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9F3D2B" w14:textId="12FF4E1F" w:rsidR="003E0D72" w:rsidRDefault="0007206D" w:rsidP="008F3123">
      <w:pPr>
        <w:pStyle w:val="berschrift1"/>
        <w:rPr>
          <w:lang w:val="de-DE"/>
        </w:rPr>
      </w:pPr>
      <w:r>
        <w:rPr>
          <w:noProof/>
          <w:lang w:eastAsia="de-AT"/>
        </w:rPr>
        <w:drawing>
          <wp:anchor distT="0" distB="0" distL="114300" distR="114300" simplePos="0" relativeHeight="251658240" behindDoc="0" locked="0" layoutInCell="1" allowOverlap="1" wp14:anchorId="2D2EDC2F" wp14:editId="5560DEE4">
            <wp:simplePos x="0" y="0"/>
            <wp:positionH relativeFrom="margin">
              <wp:align>right</wp:align>
            </wp:positionH>
            <wp:positionV relativeFrom="paragraph">
              <wp:posOffset>83185</wp:posOffset>
            </wp:positionV>
            <wp:extent cx="1440000" cy="802800"/>
            <wp:effectExtent l="0" t="0" r="8255" b="0"/>
            <wp:wrapNone/>
            <wp:docPr id="1833088181" name="Grafik 1833088181"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088181" name="Grafik 1833088181" descr="Ein Bild, das Grafiken, Schrift, Grafikdesign, Text enthält.&#10;&#10;Automatisch generierte Beschreibung"/>
                    <pic:cNvPicPr/>
                  </pic:nvPicPr>
                  <pic:blipFill>
                    <a:blip r:embed="rId10">
                      <a:extLst>
                        <a:ext uri="{28A0092B-C50C-407E-A947-70E740481C1C}">
                          <a14:useLocalDpi xmlns:a14="http://schemas.microsoft.com/office/drawing/2010/main" val="0"/>
                        </a:ext>
                      </a:extLst>
                    </a:blip>
                    <a:stretch>
                      <a:fillRect/>
                    </a:stretch>
                  </pic:blipFill>
                  <pic:spPr>
                    <a:xfrm>
                      <a:off x="0" y="0"/>
                      <a:ext cx="1440000" cy="802800"/>
                    </a:xfrm>
                    <a:prstGeom prst="rect">
                      <a:avLst/>
                    </a:prstGeom>
                  </pic:spPr>
                </pic:pic>
              </a:graphicData>
            </a:graphic>
            <wp14:sizeRelH relativeFrom="margin">
              <wp14:pctWidth>0</wp14:pctWidth>
            </wp14:sizeRelH>
            <wp14:sizeRelV relativeFrom="margin">
              <wp14:pctHeight>0</wp14:pctHeight>
            </wp14:sizeRelV>
          </wp:anchor>
        </w:drawing>
      </w:r>
      <w:r w:rsidR="006C7119">
        <w:rPr>
          <w:lang w:val="de-DE"/>
        </w:rPr>
        <w:t>Glossar</w:t>
      </w:r>
      <w:r w:rsidR="00735B31">
        <w:rPr>
          <w:lang w:val="de-DE"/>
        </w:rPr>
        <w:t xml:space="preserve"> </w:t>
      </w:r>
      <w:r w:rsidR="00E85020">
        <w:rPr>
          <w:lang w:val="de-DE"/>
        </w:rPr>
        <w:t>zur</w:t>
      </w:r>
      <w:r w:rsidR="00735B31">
        <w:rPr>
          <w:lang w:val="de-DE"/>
        </w:rPr>
        <w:t xml:space="preserve"> 6. Schulstufe</w:t>
      </w:r>
      <w:r w:rsidRPr="0007206D">
        <w:rPr>
          <w:sz w:val="18"/>
          <w:szCs w:val="18"/>
        </w:rPr>
        <w:t xml:space="preserve"> </w:t>
      </w:r>
    </w:p>
    <w:p w14:paraId="664F4822" w14:textId="2554E0B0" w:rsidR="00513DB7" w:rsidRDefault="00513DB7" w:rsidP="006461D3">
      <w:pPr>
        <w:pStyle w:val="berschrift3"/>
        <w:rPr>
          <w:lang w:val="de-DE"/>
        </w:rPr>
      </w:pPr>
      <w:r w:rsidRPr="00513DB7">
        <w:rPr>
          <w:lang w:val="de-DE"/>
        </w:rPr>
        <w:t>Definition</w:t>
      </w:r>
      <w:r w:rsidR="00731DC8">
        <w:rPr>
          <w:lang w:val="de-DE"/>
        </w:rPr>
        <w:t>en</w:t>
      </w:r>
      <w:r w:rsidRPr="00513DB7">
        <w:rPr>
          <w:lang w:val="de-DE"/>
        </w:rPr>
        <w:t xml:space="preserve"> </w:t>
      </w:r>
    </w:p>
    <w:p w14:paraId="7DAE539E" w14:textId="77777777" w:rsidR="00513DB7" w:rsidRPr="00513DB7" w:rsidRDefault="00513DB7" w:rsidP="00513DB7">
      <w:pPr>
        <w:rPr>
          <w:b/>
          <w:bCs/>
          <w:lang w:val="de-DE"/>
        </w:rPr>
      </w:pPr>
    </w:p>
    <w:tbl>
      <w:tblPr>
        <w:tblStyle w:val="Tabellenraster"/>
        <w:tblW w:w="14595" w:type="dxa"/>
        <w:tblLook w:val="04A0" w:firstRow="1" w:lastRow="0" w:firstColumn="1" w:lastColumn="0" w:noHBand="0" w:noVBand="1"/>
      </w:tblPr>
      <w:tblGrid>
        <w:gridCol w:w="1788"/>
        <w:gridCol w:w="6470"/>
        <w:gridCol w:w="3175"/>
        <w:gridCol w:w="3162"/>
      </w:tblGrid>
      <w:tr w:rsidR="004B0DBE" w14:paraId="1C0E7EE6" w14:textId="77777777" w:rsidTr="009600D8">
        <w:tc>
          <w:tcPr>
            <w:tcW w:w="1732" w:type="dxa"/>
            <w:shd w:val="clear" w:color="auto" w:fill="F3F1F9" w:themeFill="accent6"/>
          </w:tcPr>
          <w:p w14:paraId="46E462DF" w14:textId="7C9BF822" w:rsidR="006C7119" w:rsidRPr="00A3046F" w:rsidRDefault="006C7119" w:rsidP="00A3046F">
            <w:pPr>
              <w:rPr>
                <w:b/>
                <w:bCs/>
                <w:sz w:val="22"/>
                <w:szCs w:val="22"/>
                <w:lang w:val="de-DE"/>
              </w:rPr>
            </w:pPr>
            <w:r>
              <w:rPr>
                <w:b/>
                <w:bCs/>
                <w:sz w:val="22"/>
                <w:szCs w:val="22"/>
                <w:lang w:val="de-DE"/>
              </w:rPr>
              <w:t>Wort</w:t>
            </w:r>
          </w:p>
        </w:tc>
        <w:tc>
          <w:tcPr>
            <w:tcW w:w="6496" w:type="dxa"/>
            <w:shd w:val="clear" w:color="auto" w:fill="F3F1F9" w:themeFill="accent6"/>
          </w:tcPr>
          <w:p w14:paraId="71DF3562" w14:textId="3FF57709" w:rsidR="006C7119" w:rsidRPr="00A3046F" w:rsidRDefault="006C7119" w:rsidP="00A3046F">
            <w:pPr>
              <w:rPr>
                <w:b/>
                <w:bCs/>
                <w:sz w:val="22"/>
                <w:szCs w:val="22"/>
                <w:lang w:val="de-DE"/>
              </w:rPr>
            </w:pPr>
            <w:r w:rsidRPr="00A3046F">
              <w:rPr>
                <w:b/>
                <w:bCs/>
                <w:sz w:val="22"/>
                <w:szCs w:val="22"/>
                <w:lang w:val="de-DE"/>
              </w:rPr>
              <w:t xml:space="preserve">Ausgangsdefinition </w:t>
            </w:r>
          </w:p>
        </w:tc>
        <w:tc>
          <w:tcPr>
            <w:tcW w:w="3185" w:type="dxa"/>
            <w:shd w:val="clear" w:color="auto" w:fill="F3F1F9" w:themeFill="accent6"/>
          </w:tcPr>
          <w:p w14:paraId="1B0FDD40" w14:textId="38F82581" w:rsidR="006C7119" w:rsidRPr="00A3046F" w:rsidRDefault="006C7119" w:rsidP="00A3046F">
            <w:pPr>
              <w:rPr>
                <w:b/>
                <w:bCs/>
                <w:sz w:val="22"/>
                <w:szCs w:val="22"/>
                <w:lang w:val="de-DE"/>
              </w:rPr>
            </w:pPr>
            <w:r>
              <w:rPr>
                <w:b/>
                <w:bCs/>
                <w:sz w:val="22"/>
                <w:szCs w:val="22"/>
                <w:lang w:val="de-DE"/>
              </w:rPr>
              <w:t>Erklärung</w:t>
            </w:r>
            <w:r w:rsidRPr="00A3046F">
              <w:rPr>
                <w:b/>
                <w:bCs/>
                <w:sz w:val="22"/>
                <w:szCs w:val="22"/>
                <w:lang w:val="de-DE"/>
              </w:rPr>
              <w:t xml:space="preserve"> für Lehrer:innen</w:t>
            </w:r>
          </w:p>
        </w:tc>
        <w:tc>
          <w:tcPr>
            <w:tcW w:w="3182" w:type="dxa"/>
            <w:shd w:val="clear" w:color="auto" w:fill="F3F1F9" w:themeFill="accent6"/>
          </w:tcPr>
          <w:p w14:paraId="4AA7A269" w14:textId="0EAC6F42" w:rsidR="006C7119" w:rsidRPr="00A3046F" w:rsidRDefault="006C7119" w:rsidP="00A3046F">
            <w:pPr>
              <w:rPr>
                <w:b/>
                <w:bCs/>
                <w:sz w:val="22"/>
                <w:szCs w:val="22"/>
                <w:lang w:val="de-DE"/>
              </w:rPr>
            </w:pPr>
            <w:r>
              <w:rPr>
                <w:b/>
                <w:bCs/>
                <w:sz w:val="22"/>
                <w:szCs w:val="22"/>
                <w:lang w:val="de-DE"/>
              </w:rPr>
              <w:t>Erklärung</w:t>
            </w:r>
            <w:r w:rsidRPr="00A3046F">
              <w:rPr>
                <w:b/>
                <w:bCs/>
                <w:sz w:val="22"/>
                <w:szCs w:val="22"/>
                <w:lang w:val="de-DE"/>
              </w:rPr>
              <w:t xml:space="preserve"> für Schüler:innen</w:t>
            </w:r>
          </w:p>
        </w:tc>
      </w:tr>
      <w:tr w:rsidR="004B0DBE" w14:paraId="4B33BB27" w14:textId="77777777" w:rsidTr="009600D8">
        <w:tc>
          <w:tcPr>
            <w:tcW w:w="1732" w:type="dxa"/>
            <w:shd w:val="clear" w:color="auto" w:fill="F2F2F2" w:themeFill="background1" w:themeFillShade="F2"/>
          </w:tcPr>
          <w:p w14:paraId="3A1BA142" w14:textId="77777777" w:rsidR="006C7119" w:rsidRPr="00513DB7" w:rsidRDefault="006C7119" w:rsidP="00A3046F">
            <w:pPr>
              <w:rPr>
                <w:i/>
                <w:iCs/>
                <w:sz w:val="22"/>
                <w:szCs w:val="22"/>
                <w:lang w:val="de-DE"/>
              </w:rPr>
            </w:pPr>
          </w:p>
        </w:tc>
        <w:tc>
          <w:tcPr>
            <w:tcW w:w="6496" w:type="dxa"/>
            <w:shd w:val="clear" w:color="auto" w:fill="F2F2F2" w:themeFill="background1" w:themeFillShade="F2"/>
          </w:tcPr>
          <w:p w14:paraId="3FBEDB85" w14:textId="46C9BF8B" w:rsidR="006C7119" w:rsidRPr="00513DB7" w:rsidRDefault="006C7119" w:rsidP="00A3046F">
            <w:pPr>
              <w:rPr>
                <w:i/>
                <w:iCs/>
                <w:sz w:val="22"/>
                <w:szCs w:val="22"/>
                <w:lang w:val="de-DE"/>
              </w:rPr>
            </w:pPr>
            <w:r w:rsidRPr="00513DB7">
              <w:rPr>
                <w:i/>
                <w:iCs/>
                <w:sz w:val="22"/>
                <w:szCs w:val="22"/>
                <w:lang w:val="de-DE"/>
              </w:rPr>
              <w:t xml:space="preserve">Was ist die Ausgangsdefinition </w:t>
            </w:r>
            <w:r w:rsidR="00804328">
              <w:rPr>
                <w:i/>
                <w:iCs/>
                <w:sz w:val="22"/>
                <w:szCs w:val="22"/>
                <w:lang w:val="de-DE"/>
              </w:rPr>
              <w:t xml:space="preserve">bzw. </w:t>
            </w:r>
            <w:r w:rsidRPr="00513DB7">
              <w:rPr>
                <w:i/>
                <w:iCs/>
                <w:sz w:val="22"/>
                <w:szCs w:val="22"/>
                <w:lang w:val="de-DE"/>
              </w:rPr>
              <w:t>was sind die Ausgangsdefinit</w:t>
            </w:r>
            <w:r>
              <w:rPr>
                <w:i/>
                <w:iCs/>
                <w:sz w:val="22"/>
                <w:szCs w:val="22"/>
                <w:lang w:val="de-DE"/>
              </w:rPr>
              <w:t>i</w:t>
            </w:r>
            <w:r w:rsidRPr="00513DB7">
              <w:rPr>
                <w:i/>
                <w:iCs/>
                <w:sz w:val="22"/>
                <w:szCs w:val="22"/>
                <w:lang w:val="de-DE"/>
              </w:rPr>
              <w:t xml:space="preserve">onen? </w:t>
            </w:r>
          </w:p>
        </w:tc>
        <w:tc>
          <w:tcPr>
            <w:tcW w:w="3185" w:type="dxa"/>
            <w:shd w:val="clear" w:color="auto" w:fill="F2F2F2" w:themeFill="background1" w:themeFillShade="F2"/>
          </w:tcPr>
          <w:p w14:paraId="17F851C3" w14:textId="6F5270B4" w:rsidR="006C7119" w:rsidRPr="00513DB7" w:rsidRDefault="006C7119" w:rsidP="00A3046F">
            <w:pPr>
              <w:rPr>
                <w:i/>
                <w:iCs/>
                <w:sz w:val="22"/>
                <w:szCs w:val="22"/>
                <w:lang w:val="de-DE"/>
              </w:rPr>
            </w:pPr>
            <w:r w:rsidRPr="00513DB7">
              <w:rPr>
                <w:i/>
                <w:iCs/>
                <w:sz w:val="22"/>
                <w:szCs w:val="22"/>
                <w:lang w:val="de-DE"/>
              </w:rPr>
              <w:t xml:space="preserve">Definition soll für Erwachsene leicht verständlich sein. Keine wissenschaftliche Definition. Definition soll so einfach wie möglich gemacht werden. </w:t>
            </w:r>
          </w:p>
        </w:tc>
        <w:tc>
          <w:tcPr>
            <w:tcW w:w="3182" w:type="dxa"/>
            <w:shd w:val="clear" w:color="auto" w:fill="F2F2F2" w:themeFill="background1" w:themeFillShade="F2"/>
          </w:tcPr>
          <w:p w14:paraId="2C657484" w14:textId="52F8420B" w:rsidR="006C7119" w:rsidRPr="00513DB7" w:rsidRDefault="006C7119" w:rsidP="00A3046F">
            <w:pPr>
              <w:rPr>
                <w:i/>
                <w:iCs/>
                <w:sz w:val="22"/>
                <w:szCs w:val="22"/>
                <w:lang w:val="de-DE"/>
              </w:rPr>
            </w:pPr>
            <w:r w:rsidRPr="00513DB7">
              <w:rPr>
                <w:i/>
                <w:iCs/>
                <w:sz w:val="22"/>
                <w:szCs w:val="22"/>
                <w:lang w:val="de-DE"/>
              </w:rPr>
              <w:t>Definition soll für die Zielgruppe verständlich sein</w:t>
            </w:r>
            <w:r>
              <w:rPr>
                <w:i/>
                <w:iCs/>
                <w:sz w:val="22"/>
                <w:szCs w:val="22"/>
                <w:lang w:val="de-DE"/>
              </w:rPr>
              <w:t>. Es soll ein Bezug zu Dingen hergestellt werden, die Kinder kennen. Es sollen Beispiele genannt werden.</w:t>
            </w:r>
          </w:p>
        </w:tc>
      </w:tr>
      <w:tr w:rsidR="004B0DBE" w14:paraId="15CC18B3" w14:textId="77777777" w:rsidTr="009600D8">
        <w:tc>
          <w:tcPr>
            <w:tcW w:w="1732" w:type="dxa"/>
            <w:shd w:val="clear" w:color="auto" w:fill="F2F2F2" w:themeFill="background1" w:themeFillShade="F2"/>
          </w:tcPr>
          <w:p w14:paraId="78614634" w14:textId="77777777" w:rsidR="006C7119" w:rsidRPr="00513DB7" w:rsidRDefault="006C7119" w:rsidP="00A3046F">
            <w:pPr>
              <w:rPr>
                <w:i/>
                <w:iCs/>
                <w:sz w:val="22"/>
                <w:szCs w:val="22"/>
                <w:lang w:val="de-DE"/>
              </w:rPr>
            </w:pPr>
          </w:p>
        </w:tc>
        <w:tc>
          <w:tcPr>
            <w:tcW w:w="6496" w:type="dxa"/>
            <w:shd w:val="clear" w:color="auto" w:fill="F2F2F2" w:themeFill="background1" w:themeFillShade="F2"/>
          </w:tcPr>
          <w:p w14:paraId="4317576E" w14:textId="510643BB" w:rsidR="006C7119" w:rsidRPr="00513DB7" w:rsidRDefault="006C7119" w:rsidP="00A3046F">
            <w:pPr>
              <w:rPr>
                <w:i/>
                <w:iCs/>
                <w:sz w:val="22"/>
                <w:szCs w:val="22"/>
                <w:lang w:val="de-DE"/>
              </w:rPr>
            </w:pPr>
          </w:p>
        </w:tc>
        <w:tc>
          <w:tcPr>
            <w:tcW w:w="3185" w:type="dxa"/>
            <w:shd w:val="clear" w:color="auto" w:fill="F2F2F2" w:themeFill="background1" w:themeFillShade="F2"/>
          </w:tcPr>
          <w:p w14:paraId="7181E33C" w14:textId="424F51B9" w:rsidR="006C7119" w:rsidRPr="00D94015" w:rsidRDefault="006C7119" w:rsidP="00A3046F">
            <w:pPr>
              <w:rPr>
                <w:b/>
                <w:i/>
                <w:iCs/>
                <w:sz w:val="22"/>
                <w:szCs w:val="22"/>
                <w:lang w:val="de-DE"/>
              </w:rPr>
            </w:pPr>
            <w:r w:rsidRPr="00D94015">
              <w:rPr>
                <w:b/>
                <w:i/>
                <w:iCs/>
                <w:sz w:val="22"/>
                <w:szCs w:val="22"/>
                <w:lang w:val="de-DE"/>
              </w:rPr>
              <w:t>Max. 50 Wörter</w:t>
            </w:r>
          </w:p>
        </w:tc>
        <w:tc>
          <w:tcPr>
            <w:tcW w:w="3182" w:type="dxa"/>
            <w:shd w:val="clear" w:color="auto" w:fill="F2F2F2" w:themeFill="background1" w:themeFillShade="F2"/>
          </w:tcPr>
          <w:p w14:paraId="1EF7718E" w14:textId="068B2312" w:rsidR="006C7119" w:rsidRPr="00513DB7" w:rsidRDefault="006C7119" w:rsidP="006C7119">
            <w:pPr>
              <w:rPr>
                <w:i/>
                <w:iCs/>
                <w:sz w:val="22"/>
                <w:szCs w:val="22"/>
                <w:lang w:val="de-DE"/>
              </w:rPr>
            </w:pPr>
            <w:r w:rsidRPr="00D94015">
              <w:rPr>
                <w:b/>
                <w:i/>
                <w:iCs/>
                <w:sz w:val="22"/>
                <w:szCs w:val="22"/>
                <w:lang w:val="de-DE"/>
              </w:rPr>
              <w:t>Max. 50 Wörter</w:t>
            </w:r>
            <w:r>
              <w:rPr>
                <w:b/>
                <w:i/>
                <w:iCs/>
                <w:sz w:val="22"/>
                <w:szCs w:val="22"/>
                <w:lang w:val="de-DE"/>
              </w:rPr>
              <w:t xml:space="preserve"> + Bsp.</w:t>
            </w:r>
          </w:p>
        </w:tc>
      </w:tr>
      <w:tr w:rsidR="004B0DBE" w14:paraId="2922DD12" w14:textId="77777777" w:rsidTr="009600D8">
        <w:tc>
          <w:tcPr>
            <w:tcW w:w="1732" w:type="dxa"/>
          </w:tcPr>
          <w:p w14:paraId="17FBF1D0" w14:textId="4E1B2F55" w:rsidR="006C7119" w:rsidRPr="006F3690" w:rsidRDefault="006C7119" w:rsidP="00764D0B">
            <w:pPr>
              <w:rPr>
                <w:sz w:val="22"/>
                <w:szCs w:val="22"/>
              </w:rPr>
            </w:pPr>
            <w:hyperlink r:id="rId11" w:history="1">
              <w:r w:rsidRPr="006F3690">
                <w:rPr>
                  <w:rStyle w:val="Hyperlink"/>
                  <w:sz w:val="22"/>
                  <w:szCs w:val="22"/>
                </w:rPr>
                <w:t>Ressource</w:t>
              </w:r>
            </w:hyperlink>
            <w:r w:rsidR="00324324" w:rsidRPr="006F3690">
              <w:rPr>
                <w:sz w:val="22"/>
                <w:szCs w:val="22"/>
              </w:rPr>
              <w:t>, die</w:t>
            </w:r>
          </w:p>
        </w:tc>
        <w:tc>
          <w:tcPr>
            <w:tcW w:w="6496" w:type="dxa"/>
          </w:tcPr>
          <w:p w14:paraId="4658264D" w14:textId="46CF40F6" w:rsidR="006C7119" w:rsidRPr="00ED5ED3" w:rsidRDefault="006C7119" w:rsidP="00764D0B">
            <w:pPr>
              <w:rPr>
                <w:sz w:val="22"/>
                <w:szCs w:val="22"/>
              </w:rPr>
            </w:pPr>
            <w:r w:rsidRPr="00ED5ED3">
              <w:rPr>
                <w:sz w:val="22"/>
                <w:szCs w:val="22"/>
              </w:rPr>
              <w:t>Ressourcen sind Bestände und Mittel, die bestimmten Zielen und Zwecken dienen, wie der Erstellung und Bereitstellung von Produkten und Dienstleistungen. In der Wirtschaft gehören immaterielle und materielle Güter wie Betriebsmittel, Geld, Energie, Rohstoffe und Menschen dazu. Natürliche Ressourcen entstammen der Natur, personelle werden in Organisationen von der Belegschaft und gegebenenfalls von Aushilfskräften gebildet, die für eine vertraglich vereinbarte Arbeitszeit zur Verfügung stehen.</w:t>
            </w:r>
          </w:p>
          <w:p w14:paraId="3EC21F61" w14:textId="57786267" w:rsidR="006C7119" w:rsidRPr="00ED5ED3" w:rsidRDefault="006C7119" w:rsidP="00764D0B">
            <w:pPr>
              <w:rPr>
                <w:sz w:val="22"/>
                <w:szCs w:val="22"/>
              </w:rPr>
            </w:pPr>
            <w:r w:rsidRPr="0059047B">
              <w:rPr>
                <w:b/>
                <w:sz w:val="22"/>
                <w:szCs w:val="22"/>
              </w:rPr>
              <w:t xml:space="preserve">Gabler Wirtschaftslexikon: </w:t>
            </w:r>
            <w:hyperlink r:id="rId12" w:history="1">
              <w:r w:rsidRPr="00ED5ED3">
                <w:rPr>
                  <w:rStyle w:val="Hyperlink"/>
                  <w:sz w:val="22"/>
                  <w:szCs w:val="22"/>
                </w:rPr>
                <w:t>https://wirtschaftslexikon.gabler.de/</w:t>
              </w:r>
            </w:hyperlink>
          </w:p>
          <w:p w14:paraId="23FE6611" w14:textId="77777777" w:rsidR="006C7119" w:rsidRPr="00F54644" w:rsidRDefault="006C7119" w:rsidP="00764D0B">
            <w:pPr>
              <w:rPr>
                <w:sz w:val="22"/>
                <w:szCs w:val="22"/>
                <w:highlight w:val="yellow"/>
              </w:rPr>
            </w:pPr>
          </w:p>
          <w:p w14:paraId="6416F454" w14:textId="4260FFDF" w:rsidR="006C7119" w:rsidRPr="00291C43" w:rsidRDefault="006C7119" w:rsidP="00764D0B">
            <w:pPr>
              <w:rPr>
                <w:sz w:val="22"/>
                <w:szCs w:val="22"/>
              </w:rPr>
            </w:pPr>
            <w:r w:rsidRPr="00291C43">
              <w:rPr>
                <w:sz w:val="22"/>
                <w:szCs w:val="22"/>
              </w:rPr>
              <w:t xml:space="preserve">Ressource ist der natürlich vorhandene Bestand von etwas, was für einen bestimmten Zweck, besonders zur Ernährung der Menschen und zur wirtschaftlichen Produktion, [ständig] benötigt wird, oder der Bestand an Geldmitteln, Geldquelle, auf die jemand zurückgreifen kann. </w:t>
            </w:r>
          </w:p>
          <w:p w14:paraId="5FA83612" w14:textId="4D51A726" w:rsidR="006C7119" w:rsidRPr="00E36DFB" w:rsidRDefault="00E339FA" w:rsidP="00764D0B">
            <w:pPr>
              <w:rPr>
                <w:sz w:val="22"/>
                <w:szCs w:val="22"/>
                <w:lang w:val="es-ES"/>
              </w:rPr>
            </w:pPr>
            <w:r>
              <w:rPr>
                <w:b/>
                <w:sz w:val="22"/>
                <w:szCs w:val="22"/>
                <w:lang w:val="es-ES"/>
              </w:rPr>
              <w:t>Duden</w:t>
            </w:r>
            <w:r w:rsidR="006C7119" w:rsidRPr="00E36DFB">
              <w:rPr>
                <w:b/>
                <w:sz w:val="22"/>
                <w:szCs w:val="22"/>
                <w:lang w:val="es-ES"/>
              </w:rPr>
              <w:t>:</w:t>
            </w:r>
            <w:r w:rsidR="006C7119" w:rsidRPr="00E36DFB">
              <w:rPr>
                <w:sz w:val="22"/>
                <w:szCs w:val="22"/>
                <w:lang w:val="es-ES"/>
              </w:rPr>
              <w:t xml:space="preserve"> </w:t>
            </w:r>
            <w:hyperlink r:id="rId13" w:history="1">
              <w:r w:rsidR="006C7119" w:rsidRPr="00E36DFB">
                <w:rPr>
                  <w:rStyle w:val="Hyperlink"/>
                  <w:sz w:val="22"/>
                  <w:szCs w:val="22"/>
                  <w:lang w:val="es-ES"/>
                </w:rPr>
                <w:t>https://www.duden.de/</w:t>
              </w:r>
            </w:hyperlink>
          </w:p>
          <w:p w14:paraId="15399559" w14:textId="791C6A0D" w:rsidR="006C7119" w:rsidRPr="00E36DFB" w:rsidRDefault="006C7119" w:rsidP="00764D0B">
            <w:pPr>
              <w:rPr>
                <w:sz w:val="22"/>
                <w:szCs w:val="22"/>
                <w:highlight w:val="yellow"/>
                <w:lang w:val="es-ES"/>
              </w:rPr>
            </w:pPr>
          </w:p>
          <w:p w14:paraId="2A7CD28C" w14:textId="297F91F3" w:rsidR="006C7119" w:rsidRDefault="006C7119" w:rsidP="00764D0B">
            <w:pPr>
              <w:rPr>
                <w:sz w:val="22"/>
                <w:szCs w:val="22"/>
                <w:highlight w:val="yellow"/>
                <w:lang w:val="en-GB"/>
              </w:rPr>
            </w:pPr>
            <w:r w:rsidRPr="00291C43">
              <w:rPr>
                <w:sz w:val="22"/>
                <w:szCs w:val="22"/>
                <w:lang w:val="en-GB"/>
              </w:rPr>
              <w:t>An available supply of something</w:t>
            </w:r>
            <w:r w:rsidRPr="00573108">
              <w:rPr>
                <w:sz w:val="22"/>
                <w:szCs w:val="22"/>
                <w:lang w:val="en-GB"/>
              </w:rPr>
              <w:t xml:space="preserve"> that is </w:t>
            </w:r>
            <w:r w:rsidRPr="004154B6">
              <w:rPr>
                <w:sz w:val="22"/>
                <w:szCs w:val="22"/>
                <w:lang w:val="en-GB"/>
              </w:rPr>
              <w:t>valued</w:t>
            </w:r>
            <w:r w:rsidRPr="00573108">
              <w:rPr>
                <w:sz w:val="22"/>
                <w:szCs w:val="22"/>
                <w:lang w:val="en-GB"/>
              </w:rPr>
              <w:t xml:space="preserve"> because it can be used for a particular purpose, usually to satisfy </w:t>
            </w:r>
            <w:r w:rsidRPr="00573108">
              <w:rPr>
                <w:sz w:val="22"/>
                <w:szCs w:val="22"/>
                <w:lang w:val="en-GB"/>
              </w:rPr>
              <w:lastRenderedPageBreak/>
              <w:t>particular human wants or desires. See also aesthetic resource, cultural resource, natural resource.</w:t>
            </w:r>
          </w:p>
          <w:p w14:paraId="7FE45005" w14:textId="6A5B5967" w:rsidR="006C7119" w:rsidRDefault="006753C9" w:rsidP="00764D0B">
            <w:pPr>
              <w:rPr>
                <w:sz w:val="22"/>
                <w:szCs w:val="22"/>
                <w:lang w:val="en-GB"/>
              </w:rPr>
            </w:pPr>
            <w:r>
              <w:rPr>
                <w:b/>
                <w:sz w:val="22"/>
                <w:szCs w:val="22"/>
                <w:lang w:val="en-GB"/>
              </w:rPr>
              <w:t>Oxford Reference</w:t>
            </w:r>
            <w:r w:rsidR="006C7119">
              <w:rPr>
                <w:sz w:val="22"/>
                <w:szCs w:val="22"/>
                <w:lang w:val="en-GB"/>
              </w:rPr>
              <w:t xml:space="preserve">: </w:t>
            </w:r>
            <w:hyperlink r:id="rId14" w:history="1">
              <w:r w:rsidR="006C7119" w:rsidRPr="009D61FB">
                <w:rPr>
                  <w:rStyle w:val="Hyperlink"/>
                  <w:sz w:val="22"/>
                  <w:szCs w:val="22"/>
                  <w:lang w:val="en-GB"/>
                </w:rPr>
                <w:t>https://www.oxfordreference.com</w:t>
              </w:r>
            </w:hyperlink>
          </w:p>
          <w:p w14:paraId="526EC6D5" w14:textId="1E32EDF7" w:rsidR="007869FF" w:rsidRPr="00F54644" w:rsidRDefault="007869FF" w:rsidP="00E339FA">
            <w:pPr>
              <w:rPr>
                <w:sz w:val="22"/>
                <w:szCs w:val="22"/>
                <w:highlight w:val="yellow"/>
                <w:lang w:val="en-US"/>
              </w:rPr>
            </w:pPr>
          </w:p>
        </w:tc>
        <w:tc>
          <w:tcPr>
            <w:tcW w:w="3185" w:type="dxa"/>
          </w:tcPr>
          <w:p w14:paraId="7ECECDE4" w14:textId="428E43F8" w:rsidR="006C7119" w:rsidRPr="00554835" w:rsidRDefault="006C7119" w:rsidP="00642B0C">
            <w:pPr>
              <w:rPr>
                <w:sz w:val="22"/>
                <w:szCs w:val="22"/>
                <w:highlight w:val="yellow"/>
                <w:lang w:val="de-DE"/>
              </w:rPr>
            </w:pPr>
            <w:r w:rsidRPr="00554835">
              <w:rPr>
                <w:sz w:val="22"/>
                <w:szCs w:val="22"/>
                <w:lang w:val="de-DE"/>
              </w:rPr>
              <w:lastRenderedPageBreak/>
              <w:t>Ressourcen sind ein Bestand an Mitteln, Gegebenheiten, Merkmalen oder Eigenschaften, die notwendig sind, um bestimmte Ziele zu verwirklichen, Anforderungen zu bewältigen oder allgemein das Leben zielgerichtet zu gestalten. Ressourcen können materieller (z</w:t>
            </w:r>
            <w:r w:rsidR="004154B6" w:rsidRPr="00554835">
              <w:rPr>
                <w:sz w:val="22"/>
                <w:szCs w:val="22"/>
                <w:lang w:val="de-DE"/>
              </w:rPr>
              <w:t xml:space="preserve">. </w:t>
            </w:r>
            <w:r w:rsidRPr="00554835">
              <w:rPr>
                <w:sz w:val="22"/>
                <w:szCs w:val="22"/>
                <w:lang w:val="de-DE"/>
              </w:rPr>
              <w:t xml:space="preserve">B. Geld) und immaterieller </w:t>
            </w:r>
            <w:r w:rsidR="004154B6" w:rsidRPr="00554835">
              <w:rPr>
                <w:sz w:val="22"/>
                <w:szCs w:val="22"/>
                <w:lang w:val="de-DE"/>
              </w:rPr>
              <w:br/>
            </w:r>
            <w:r w:rsidRPr="00554835">
              <w:rPr>
                <w:sz w:val="22"/>
                <w:szCs w:val="22"/>
                <w:lang w:val="de-DE"/>
              </w:rPr>
              <w:t>(z</w:t>
            </w:r>
            <w:r w:rsidR="004154B6" w:rsidRPr="00554835">
              <w:rPr>
                <w:sz w:val="22"/>
                <w:szCs w:val="22"/>
                <w:lang w:val="de-DE"/>
              </w:rPr>
              <w:t xml:space="preserve">. </w:t>
            </w:r>
            <w:r w:rsidRPr="00554835">
              <w:rPr>
                <w:sz w:val="22"/>
                <w:szCs w:val="22"/>
                <w:lang w:val="de-DE"/>
              </w:rPr>
              <w:t>B.</w:t>
            </w:r>
            <w:r w:rsidR="004154B6" w:rsidRPr="00554835">
              <w:rPr>
                <w:sz w:val="22"/>
                <w:szCs w:val="22"/>
                <w:lang w:val="de-DE"/>
              </w:rPr>
              <w:t xml:space="preserve"> </w:t>
            </w:r>
            <w:r w:rsidRPr="00554835">
              <w:rPr>
                <w:sz w:val="22"/>
                <w:szCs w:val="22"/>
                <w:lang w:val="de-DE"/>
              </w:rPr>
              <w:t>Wissen) Natur sein. Die Wertung von Mitteln als Ressource ist vom Kontext und vom verfolgten Ziel abhängig.</w:t>
            </w:r>
          </w:p>
        </w:tc>
        <w:tc>
          <w:tcPr>
            <w:tcW w:w="3182" w:type="dxa"/>
          </w:tcPr>
          <w:p w14:paraId="5EBD8EF9" w14:textId="29E4B41B" w:rsidR="006C7119" w:rsidRPr="00554835" w:rsidRDefault="006C7119" w:rsidP="003821FE">
            <w:pPr>
              <w:rPr>
                <w:color w:val="000000" w:themeColor="text1"/>
                <w:sz w:val="22"/>
                <w:szCs w:val="22"/>
                <w:lang w:val="de-DE"/>
              </w:rPr>
            </w:pPr>
            <w:r w:rsidRPr="00554835">
              <w:rPr>
                <w:sz w:val="22"/>
                <w:szCs w:val="22"/>
                <w:lang w:val="de-DE"/>
              </w:rPr>
              <w:t>Ressourcen sind Dinge und Fähigkeiten, die notwendig sind um</w:t>
            </w:r>
            <w:r w:rsidRPr="00554835">
              <w:rPr>
                <w:color w:val="auto"/>
                <w:sz w:val="22"/>
                <w:szCs w:val="22"/>
                <w:lang w:val="de-DE"/>
              </w:rPr>
              <w:t xml:space="preserve"> Aufgaben zu erledigen und unser Leben zu gestalten. Wenn man etwas bastelt, braucht man Materialien und Werkzeuge (greifbare oder materielle Ressourcen) sowie eine gute Idee und Geschicklichkeit (nicht greifbare oder immaterielle Ressourcen). Um eine Tomatenpflanze zu ziehen, braucht man gute Erde, Wasser und Sonne. </w:t>
            </w:r>
            <w:r w:rsidRPr="00554835">
              <w:rPr>
                <w:color w:val="000000" w:themeColor="text1"/>
                <w:sz w:val="22"/>
                <w:szCs w:val="22"/>
                <w:lang w:val="de-DE"/>
              </w:rPr>
              <w:t>Dinge, die aus der Natur kommen nennt man natürliche Ressourcen.</w:t>
            </w:r>
          </w:p>
        </w:tc>
      </w:tr>
      <w:tr w:rsidR="00BA4375" w14:paraId="3CCB933C" w14:textId="77777777" w:rsidTr="009600D8">
        <w:tc>
          <w:tcPr>
            <w:tcW w:w="1732" w:type="dxa"/>
          </w:tcPr>
          <w:p w14:paraId="448DE41C" w14:textId="19F78475" w:rsidR="00BA4375" w:rsidRPr="006F3690" w:rsidRDefault="00BA4375" w:rsidP="00BA4375">
            <w:pPr>
              <w:rPr>
                <w:sz w:val="22"/>
                <w:szCs w:val="22"/>
              </w:rPr>
            </w:pPr>
            <w:hyperlink r:id="rId15" w:history="1">
              <w:r w:rsidRPr="006F3690">
                <w:rPr>
                  <w:rStyle w:val="Hyperlink"/>
                  <w:sz w:val="22"/>
                  <w:szCs w:val="22"/>
                </w:rPr>
                <w:t>Energie</w:t>
              </w:r>
            </w:hyperlink>
            <w:r w:rsidR="00324324" w:rsidRPr="006F3690">
              <w:rPr>
                <w:sz w:val="22"/>
                <w:szCs w:val="22"/>
              </w:rPr>
              <w:t>, die</w:t>
            </w:r>
          </w:p>
        </w:tc>
        <w:tc>
          <w:tcPr>
            <w:tcW w:w="6496" w:type="dxa"/>
          </w:tcPr>
          <w:p w14:paraId="4BA44B97" w14:textId="77777777" w:rsidR="00BA4375" w:rsidRPr="002205FC" w:rsidRDefault="00BA4375" w:rsidP="00BA4375">
            <w:pPr>
              <w:rPr>
                <w:rFonts w:cs="Times New Roman"/>
                <w:b/>
                <w:sz w:val="22"/>
                <w:szCs w:val="22"/>
              </w:rPr>
            </w:pPr>
            <w:r w:rsidRPr="002205FC">
              <w:rPr>
                <w:rFonts w:cs="Times New Roman"/>
                <w:color w:val="0A0A0A"/>
                <w:sz w:val="22"/>
                <w:szCs w:val="22"/>
                <w:shd w:val="clear" w:color="auto" w:fill="FFFFFF"/>
              </w:rPr>
              <w:t>Stoffe oder andere Kräfte, die geeignet sind, im physikalischen Sinn Arbeit zu leisten. Man unterscheidet </w:t>
            </w:r>
            <w:r w:rsidRPr="002205FC">
              <w:rPr>
                <w:rFonts w:cs="Times New Roman"/>
                <w:i/>
                <w:iCs/>
                <w:color w:val="0A0A0A"/>
                <w:sz w:val="22"/>
                <w:szCs w:val="22"/>
                <w:shd w:val="clear" w:color="auto" w:fill="FFFFFF"/>
              </w:rPr>
              <w:t>Primärenergieträger, </w:t>
            </w:r>
            <w:r w:rsidRPr="002205FC">
              <w:rPr>
                <w:rFonts w:cs="Times New Roman"/>
                <w:color w:val="0A0A0A"/>
                <w:sz w:val="22"/>
                <w:szCs w:val="22"/>
                <w:shd w:val="clear" w:color="auto" w:fill="FFFFFF"/>
              </w:rPr>
              <w:t>die in natürlicher Form gewonnen werden können wie etwa Stein- und Braunkohle, Mineralöl, Erdgas, aber auch Holz, Torf und Sonnenlicht oder Wind. Uran und Thorium sind als spaltbare Atome für die Stromerzeugung in Kernkraftwerken geeignet. Die in der Natur gefundenen Energieträger sind i.d.R. nicht homogen; so unterscheiden sich die in Deutschland gefundenen Erdgasvorkommen erheblich in ihrer chemischen Zusammensetzung und damit auch im Brennwert. Um den Endnutzer:innen die gewünschte Homogenität und auch überhaupt eine einfache Einsetzbarkeit zu ermöglichen, werden die Primärenergieträger in andere Energieträger umgewandelt: Kraftstoffe, Heizöl oder im Brennwert homogenes Erdgas, elektrischer Strom u.Ä. sind als Sekundärenergieträger für die Endnutzer besser geeignete </w:t>
            </w:r>
            <w:r w:rsidRPr="002205FC">
              <w:rPr>
                <w:rFonts w:cs="Times New Roman"/>
                <w:i/>
                <w:iCs/>
                <w:color w:val="0A0A0A"/>
                <w:sz w:val="22"/>
                <w:szCs w:val="22"/>
                <w:shd w:val="clear" w:color="auto" w:fill="FFFFFF"/>
              </w:rPr>
              <w:t>Endenergieträger. </w:t>
            </w:r>
            <w:r w:rsidRPr="002205FC">
              <w:rPr>
                <w:rFonts w:cs="Times New Roman"/>
                <w:color w:val="0A0A0A"/>
                <w:sz w:val="22"/>
                <w:szCs w:val="22"/>
                <w:shd w:val="clear" w:color="auto" w:fill="FFFFFF"/>
              </w:rPr>
              <w:t>Durch den Umwandlungsprozess entstehen energetische Verluste.</w:t>
            </w:r>
          </w:p>
          <w:p w14:paraId="78F4AFA7" w14:textId="7DB0377D" w:rsidR="00BA4375" w:rsidRPr="002205FC" w:rsidRDefault="00BA4375" w:rsidP="00BA4375">
            <w:pPr>
              <w:rPr>
                <w:rStyle w:val="Hyperlink"/>
                <w:rFonts w:cs="Times New Roman"/>
                <w:color w:val="00B0F0"/>
                <w:sz w:val="22"/>
                <w:szCs w:val="22"/>
              </w:rPr>
            </w:pPr>
            <w:r w:rsidRPr="002205FC">
              <w:rPr>
                <w:rFonts w:cs="Times New Roman"/>
                <w:b/>
                <w:sz w:val="22"/>
                <w:szCs w:val="22"/>
              </w:rPr>
              <w:t xml:space="preserve">Gabler Wirtschaftslexikon: </w:t>
            </w:r>
            <w:hyperlink r:id="rId16" w:history="1">
              <w:r w:rsidR="000326E4" w:rsidRPr="00247F5E">
                <w:rPr>
                  <w:rStyle w:val="Hyperlink"/>
                  <w:rFonts w:cs="Times New Roman"/>
                  <w:sz w:val="22"/>
                  <w:szCs w:val="22"/>
                </w:rPr>
                <w:t>https://wirtschaftslexikon.gabler.de/</w:t>
              </w:r>
            </w:hyperlink>
            <w:r w:rsidR="000326E4">
              <w:rPr>
                <w:rStyle w:val="Hyperlink"/>
                <w:color w:val="00B0F0"/>
              </w:rPr>
              <w:t xml:space="preserve"> </w:t>
            </w:r>
          </w:p>
          <w:p w14:paraId="373735EF" w14:textId="77777777" w:rsidR="00BA4375" w:rsidRPr="002205FC" w:rsidRDefault="00BA4375" w:rsidP="00BA4375">
            <w:pPr>
              <w:rPr>
                <w:rFonts w:cs="Times New Roman"/>
                <w:color w:val="00B0F0"/>
                <w:sz w:val="22"/>
                <w:szCs w:val="22"/>
              </w:rPr>
            </w:pPr>
          </w:p>
          <w:p w14:paraId="5C1CD34F" w14:textId="77777777" w:rsidR="00BA4375" w:rsidRPr="002205FC" w:rsidRDefault="00BA4375" w:rsidP="00BA4375">
            <w:pPr>
              <w:rPr>
                <w:rFonts w:cs="Times New Roman"/>
                <w:sz w:val="22"/>
                <w:szCs w:val="22"/>
                <w:lang w:val="de-DE"/>
              </w:rPr>
            </w:pPr>
            <w:r w:rsidRPr="002205FC">
              <w:rPr>
                <w:rFonts w:cs="Times New Roman"/>
                <w:color w:val="333333"/>
                <w:sz w:val="22"/>
                <w:szCs w:val="22"/>
                <w:shd w:val="clear" w:color="auto" w:fill="FFFFFF"/>
              </w:rPr>
              <w:t>Fähigkeit eines Stoffes, Körpers oder Systems, Arbeit zu verrichten</w:t>
            </w:r>
          </w:p>
          <w:p w14:paraId="28F7A8E3" w14:textId="3DF62B8C" w:rsidR="00BA4375" w:rsidRPr="002205FC" w:rsidRDefault="00BA4375" w:rsidP="00BA4375">
            <w:pPr>
              <w:rPr>
                <w:rFonts w:eastAsia="Times New Roman" w:cs="Times New Roman"/>
                <w:color w:val="00B0F0"/>
                <w:sz w:val="22"/>
                <w:szCs w:val="22"/>
                <w:lang w:val="es-ES" w:eastAsia="de-AT"/>
              </w:rPr>
            </w:pPr>
            <w:r w:rsidRPr="002205FC">
              <w:rPr>
                <w:rFonts w:eastAsia="Times New Roman" w:cs="Times New Roman"/>
                <w:b/>
                <w:color w:val="auto"/>
                <w:sz w:val="22"/>
                <w:szCs w:val="22"/>
                <w:lang w:val="es-ES" w:eastAsia="de-AT"/>
              </w:rPr>
              <w:t>Duden</w:t>
            </w:r>
            <w:r w:rsidR="00E339FA" w:rsidRPr="002205FC">
              <w:rPr>
                <w:rFonts w:eastAsia="Times New Roman" w:cs="Times New Roman"/>
                <w:b/>
                <w:color w:val="auto"/>
                <w:sz w:val="22"/>
                <w:szCs w:val="22"/>
                <w:lang w:val="es-ES" w:eastAsia="de-AT"/>
              </w:rPr>
              <w:t xml:space="preserve">: </w:t>
            </w:r>
            <w:hyperlink r:id="rId17" w:history="1">
              <w:r w:rsidRPr="002205FC">
                <w:rPr>
                  <w:rStyle w:val="Hyperlink"/>
                  <w:rFonts w:eastAsia="Times New Roman" w:cs="Times New Roman"/>
                  <w:sz w:val="22"/>
                  <w:szCs w:val="22"/>
                  <w:lang w:val="es-ES" w:eastAsia="de-AT"/>
                </w:rPr>
                <w:t>https://www.duden.de/</w:t>
              </w:r>
            </w:hyperlink>
          </w:p>
          <w:p w14:paraId="1274D9F2" w14:textId="6FC00657" w:rsidR="00BA4375" w:rsidRPr="002205FC" w:rsidRDefault="00BA4375" w:rsidP="00BA4375">
            <w:pPr>
              <w:rPr>
                <w:sz w:val="22"/>
                <w:szCs w:val="22"/>
                <w:lang w:val="es-ES"/>
              </w:rPr>
            </w:pPr>
          </w:p>
        </w:tc>
        <w:tc>
          <w:tcPr>
            <w:tcW w:w="3185" w:type="dxa"/>
          </w:tcPr>
          <w:p w14:paraId="0300595A" w14:textId="77777777" w:rsidR="00BA4375" w:rsidRPr="00554835" w:rsidRDefault="00BA4375" w:rsidP="00BA4375">
            <w:pPr>
              <w:rPr>
                <w:color w:val="auto"/>
                <w:sz w:val="22"/>
                <w:szCs w:val="22"/>
                <w:lang w:val="de-DE"/>
              </w:rPr>
            </w:pPr>
            <w:r w:rsidRPr="00554835">
              <w:rPr>
                <w:color w:val="auto"/>
                <w:sz w:val="22"/>
                <w:szCs w:val="22"/>
                <w:lang w:val="de-DE"/>
              </w:rPr>
              <w:t xml:space="preserve">Energie ist eine physikalische Größe und beschreibt die Fähigkeit etwas zu bewirken. Das Wort bedeutet „Aktivität“ oder „Wirksamkeit“. </w:t>
            </w:r>
          </w:p>
          <w:p w14:paraId="27D9CF3D" w14:textId="450A7D4D" w:rsidR="00BA4375" w:rsidRPr="00554835" w:rsidRDefault="00BA4375" w:rsidP="00BA4375">
            <w:pPr>
              <w:rPr>
                <w:sz w:val="22"/>
                <w:szCs w:val="22"/>
                <w:lang w:val="de-DE"/>
              </w:rPr>
            </w:pPr>
            <w:r w:rsidRPr="00554835">
              <w:rPr>
                <w:color w:val="auto"/>
                <w:sz w:val="22"/>
                <w:szCs w:val="22"/>
                <w:lang w:val="de-DE"/>
              </w:rPr>
              <w:t>Energieträger (Energiequellen) sind Dinge, die Energie in sich tragen und speichern wie z</w:t>
            </w:r>
            <w:r w:rsidR="004154B6" w:rsidRPr="00554835">
              <w:rPr>
                <w:color w:val="auto"/>
                <w:sz w:val="22"/>
                <w:szCs w:val="22"/>
                <w:lang w:val="de-DE"/>
              </w:rPr>
              <w:t xml:space="preserve">. </w:t>
            </w:r>
            <w:r w:rsidRPr="00554835">
              <w:rPr>
                <w:color w:val="auto"/>
                <w:sz w:val="22"/>
                <w:szCs w:val="22"/>
                <w:lang w:val="de-DE"/>
              </w:rPr>
              <w:t>B</w:t>
            </w:r>
            <w:r w:rsidR="004154B6" w:rsidRPr="00554835">
              <w:rPr>
                <w:color w:val="auto"/>
                <w:sz w:val="22"/>
                <w:szCs w:val="22"/>
                <w:lang w:val="de-DE"/>
              </w:rPr>
              <w:t>.</w:t>
            </w:r>
            <w:r w:rsidRPr="00554835">
              <w:rPr>
                <w:color w:val="auto"/>
                <w:sz w:val="22"/>
                <w:szCs w:val="22"/>
                <w:lang w:val="de-DE"/>
              </w:rPr>
              <w:t xml:space="preserve"> Sonne, Wasser, Holz, Erdöl. Manche Energiequellen wie Sonne</w:t>
            </w:r>
            <w:r w:rsidR="4BCA9FE9" w:rsidRPr="00554835">
              <w:rPr>
                <w:color w:val="auto"/>
                <w:sz w:val="22"/>
                <w:szCs w:val="22"/>
                <w:lang w:val="de-DE"/>
              </w:rPr>
              <w:t xml:space="preserve"> oder</w:t>
            </w:r>
            <w:r w:rsidRPr="00554835">
              <w:rPr>
                <w:color w:val="auto"/>
                <w:sz w:val="22"/>
                <w:szCs w:val="22"/>
                <w:lang w:val="de-DE"/>
              </w:rPr>
              <w:t xml:space="preserve"> Wind können direkt für die Erzeugung von Energie verwendet werden. Die daraus gewonnene Energie nennt man </w:t>
            </w:r>
            <w:r w:rsidRPr="00554835">
              <w:rPr>
                <w:i/>
                <w:color w:val="auto"/>
                <w:sz w:val="22"/>
                <w:szCs w:val="22"/>
                <w:lang w:val="de-DE"/>
              </w:rPr>
              <w:t>Primärenergie</w:t>
            </w:r>
            <w:r w:rsidRPr="00554835">
              <w:rPr>
                <w:color w:val="auto"/>
                <w:sz w:val="22"/>
                <w:szCs w:val="22"/>
                <w:lang w:val="de-DE"/>
              </w:rPr>
              <w:t>. Andere Energiearten wie Brennstoffe entstehen durch die Umwandlung von natürlichen Energiequellen (z</w:t>
            </w:r>
            <w:r w:rsidR="004154B6" w:rsidRPr="00554835">
              <w:rPr>
                <w:color w:val="auto"/>
                <w:sz w:val="22"/>
                <w:szCs w:val="22"/>
                <w:lang w:val="de-DE"/>
              </w:rPr>
              <w:t xml:space="preserve">. </w:t>
            </w:r>
            <w:r w:rsidRPr="00554835">
              <w:rPr>
                <w:color w:val="auto"/>
                <w:sz w:val="22"/>
                <w:szCs w:val="22"/>
                <w:lang w:val="de-DE"/>
              </w:rPr>
              <w:t>B</w:t>
            </w:r>
            <w:r w:rsidR="004154B6" w:rsidRPr="00554835">
              <w:rPr>
                <w:color w:val="auto"/>
                <w:sz w:val="22"/>
                <w:szCs w:val="22"/>
                <w:lang w:val="de-DE"/>
              </w:rPr>
              <w:t>.</w:t>
            </w:r>
            <w:r w:rsidRPr="00554835">
              <w:rPr>
                <w:color w:val="auto"/>
                <w:sz w:val="22"/>
                <w:szCs w:val="22"/>
                <w:lang w:val="de-DE"/>
              </w:rPr>
              <w:t xml:space="preserve"> Benzin aus Erdöl). Diese Art von Energie nennt man </w:t>
            </w:r>
            <w:r w:rsidRPr="00554835">
              <w:rPr>
                <w:i/>
                <w:color w:val="auto"/>
                <w:sz w:val="22"/>
                <w:szCs w:val="22"/>
                <w:lang w:val="de-DE"/>
              </w:rPr>
              <w:t>Sekundärenergie</w:t>
            </w:r>
            <w:r w:rsidRPr="00554835">
              <w:rPr>
                <w:color w:val="auto"/>
                <w:sz w:val="22"/>
                <w:szCs w:val="22"/>
                <w:lang w:val="de-DE"/>
              </w:rPr>
              <w:t>.</w:t>
            </w:r>
          </w:p>
        </w:tc>
        <w:tc>
          <w:tcPr>
            <w:tcW w:w="3182" w:type="dxa"/>
          </w:tcPr>
          <w:p w14:paraId="69F02515" w14:textId="65DA2B24" w:rsidR="00BA4375" w:rsidRPr="00554835" w:rsidRDefault="00F54644" w:rsidP="00D049DA">
            <w:pPr>
              <w:rPr>
                <w:sz w:val="22"/>
                <w:szCs w:val="22"/>
                <w:lang w:val="de-DE"/>
              </w:rPr>
            </w:pPr>
            <w:r w:rsidRPr="00554835">
              <w:rPr>
                <w:sz w:val="22"/>
                <w:szCs w:val="22"/>
                <w:lang w:val="de-DE"/>
              </w:rPr>
              <w:t>Energie kann man</w:t>
            </w:r>
            <w:r w:rsidR="00BA4375" w:rsidRPr="00554835">
              <w:rPr>
                <w:sz w:val="22"/>
                <w:szCs w:val="22"/>
                <w:lang w:val="de-DE"/>
              </w:rPr>
              <w:t xml:space="preserve"> in vielen Formen sehen und spüren, </w:t>
            </w:r>
            <w:r w:rsidR="00634C4A" w:rsidRPr="00554835">
              <w:rPr>
                <w:sz w:val="22"/>
                <w:szCs w:val="22"/>
                <w:lang w:val="de-DE"/>
              </w:rPr>
              <w:br/>
            </w:r>
            <w:r w:rsidR="00BA4375" w:rsidRPr="00554835">
              <w:rPr>
                <w:sz w:val="22"/>
                <w:szCs w:val="22"/>
                <w:lang w:val="de-DE"/>
              </w:rPr>
              <w:t>z</w:t>
            </w:r>
            <w:r w:rsidR="004154B6" w:rsidRPr="00554835">
              <w:rPr>
                <w:sz w:val="22"/>
                <w:szCs w:val="22"/>
                <w:lang w:val="de-DE"/>
              </w:rPr>
              <w:t xml:space="preserve">. </w:t>
            </w:r>
            <w:r w:rsidR="00BA4375" w:rsidRPr="00554835">
              <w:rPr>
                <w:sz w:val="22"/>
                <w:szCs w:val="22"/>
                <w:lang w:val="de-DE"/>
              </w:rPr>
              <w:t>B</w:t>
            </w:r>
            <w:r w:rsidR="004154B6" w:rsidRPr="00554835">
              <w:rPr>
                <w:sz w:val="22"/>
                <w:szCs w:val="22"/>
                <w:lang w:val="de-DE"/>
              </w:rPr>
              <w:t>.</w:t>
            </w:r>
            <w:r w:rsidR="00BA4375" w:rsidRPr="00554835">
              <w:rPr>
                <w:sz w:val="22"/>
                <w:szCs w:val="22"/>
                <w:lang w:val="de-DE"/>
              </w:rPr>
              <w:t xml:space="preserve"> als Wind, als Sonnenwärme oder als Licht. Etwas, das Energie in sich speichert oder trägt, nennt man Energiequelle oder Energieträger. Manche Energieträger wie Sonne, Wind, Wasser</w:t>
            </w:r>
            <w:r w:rsidR="0062338F" w:rsidRPr="00554835">
              <w:rPr>
                <w:sz w:val="22"/>
                <w:szCs w:val="22"/>
                <w:lang w:val="de-DE"/>
              </w:rPr>
              <w:t xml:space="preserve"> und </w:t>
            </w:r>
            <w:r w:rsidR="00BA4375" w:rsidRPr="00554835">
              <w:rPr>
                <w:sz w:val="22"/>
                <w:szCs w:val="22"/>
                <w:lang w:val="de-DE"/>
              </w:rPr>
              <w:t>Holz sind in der Natur vorhanden. Andere müssen erst erzeugt oder umgewandelt werden. Strom wird z.</w:t>
            </w:r>
            <w:r w:rsidR="004154B6" w:rsidRPr="00554835">
              <w:rPr>
                <w:sz w:val="22"/>
                <w:szCs w:val="22"/>
                <w:lang w:val="de-DE"/>
              </w:rPr>
              <w:t xml:space="preserve"> </w:t>
            </w:r>
            <w:r w:rsidR="00BA4375" w:rsidRPr="00554835">
              <w:rPr>
                <w:sz w:val="22"/>
                <w:szCs w:val="22"/>
                <w:lang w:val="de-DE"/>
              </w:rPr>
              <w:t>B. mit Wasserkraft oder Sonnenenergie erzeugt</w:t>
            </w:r>
            <w:r w:rsidR="0062338F" w:rsidRPr="00554835">
              <w:rPr>
                <w:sz w:val="22"/>
                <w:szCs w:val="22"/>
                <w:lang w:val="de-DE"/>
              </w:rPr>
              <w:t xml:space="preserve">, </w:t>
            </w:r>
            <w:r w:rsidR="00BA4375" w:rsidRPr="00554835">
              <w:rPr>
                <w:sz w:val="22"/>
                <w:szCs w:val="22"/>
                <w:lang w:val="de-DE"/>
              </w:rPr>
              <w:t>Benzin wird aus Erdöl hergestellt.</w:t>
            </w:r>
          </w:p>
        </w:tc>
      </w:tr>
      <w:tr w:rsidR="00BF4B3E" w14:paraId="0DC61BDD" w14:textId="77777777" w:rsidTr="009600D8">
        <w:tc>
          <w:tcPr>
            <w:tcW w:w="1732" w:type="dxa"/>
          </w:tcPr>
          <w:p w14:paraId="2F3478B0" w14:textId="39AB5723" w:rsidR="00BF4B3E" w:rsidRPr="006F3690" w:rsidRDefault="00BF4B3E" w:rsidP="00BF4B3E">
            <w:pPr>
              <w:rPr>
                <w:sz w:val="22"/>
                <w:szCs w:val="22"/>
              </w:rPr>
            </w:pPr>
            <w:hyperlink r:id="rId18" w:history="1">
              <w:r w:rsidRPr="006F3690">
                <w:rPr>
                  <w:rStyle w:val="Hyperlink"/>
                  <w:sz w:val="22"/>
                  <w:szCs w:val="22"/>
                </w:rPr>
                <w:t>erneuerbar / nicht erneuerbar</w:t>
              </w:r>
            </w:hyperlink>
          </w:p>
        </w:tc>
        <w:tc>
          <w:tcPr>
            <w:tcW w:w="6496" w:type="dxa"/>
          </w:tcPr>
          <w:p w14:paraId="6BCA66E4" w14:textId="77777777" w:rsidR="00BF4B3E" w:rsidRPr="002205FC" w:rsidRDefault="00BF4B3E" w:rsidP="005B32B8">
            <w:pPr>
              <w:rPr>
                <w:rFonts w:cs="Times New Roman"/>
                <w:b/>
                <w:sz w:val="22"/>
                <w:szCs w:val="22"/>
              </w:rPr>
            </w:pPr>
            <w:r w:rsidRPr="002205FC">
              <w:rPr>
                <w:sz w:val="22"/>
                <w:szCs w:val="22"/>
              </w:rPr>
              <w:t>Als erneuerbare Energien (regenerative Energien) werden, im Gegensatz zu den fossilen Energieträgern wie Öl, Kohle und Gas, Energieformen bezeichnet, die nicht auf endliche Ressourcen zurückgreifen.</w:t>
            </w:r>
          </w:p>
          <w:p w14:paraId="4EDA3A74" w14:textId="2BCD4E2E" w:rsidR="00BF4B3E" w:rsidRPr="002205FC" w:rsidRDefault="00BF4B3E" w:rsidP="005B32B8">
            <w:pPr>
              <w:rPr>
                <w:rStyle w:val="Hyperlink"/>
                <w:rFonts w:cs="Times New Roman"/>
                <w:color w:val="00B0F0"/>
                <w:sz w:val="22"/>
                <w:szCs w:val="22"/>
              </w:rPr>
            </w:pPr>
            <w:r w:rsidRPr="002205FC">
              <w:rPr>
                <w:rFonts w:cs="Times New Roman"/>
                <w:b/>
                <w:sz w:val="22"/>
                <w:szCs w:val="22"/>
              </w:rPr>
              <w:t xml:space="preserve">Gabler Wirtschaftslexikon: </w:t>
            </w:r>
            <w:hyperlink r:id="rId19" w:history="1">
              <w:r w:rsidR="000326E4" w:rsidRPr="00247F5E">
                <w:rPr>
                  <w:rStyle w:val="Hyperlink"/>
                  <w:rFonts w:cs="Times New Roman"/>
                  <w:sz w:val="22"/>
                  <w:szCs w:val="22"/>
                </w:rPr>
                <w:t>https://wirtschaftslexikon.gabler.de/</w:t>
              </w:r>
            </w:hyperlink>
            <w:r w:rsidR="000326E4">
              <w:rPr>
                <w:rStyle w:val="Hyperlink"/>
                <w:color w:val="00B0F0"/>
              </w:rPr>
              <w:t xml:space="preserve"> </w:t>
            </w:r>
          </w:p>
          <w:p w14:paraId="4AAD5AB1" w14:textId="77777777" w:rsidR="005B32B8" w:rsidRPr="002205FC" w:rsidRDefault="005B32B8" w:rsidP="005B32B8">
            <w:pPr>
              <w:rPr>
                <w:sz w:val="22"/>
                <w:szCs w:val="22"/>
              </w:rPr>
            </w:pPr>
          </w:p>
          <w:p w14:paraId="41D5BD27" w14:textId="280B0AE2" w:rsidR="00BF4B3E" w:rsidRPr="002205FC" w:rsidRDefault="00BF4B3E" w:rsidP="005B32B8">
            <w:pPr>
              <w:rPr>
                <w:sz w:val="22"/>
                <w:szCs w:val="22"/>
              </w:rPr>
            </w:pPr>
            <w:r w:rsidRPr="002205FC">
              <w:rPr>
                <w:sz w:val="22"/>
                <w:szCs w:val="22"/>
              </w:rPr>
              <w:t xml:space="preserve">„Erneuerbare Energie“ nennt man einige Arten, wie man Energie gewinnt. Bei diesen Arten bekommen die Menschen Energie auf eine Weise, die unerschöpflich ist. Ähnliche Ausdrücke sind „nachwachsende“ oder „nachhaltige“ Energie. </w:t>
            </w:r>
          </w:p>
          <w:p w14:paraId="3FC6602D" w14:textId="77777777" w:rsidR="00BF4B3E" w:rsidRPr="002205FC" w:rsidRDefault="00BF4B3E" w:rsidP="005B32B8">
            <w:pPr>
              <w:pStyle w:val="StandardWeb"/>
              <w:spacing w:before="0" w:beforeAutospacing="0" w:after="0" w:afterAutospacing="0"/>
              <w:rPr>
                <w:rFonts w:ascii="Lexend" w:hAnsi="Lexend"/>
                <w:color w:val="3B3838" w:themeColor="background2" w:themeShade="40"/>
                <w:sz w:val="22"/>
                <w:szCs w:val="22"/>
              </w:rPr>
            </w:pPr>
            <w:r w:rsidRPr="002205FC">
              <w:rPr>
                <w:rFonts w:ascii="Lexend" w:hAnsi="Lexend"/>
                <w:color w:val="3B3838" w:themeColor="background2" w:themeShade="40"/>
                <w:sz w:val="22"/>
                <w:szCs w:val="22"/>
              </w:rPr>
              <w:t xml:space="preserve">Erneuerbare Energien entstehen aus </w:t>
            </w:r>
            <w:hyperlink r:id="rId20" w:tooltip="Windkraft" w:history="1">
              <w:r w:rsidRPr="002205FC">
                <w:rPr>
                  <w:rStyle w:val="Hyperlink"/>
                  <w:rFonts w:ascii="Lexend" w:hAnsi="Lexend"/>
                  <w:color w:val="3B3838" w:themeColor="background2" w:themeShade="40"/>
                  <w:sz w:val="22"/>
                  <w:szCs w:val="22"/>
                  <w:u w:val="none"/>
                </w:rPr>
                <w:t>Windkraft</w:t>
              </w:r>
            </w:hyperlink>
            <w:r w:rsidRPr="002205FC">
              <w:rPr>
                <w:rFonts w:ascii="Lexend" w:hAnsi="Lexend"/>
                <w:color w:val="3B3838" w:themeColor="background2" w:themeShade="40"/>
                <w:sz w:val="22"/>
                <w:szCs w:val="22"/>
              </w:rPr>
              <w:t xml:space="preserve">, </w:t>
            </w:r>
            <w:hyperlink r:id="rId21" w:tooltip="Wasserkraft" w:history="1">
              <w:r w:rsidRPr="002205FC">
                <w:rPr>
                  <w:rStyle w:val="Hyperlink"/>
                  <w:rFonts w:ascii="Lexend" w:hAnsi="Lexend"/>
                  <w:color w:val="3B3838" w:themeColor="background2" w:themeShade="40"/>
                  <w:sz w:val="22"/>
                  <w:szCs w:val="22"/>
                  <w:u w:val="none"/>
                </w:rPr>
                <w:t>Wasserkraft</w:t>
              </w:r>
            </w:hyperlink>
            <w:r w:rsidRPr="002205FC">
              <w:rPr>
                <w:rFonts w:ascii="Lexend" w:hAnsi="Lexend"/>
                <w:color w:val="3B3838" w:themeColor="background2" w:themeShade="40"/>
                <w:sz w:val="22"/>
                <w:szCs w:val="22"/>
              </w:rPr>
              <w:t xml:space="preserve"> und der Meereskraft, der Verbrennung von Holz oder Biogas, aus Erdwärme sowie aus der Sonnenstrahlung. Wenn </w:t>
            </w:r>
            <w:hyperlink r:id="rId22" w:tooltip="Elektrizität" w:history="1">
              <w:r w:rsidRPr="002205FC">
                <w:rPr>
                  <w:rStyle w:val="Hyperlink"/>
                  <w:rFonts w:ascii="Lexend" w:hAnsi="Lexend"/>
                  <w:color w:val="3B3838" w:themeColor="background2" w:themeShade="40"/>
                  <w:sz w:val="22"/>
                  <w:szCs w:val="22"/>
                  <w:u w:val="none"/>
                </w:rPr>
                <w:t>Elektrizität</w:t>
              </w:r>
            </w:hyperlink>
            <w:r w:rsidRPr="002205FC">
              <w:rPr>
                <w:rFonts w:ascii="Lexend" w:hAnsi="Lexend"/>
                <w:color w:val="3B3838" w:themeColor="background2" w:themeShade="40"/>
                <w:sz w:val="22"/>
                <w:szCs w:val="22"/>
              </w:rPr>
              <w:t xml:space="preserve"> aus erneuerbaren Energien stammt, dann nennt man sie grünen Strom oder Ökostrom. </w:t>
            </w:r>
          </w:p>
          <w:p w14:paraId="3864847A" w14:textId="77777777" w:rsidR="00BF4B3E" w:rsidRPr="002205FC" w:rsidRDefault="00BF4B3E" w:rsidP="005B32B8">
            <w:pPr>
              <w:pStyle w:val="StandardWeb"/>
              <w:spacing w:before="0" w:beforeAutospacing="0" w:after="0" w:afterAutospacing="0"/>
              <w:rPr>
                <w:rFonts w:ascii="Lexend" w:hAnsi="Lexend"/>
                <w:color w:val="3B3838" w:themeColor="background2" w:themeShade="40"/>
                <w:sz w:val="22"/>
                <w:szCs w:val="22"/>
              </w:rPr>
            </w:pPr>
            <w:r w:rsidRPr="002205FC">
              <w:rPr>
                <w:rFonts w:ascii="Lexend" w:hAnsi="Lexend"/>
                <w:color w:val="3B3838" w:themeColor="background2" w:themeShade="40"/>
                <w:sz w:val="22"/>
                <w:szCs w:val="22"/>
              </w:rPr>
              <w:t xml:space="preserve">Erneuerbare Energien haben zwei große Vorteile: Erstens wird es sie immer geben, zumindest in der nahen </w:t>
            </w:r>
            <w:hyperlink r:id="rId23" w:tooltip="Zukunft" w:history="1">
              <w:r w:rsidRPr="002205FC">
                <w:rPr>
                  <w:rStyle w:val="Hyperlink"/>
                  <w:rFonts w:ascii="Lexend" w:hAnsi="Lexend"/>
                  <w:color w:val="3B3838" w:themeColor="background2" w:themeShade="40"/>
                  <w:sz w:val="22"/>
                  <w:szCs w:val="22"/>
                  <w:u w:val="none"/>
                </w:rPr>
                <w:t>Zukunft</w:t>
              </w:r>
            </w:hyperlink>
            <w:r w:rsidRPr="002205FC">
              <w:rPr>
                <w:rFonts w:ascii="Lexend" w:hAnsi="Lexend"/>
                <w:color w:val="3B3838" w:themeColor="background2" w:themeShade="40"/>
                <w:sz w:val="22"/>
                <w:szCs w:val="22"/>
              </w:rPr>
              <w:t xml:space="preserve">, soweit die </w:t>
            </w:r>
            <w:hyperlink r:id="rId24" w:tooltip="Mensch" w:history="1">
              <w:r w:rsidRPr="002205FC">
                <w:rPr>
                  <w:rStyle w:val="Hyperlink"/>
                  <w:rFonts w:ascii="Lexend" w:hAnsi="Lexend"/>
                  <w:color w:val="3B3838" w:themeColor="background2" w:themeShade="40"/>
                  <w:sz w:val="22"/>
                  <w:szCs w:val="22"/>
                  <w:u w:val="none"/>
                </w:rPr>
                <w:t>Menschen</w:t>
              </w:r>
            </w:hyperlink>
            <w:r w:rsidRPr="002205FC">
              <w:rPr>
                <w:rFonts w:ascii="Lexend" w:hAnsi="Lexend"/>
                <w:color w:val="3B3838" w:themeColor="background2" w:themeShade="40"/>
                <w:sz w:val="22"/>
                <w:szCs w:val="22"/>
              </w:rPr>
              <w:t xml:space="preserve"> denken können. Ein Beispiel ist die </w:t>
            </w:r>
            <w:hyperlink r:id="rId25" w:tooltip="Windenergie" w:history="1">
              <w:r w:rsidRPr="002205FC">
                <w:rPr>
                  <w:rStyle w:val="Hyperlink"/>
                  <w:rFonts w:ascii="Lexend" w:hAnsi="Lexend"/>
                  <w:color w:val="3B3838" w:themeColor="background2" w:themeShade="40"/>
                  <w:sz w:val="22"/>
                  <w:szCs w:val="22"/>
                  <w:u w:val="none"/>
                </w:rPr>
                <w:t>Windenergie</w:t>
              </w:r>
            </w:hyperlink>
            <w:r w:rsidRPr="002205FC">
              <w:rPr>
                <w:rFonts w:ascii="Lexend" w:hAnsi="Lexend"/>
                <w:color w:val="3B3838" w:themeColor="background2" w:themeShade="40"/>
                <w:sz w:val="22"/>
                <w:szCs w:val="22"/>
              </w:rPr>
              <w:t xml:space="preserve">: Man kann aus der Windkraft Elektrizität gewinnen, solange es Wind gibt. </w:t>
            </w:r>
          </w:p>
          <w:p w14:paraId="2DB27DCE" w14:textId="60BFE7A9" w:rsidR="006F3690" w:rsidRPr="002205FC" w:rsidRDefault="00BF4B3E" w:rsidP="005B32B8">
            <w:pPr>
              <w:pStyle w:val="StandardWeb"/>
              <w:spacing w:before="0" w:beforeAutospacing="0" w:after="0" w:afterAutospacing="0"/>
              <w:rPr>
                <w:rFonts w:ascii="Lexend" w:hAnsi="Lexend"/>
                <w:sz w:val="22"/>
                <w:szCs w:val="22"/>
              </w:rPr>
            </w:pPr>
            <w:r w:rsidRPr="002205FC">
              <w:rPr>
                <w:rFonts w:ascii="Lexend" w:hAnsi="Lexend"/>
                <w:color w:val="3B3838" w:themeColor="background2" w:themeShade="40"/>
                <w:sz w:val="22"/>
                <w:szCs w:val="22"/>
              </w:rPr>
              <w:t xml:space="preserve">Der zweite große Vorteil: Erneuerbare Energien machen kein </w:t>
            </w:r>
            <w:hyperlink r:id="rId26" w:tooltip="Kohlendioxid" w:history="1">
              <w:r w:rsidRPr="002205FC">
                <w:rPr>
                  <w:rStyle w:val="Hyperlink"/>
                  <w:rFonts w:ascii="Lexend" w:hAnsi="Lexend"/>
                  <w:color w:val="3B3838" w:themeColor="background2" w:themeShade="40"/>
                  <w:sz w:val="22"/>
                  <w:szCs w:val="22"/>
                  <w:u w:val="none"/>
                </w:rPr>
                <w:t>Kohlendioxid</w:t>
              </w:r>
            </w:hyperlink>
            <w:r w:rsidRPr="002205FC">
              <w:rPr>
                <w:rFonts w:ascii="Lexend" w:hAnsi="Lexend"/>
                <w:color w:val="3B3838" w:themeColor="background2" w:themeShade="40"/>
                <w:sz w:val="22"/>
                <w:szCs w:val="22"/>
              </w:rPr>
              <w:t xml:space="preserve">, man nennt es auch CO2. Sie sind also nicht verantwortlich für die </w:t>
            </w:r>
            <w:hyperlink r:id="rId27" w:tooltip="Erderwärmung" w:history="1">
              <w:r w:rsidRPr="002205FC">
                <w:rPr>
                  <w:rStyle w:val="Hyperlink"/>
                  <w:rFonts w:ascii="Lexend" w:hAnsi="Lexend"/>
                  <w:color w:val="3B3838" w:themeColor="background2" w:themeShade="40"/>
                  <w:sz w:val="22"/>
                  <w:szCs w:val="22"/>
                  <w:u w:val="none"/>
                </w:rPr>
                <w:t>Erderwärmung</w:t>
              </w:r>
            </w:hyperlink>
            <w:r w:rsidRPr="002205FC">
              <w:rPr>
                <w:rFonts w:ascii="Lexend" w:hAnsi="Lexend"/>
                <w:sz w:val="22"/>
                <w:szCs w:val="22"/>
              </w:rPr>
              <w:t xml:space="preserve">. </w:t>
            </w:r>
          </w:p>
          <w:p w14:paraId="5082F189" w14:textId="77777777" w:rsidR="0059245D" w:rsidRDefault="005B32B8" w:rsidP="00554835">
            <w:r w:rsidRPr="002205FC">
              <w:rPr>
                <w:b/>
                <w:sz w:val="22"/>
                <w:szCs w:val="22"/>
              </w:rPr>
              <w:t>Klexikon:</w:t>
            </w:r>
            <w:r w:rsidR="00FF07E6">
              <w:rPr>
                <w:b/>
                <w:sz w:val="22"/>
                <w:szCs w:val="22"/>
              </w:rPr>
              <w:t xml:space="preserve"> </w:t>
            </w:r>
            <w:hyperlink r:id="rId28" w:history="1">
              <w:r w:rsidR="00FF07E6" w:rsidRPr="00247F5E">
                <w:rPr>
                  <w:rStyle w:val="Hyperlink"/>
                  <w:sz w:val="22"/>
                  <w:szCs w:val="22"/>
                </w:rPr>
                <w:t>https://klexikon.zum.de/wiki/Erneuerbare_Energie</w:t>
              </w:r>
            </w:hyperlink>
          </w:p>
          <w:p w14:paraId="0B06CBA3" w14:textId="19706F78" w:rsidR="00554835" w:rsidRPr="00554835" w:rsidRDefault="00554835" w:rsidP="00554835">
            <w:pPr>
              <w:rPr>
                <w:sz w:val="22"/>
                <w:szCs w:val="22"/>
              </w:rPr>
            </w:pPr>
          </w:p>
        </w:tc>
        <w:tc>
          <w:tcPr>
            <w:tcW w:w="3185" w:type="dxa"/>
          </w:tcPr>
          <w:p w14:paraId="19A919A5" w14:textId="539AFF53" w:rsidR="00BF4B3E" w:rsidRDefault="00BF4B3E" w:rsidP="00BF4B3E">
            <w:pPr>
              <w:rPr>
                <w:sz w:val="22"/>
                <w:szCs w:val="22"/>
                <w:lang w:val="de-DE"/>
              </w:rPr>
            </w:pPr>
            <w:r>
              <w:rPr>
                <w:sz w:val="22"/>
                <w:szCs w:val="22"/>
                <w:lang w:val="de-DE"/>
              </w:rPr>
              <w:lastRenderedPageBreak/>
              <w:t xml:space="preserve">Prinzipiell wird zwischen erneuerbaren (alternativen) und nicht erneuerbaren Energien/-quellen unterschieden. Der Begriff </w:t>
            </w:r>
            <w:r w:rsidRPr="006A5F3E">
              <w:rPr>
                <w:i/>
                <w:sz w:val="22"/>
                <w:szCs w:val="22"/>
                <w:lang w:val="de-DE"/>
              </w:rPr>
              <w:t>erneuerbar</w:t>
            </w:r>
            <w:r>
              <w:rPr>
                <w:sz w:val="22"/>
                <w:szCs w:val="22"/>
                <w:lang w:val="de-DE"/>
              </w:rPr>
              <w:t xml:space="preserve"> kann einerseits </w:t>
            </w:r>
            <w:r>
              <w:rPr>
                <w:sz w:val="22"/>
                <w:szCs w:val="22"/>
                <w:lang w:val="de-DE"/>
              </w:rPr>
              <w:lastRenderedPageBreak/>
              <w:t>„nachwachsend“ bedeuten, (z.</w:t>
            </w:r>
            <w:r w:rsidR="004154B6">
              <w:rPr>
                <w:sz w:val="22"/>
                <w:szCs w:val="22"/>
                <w:lang w:val="de-DE"/>
              </w:rPr>
              <w:t xml:space="preserve"> </w:t>
            </w:r>
            <w:r>
              <w:rPr>
                <w:sz w:val="22"/>
                <w:szCs w:val="22"/>
                <w:lang w:val="de-DE"/>
              </w:rPr>
              <w:t xml:space="preserve">B. Holz) oder auch „in relativ kurzer Zeit regenerierbar“ oder „laufend verfügbar“ (Wind, Sonne, Wasser, Erdwärme). </w:t>
            </w:r>
          </w:p>
          <w:p w14:paraId="1EBEDB92" w14:textId="074995D4" w:rsidR="00BF4B3E" w:rsidRDefault="00BF4B3E" w:rsidP="00BF4B3E">
            <w:pPr>
              <w:rPr>
                <w:sz w:val="22"/>
                <w:szCs w:val="22"/>
                <w:lang w:val="de-DE"/>
              </w:rPr>
            </w:pPr>
            <w:r w:rsidRPr="006A5F3E">
              <w:rPr>
                <w:i/>
                <w:sz w:val="22"/>
                <w:szCs w:val="22"/>
                <w:lang w:val="de-DE"/>
              </w:rPr>
              <w:t>Nicht-erneuerbare</w:t>
            </w:r>
            <w:r>
              <w:rPr>
                <w:sz w:val="22"/>
                <w:szCs w:val="22"/>
                <w:lang w:val="de-DE"/>
              </w:rPr>
              <w:t xml:space="preserve"> Energiequellen sind fossile Energiequellen, die über Millionen von Jahren in der Erde entstanden sind und sich nicht so rasch erneuern, wie sie verbraucht werden. Sie stehen uns nicht unbegrenzt zur Verfügung. Zu diesen gehören Kohle, Erdöl, Erdgas, Torf. </w:t>
            </w:r>
          </w:p>
        </w:tc>
        <w:tc>
          <w:tcPr>
            <w:tcW w:w="3182" w:type="dxa"/>
          </w:tcPr>
          <w:p w14:paraId="4130C963" w14:textId="77777777" w:rsidR="00F41014" w:rsidRDefault="00F41014" w:rsidP="00F41014">
            <w:pPr>
              <w:rPr>
                <w:color w:val="000000"/>
                <w:sz w:val="22"/>
                <w:szCs w:val="22"/>
              </w:rPr>
            </w:pPr>
            <w:r w:rsidRPr="00D049DA">
              <w:rPr>
                <w:b/>
                <w:bCs/>
                <w:iCs/>
                <w:color w:val="000000"/>
                <w:sz w:val="22"/>
                <w:szCs w:val="22"/>
              </w:rPr>
              <w:lastRenderedPageBreak/>
              <w:t>Erneuerbare Energie</w:t>
            </w:r>
            <w:r w:rsidRPr="00D049DA">
              <w:rPr>
                <w:color w:val="000000"/>
                <w:sz w:val="22"/>
                <w:szCs w:val="22"/>
              </w:rPr>
              <w:t xml:space="preserve"> ist entweder unbegrenzt vorhanden oder entsteht immer wieder neu, wie z. B. die Energie aus der Sonne </w:t>
            </w:r>
            <w:r w:rsidRPr="00D049DA">
              <w:rPr>
                <w:color w:val="000000"/>
                <w:sz w:val="22"/>
                <w:szCs w:val="22"/>
              </w:rPr>
              <w:lastRenderedPageBreak/>
              <w:t>oder aus Wind- und Wasserkraftwerken. </w:t>
            </w:r>
          </w:p>
          <w:p w14:paraId="07AABD33" w14:textId="77777777" w:rsidR="00F41014" w:rsidRDefault="00F41014" w:rsidP="00F41014">
            <w:pPr>
              <w:rPr>
                <w:sz w:val="22"/>
                <w:szCs w:val="22"/>
              </w:rPr>
            </w:pPr>
          </w:p>
          <w:p w14:paraId="1AFA4217" w14:textId="571367E4" w:rsidR="00D049DA" w:rsidRPr="009C37F4" w:rsidRDefault="00F41014" w:rsidP="00383EA0">
            <w:pPr>
              <w:rPr>
                <w:sz w:val="22"/>
                <w:szCs w:val="22"/>
                <w:lang w:val="de-DE"/>
              </w:rPr>
            </w:pPr>
            <w:r w:rsidRPr="0843BA84">
              <w:rPr>
                <w:rFonts w:eastAsia="Times New Roman" w:cs="Times New Roman"/>
                <w:b/>
                <w:color w:val="000000" w:themeColor="text1"/>
                <w:sz w:val="22"/>
                <w:szCs w:val="22"/>
                <w:lang w:eastAsia="de-AT"/>
              </w:rPr>
              <w:t>Nicht erneuerbare Energie</w:t>
            </w:r>
            <w:r w:rsidRPr="0843BA84">
              <w:rPr>
                <w:rFonts w:eastAsia="Times New Roman" w:cs="Times New Roman"/>
                <w:color w:val="000000" w:themeColor="text1"/>
                <w:sz w:val="22"/>
                <w:szCs w:val="22"/>
                <w:lang w:eastAsia="de-AT"/>
              </w:rPr>
              <w:t xml:space="preserve"> gewinnt man aus Energiequellen, die nicht </w:t>
            </w:r>
            <w:r w:rsidR="6D9F2963" w:rsidRPr="0843BA84">
              <w:rPr>
                <w:rFonts w:eastAsia="Times New Roman" w:cs="Times New Roman"/>
                <w:color w:val="000000" w:themeColor="text1"/>
                <w:sz w:val="22"/>
                <w:szCs w:val="22"/>
                <w:lang w:eastAsia="de-AT"/>
              </w:rPr>
              <w:t>un</w:t>
            </w:r>
            <w:r w:rsidRPr="0843BA84">
              <w:rPr>
                <w:rFonts w:eastAsia="Times New Roman" w:cs="Times New Roman"/>
                <w:color w:val="000000" w:themeColor="text1"/>
                <w:sz w:val="22"/>
                <w:szCs w:val="22"/>
                <w:lang w:eastAsia="de-AT"/>
              </w:rPr>
              <w:t>begrenzt vorhanden sind und sehr lange benötigen, um wieder zu entstehen, wie z. B. Erdöl, Kohle und Erdgas. Diese Energieträger nennt man auch fossile Energieträger.</w:t>
            </w:r>
            <w:r w:rsidR="00383EA0" w:rsidRPr="0843BA84">
              <w:rPr>
                <w:rFonts w:eastAsia="Times New Roman" w:cs="Times New Roman"/>
                <w:color w:val="000000" w:themeColor="text1"/>
                <w:sz w:val="22"/>
                <w:szCs w:val="22"/>
                <w:lang w:eastAsia="de-AT"/>
              </w:rPr>
              <w:t xml:space="preserve"> </w:t>
            </w:r>
            <w:r w:rsidRPr="0843BA84">
              <w:rPr>
                <w:rFonts w:eastAsia="Times New Roman" w:cs="Times New Roman"/>
                <w:color w:val="000000" w:themeColor="text1"/>
                <w:sz w:val="22"/>
                <w:szCs w:val="22"/>
                <w:lang w:eastAsia="de-AT"/>
              </w:rPr>
              <w:t>Fossile Energie und Atomenergie sind schädlicher als erneuerbare Energie.  </w:t>
            </w:r>
          </w:p>
        </w:tc>
      </w:tr>
      <w:tr w:rsidR="009600D8" w14:paraId="41C98955" w14:textId="77777777" w:rsidTr="009600D8">
        <w:tc>
          <w:tcPr>
            <w:tcW w:w="1732" w:type="dxa"/>
          </w:tcPr>
          <w:p w14:paraId="57C20D8A" w14:textId="69298C4D" w:rsidR="009600D8" w:rsidRPr="006F3690" w:rsidRDefault="009600D8" w:rsidP="009600D8">
            <w:pPr>
              <w:rPr>
                <w:sz w:val="22"/>
                <w:szCs w:val="22"/>
              </w:rPr>
            </w:pPr>
            <w:hyperlink r:id="rId29" w:history="1">
              <w:r w:rsidRPr="006F3690">
                <w:rPr>
                  <w:rStyle w:val="Hyperlink"/>
                  <w:sz w:val="22"/>
                  <w:szCs w:val="22"/>
                </w:rPr>
                <w:t>Nachhaltigkeit</w:t>
              </w:r>
            </w:hyperlink>
            <w:r w:rsidR="00324324" w:rsidRPr="006F3690">
              <w:rPr>
                <w:sz w:val="22"/>
                <w:szCs w:val="22"/>
              </w:rPr>
              <w:t>, die</w:t>
            </w:r>
          </w:p>
        </w:tc>
        <w:tc>
          <w:tcPr>
            <w:tcW w:w="6496" w:type="dxa"/>
          </w:tcPr>
          <w:p w14:paraId="3B42295C" w14:textId="77777777" w:rsidR="009600D8" w:rsidRPr="002205FC" w:rsidRDefault="009600D8" w:rsidP="009600D8">
            <w:pPr>
              <w:rPr>
                <w:sz w:val="22"/>
                <w:szCs w:val="22"/>
              </w:rPr>
            </w:pPr>
            <w:r w:rsidRPr="002205FC">
              <w:rPr>
                <w:sz w:val="22"/>
                <w:szCs w:val="22"/>
              </w:rPr>
              <w:t>Nachhaltige Entwicklung nach der Brundtland-Definition</w:t>
            </w:r>
          </w:p>
          <w:p w14:paraId="74398F14" w14:textId="77777777" w:rsidR="009600D8" w:rsidRPr="002205FC" w:rsidRDefault="009600D8" w:rsidP="009600D8">
            <w:pPr>
              <w:rPr>
                <w:sz w:val="22"/>
                <w:szCs w:val="22"/>
              </w:rPr>
            </w:pPr>
            <w:r w:rsidRPr="002205FC">
              <w:rPr>
                <w:sz w:val="22"/>
                <w:szCs w:val="22"/>
              </w:rPr>
              <w:t>Nachhaltige oder dauerhafte Entwicklung ist eine Entwicklung, die die Bedürfnisse der Gegenwart befriedigt, ohne zu riskieren, dass künftige Generationen ihre eigenen Bedürfnisse nicht befriedigen können.</w:t>
            </w:r>
          </w:p>
          <w:p w14:paraId="5F32D83E" w14:textId="77777777" w:rsidR="009600D8" w:rsidRPr="002205FC" w:rsidRDefault="009600D8" w:rsidP="009600D8">
            <w:pPr>
              <w:rPr>
                <w:b/>
                <w:sz w:val="22"/>
                <w:szCs w:val="22"/>
              </w:rPr>
            </w:pPr>
            <w:r w:rsidRPr="002205FC">
              <w:rPr>
                <w:b/>
                <w:sz w:val="22"/>
                <w:szCs w:val="22"/>
              </w:rPr>
              <w:t>(WCED 1987) in Holzbaur, U.: Nachhaltige Entwicklung: Der Weg in eine lebenswerte Zukunft. Springer 2020. S51</w:t>
            </w:r>
          </w:p>
          <w:p w14:paraId="3C9EA49B" w14:textId="77777777" w:rsidR="009600D8" w:rsidRPr="002205FC" w:rsidRDefault="009600D8" w:rsidP="009600D8">
            <w:pPr>
              <w:rPr>
                <w:sz w:val="22"/>
                <w:szCs w:val="22"/>
              </w:rPr>
            </w:pPr>
          </w:p>
          <w:p w14:paraId="2D1D9F3C" w14:textId="77777777" w:rsidR="009600D8" w:rsidRPr="002205FC" w:rsidRDefault="009600D8" w:rsidP="009600D8">
            <w:pPr>
              <w:rPr>
                <w:sz w:val="22"/>
                <w:szCs w:val="22"/>
              </w:rPr>
            </w:pPr>
            <w:r w:rsidRPr="002205FC">
              <w:rPr>
                <w:sz w:val="22"/>
                <w:szCs w:val="22"/>
              </w:rPr>
              <w:t xml:space="preserve">Der Begriff stammt ursprünglich aus der Forstwirtschaft und meint hier die Maxime, nur so viel Holz zu schlagen, wie nachwachsen kann. Nachhaltigkeit gehört zu den normativen Schlüsselbegriffen des 21. Jahrhunderts und transportiert die Zielstellung, die Erde dauerhaft als </w:t>
            </w:r>
            <w:r w:rsidRPr="002205FC">
              <w:rPr>
                <w:sz w:val="22"/>
                <w:szCs w:val="22"/>
              </w:rPr>
              <w:lastRenderedPageBreak/>
              <w:t>Lebensgrundlage zu erhalten. Mit dem Begriff der Nachhaltigkeit werden lokale und globale Herausforderungen des 21. Jahrhunderts diskutiert. Nachhaltigkeit folgt der regulativen Idee einer offenen Zukunft, welche wiederum einen hinreichenden Kapitalstock an gesellschaftlichen Vermögenswerten (u.a. Natur-, Humankapital und Produktionskapital) voraussetzt. Zu den zentralen Annahmen gehört, dass Nachhaltigkeit nur durch die gleichzeitige Berücksichtigung von Ökonomie, Ökologie und Sozialem realisiert werden kann.</w:t>
            </w:r>
          </w:p>
          <w:p w14:paraId="64727ADD" w14:textId="52558E08" w:rsidR="009600D8" w:rsidRPr="002205FC" w:rsidRDefault="009600D8" w:rsidP="009600D8">
            <w:pPr>
              <w:rPr>
                <w:sz w:val="22"/>
                <w:szCs w:val="22"/>
              </w:rPr>
            </w:pPr>
            <w:r w:rsidRPr="002205FC">
              <w:rPr>
                <w:b/>
                <w:sz w:val="22"/>
                <w:szCs w:val="22"/>
              </w:rPr>
              <w:t xml:space="preserve">Gabler Wirtschaftslexikon: </w:t>
            </w:r>
            <w:hyperlink r:id="rId30" w:history="1">
              <w:r w:rsidRPr="002205FC">
                <w:rPr>
                  <w:rStyle w:val="Hyperlink"/>
                  <w:sz w:val="22"/>
                  <w:szCs w:val="22"/>
                </w:rPr>
                <w:t>https://wirtschaftslexikon.gabler.de/</w:t>
              </w:r>
            </w:hyperlink>
          </w:p>
          <w:p w14:paraId="16E067B9" w14:textId="77777777" w:rsidR="009600D8" w:rsidRPr="002205FC" w:rsidRDefault="009600D8" w:rsidP="009600D8">
            <w:pPr>
              <w:rPr>
                <w:sz w:val="22"/>
                <w:szCs w:val="22"/>
                <w:lang w:val="de-DE"/>
              </w:rPr>
            </w:pPr>
          </w:p>
          <w:p w14:paraId="75B242EE" w14:textId="038B36B4" w:rsidR="009600D8" w:rsidRPr="002205FC" w:rsidRDefault="009600D8" w:rsidP="009600D8">
            <w:pPr>
              <w:rPr>
                <w:sz w:val="22"/>
                <w:szCs w:val="22"/>
                <w:lang w:eastAsia="de-AT"/>
              </w:rPr>
            </w:pPr>
            <w:r w:rsidRPr="002205FC">
              <w:rPr>
                <w:sz w:val="22"/>
                <w:lang w:eastAsia="de-AT"/>
              </w:rPr>
              <w:t xml:space="preserve">Nachhaltigkeit ist ein forstwirtschaftliches Prinzip, nach dem nicht mehr Holz gefällt werden darf, als jeweils </w:t>
            </w:r>
            <w:r w:rsidRPr="002205FC">
              <w:rPr>
                <w:sz w:val="22"/>
                <w:szCs w:val="22"/>
                <w:lang w:eastAsia="de-AT"/>
              </w:rPr>
              <w:t>nachwachsen kann.</w:t>
            </w:r>
          </w:p>
          <w:p w14:paraId="77D992D4" w14:textId="6103F59B" w:rsidR="009600D8" w:rsidRPr="002205FC" w:rsidRDefault="009600D8" w:rsidP="009600D8">
            <w:pPr>
              <w:rPr>
                <w:color w:val="00B0F0"/>
                <w:sz w:val="22"/>
                <w:szCs w:val="22"/>
                <w:lang w:val="es-ES" w:eastAsia="de-AT"/>
              </w:rPr>
            </w:pPr>
            <w:r w:rsidRPr="002205FC">
              <w:rPr>
                <w:b/>
                <w:sz w:val="22"/>
                <w:szCs w:val="22"/>
                <w:lang w:val="es-ES" w:eastAsia="de-AT"/>
              </w:rPr>
              <w:t>Duden:</w:t>
            </w:r>
            <w:r w:rsidRPr="002205FC">
              <w:rPr>
                <w:sz w:val="22"/>
                <w:szCs w:val="22"/>
                <w:lang w:val="es-ES" w:eastAsia="de-AT"/>
              </w:rPr>
              <w:t xml:space="preserve"> </w:t>
            </w:r>
            <w:hyperlink r:id="rId31" w:history="1">
              <w:r w:rsidR="000326E4" w:rsidRPr="00247F5E">
                <w:rPr>
                  <w:rStyle w:val="Hyperlink"/>
                  <w:sz w:val="22"/>
                  <w:szCs w:val="22"/>
                  <w:lang w:val="es-ES" w:eastAsia="de-AT"/>
                </w:rPr>
                <w:t>https://www.duden.de/</w:t>
              </w:r>
            </w:hyperlink>
            <w:r w:rsidR="000326E4">
              <w:rPr>
                <w:color w:val="00B0F0"/>
                <w:sz w:val="22"/>
                <w:szCs w:val="22"/>
                <w:lang w:val="es-ES" w:eastAsia="de-AT"/>
              </w:rPr>
              <w:t xml:space="preserve"> </w:t>
            </w:r>
          </w:p>
          <w:p w14:paraId="70E2C181" w14:textId="77777777" w:rsidR="009600D8" w:rsidRPr="002205FC" w:rsidRDefault="009600D8" w:rsidP="009600D8">
            <w:pPr>
              <w:rPr>
                <w:rFonts w:ascii="Times New Roman" w:eastAsia="Times New Roman" w:hAnsi="Times New Roman" w:cs="Times New Roman"/>
                <w:b/>
                <w:color w:val="auto"/>
                <w:sz w:val="22"/>
                <w:szCs w:val="22"/>
                <w:lang w:val="es-ES" w:eastAsia="de-AT"/>
              </w:rPr>
            </w:pPr>
          </w:p>
          <w:p w14:paraId="61101135" w14:textId="240C8022" w:rsidR="009600D8" w:rsidRPr="002205FC" w:rsidRDefault="009600D8" w:rsidP="009600D8">
            <w:pPr>
              <w:rPr>
                <w:sz w:val="22"/>
                <w:szCs w:val="22"/>
              </w:rPr>
            </w:pPr>
            <w:r w:rsidRPr="002205FC">
              <w:rPr>
                <w:sz w:val="22"/>
                <w:szCs w:val="22"/>
              </w:rPr>
              <w:t xml:space="preserve">Nachhaltigkeit bedeutet, nur so viel von einer Sache zu verbrauchen, wie in der </w:t>
            </w:r>
            <w:hyperlink r:id="rId32" w:tooltip="Natur" w:history="1">
              <w:r w:rsidRPr="002205FC">
                <w:rPr>
                  <w:rStyle w:val="Hyperlink"/>
                  <w:color w:val="auto"/>
                  <w:sz w:val="22"/>
                  <w:szCs w:val="22"/>
                  <w:u w:val="none"/>
                </w:rPr>
                <w:t>Natur</w:t>
              </w:r>
            </w:hyperlink>
            <w:r w:rsidRPr="002205FC">
              <w:rPr>
                <w:color w:val="auto"/>
                <w:sz w:val="22"/>
                <w:szCs w:val="22"/>
              </w:rPr>
              <w:t xml:space="preserve"> </w:t>
            </w:r>
            <w:r w:rsidRPr="002205FC">
              <w:rPr>
                <w:sz w:val="22"/>
                <w:szCs w:val="22"/>
              </w:rPr>
              <w:t xml:space="preserve">neu entsteht. Wenn man etwas nachhaltig macht, bedeutet das, dass man damit auch in </w:t>
            </w:r>
            <w:hyperlink r:id="rId33" w:tooltip="Zukunft" w:history="1">
              <w:r w:rsidRPr="002205FC">
                <w:rPr>
                  <w:rStyle w:val="Hyperlink"/>
                  <w:color w:val="auto"/>
                  <w:sz w:val="22"/>
                  <w:szCs w:val="22"/>
                  <w:u w:val="none"/>
                </w:rPr>
                <w:t>Zukunft</w:t>
              </w:r>
            </w:hyperlink>
            <w:r w:rsidRPr="002205FC">
              <w:rPr>
                <w:sz w:val="22"/>
                <w:szCs w:val="22"/>
              </w:rPr>
              <w:t xml:space="preserve"> immer so weitermachen könnte. Ohne Nachhaltigkeit muss man irgendwann damit aufhören.</w:t>
            </w:r>
          </w:p>
          <w:p w14:paraId="4C1C9275" w14:textId="7CD67333" w:rsidR="009600D8" w:rsidRPr="002205FC" w:rsidRDefault="009600D8" w:rsidP="009600D8">
            <w:pPr>
              <w:rPr>
                <w:rFonts w:eastAsia="Times New Roman" w:cs="Times New Roman"/>
                <w:color w:val="00B0F0"/>
                <w:sz w:val="22"/>
                <w:szCs w:val="22"/>
                <w:lang w:eastAsia="de-AT"/>
              </w:rPr>
            </w:pPr>
            <w:r w:rsidRPr="002205FC">
              <w:rPr>
                <w:b/>
                <w:sz w:val="22"/>
                <w:szCs w:val="22"/>
              </w:rPr>
              <w:t xml:space="preserve">Kinderlexikon: </w:t>
            </w:r>
            <w:hyperlink r:id="rId34" w:history="1">
              <w:r w:rsidR="000326E4" w:rsidRPr="00247F5E">
                <w:rPr>
                  <w:rStyle w:val="Hyperlink"/>
                  <w:rFonts w:eastAsia="Times New Roman" w:cs="Times New Roman"/>
                  <w:sz w:val="22"/>
                  <w:szCs w:val="22"/>
                  <w:lang w:eastAsia="de-AT"/>
                </w:rPr>
                <w:t>https://klexikon.zum.de/wiki/Nachhaltigkeit</w:t>
              </w:r>
            </w:hyperlink>
            <w:r w:rsidR="000326E4">
              <w:rPr>
                <w:rFonts w:eastAsia="Times New Roman" w:cs="Times New Roman"/>
                <w:color w:val="00B0F0"/>
                <w:sz w:val="22"/>
                <w:szCs w:val="22"/>
                <w:lang w:eastAsia="de-AT"/>
              </w:rPr>
              <w:t xml:space="preserve"> </w:t>
            </w:r>
          </w:p>
          <w:p w14:paraId="4A8E5307" w14:textId="4833525B" w:rsidR="009600D8" w:rsidRPr="002205FC" w:rsidRDefault="009600D8" w:rsidP="009600D8">
            <w:pPr>
              <w:rPr>
                <w:sz w:val="22"/>
                <w:szCs w:val="22"/>
                <w:lang w:val="de-DE"/>
              </w:rPr>
            </w:pPr>
          </w:p>
        </w:tc>
        <w:tc>
          <w:tcPr>
            <w:tcW w:w="3185" w:type="dxa"/>
          </w:tcPr>
          <w:p w14:paraId="71A78B14" w14:textId="6A5F0008" w:rsidR="009600D8" w:rsidRPr="00B24DF8" w:rsidRDefault="009600D8" w:rsidP="009600D8">
            <w:pPr>
              <w:rPr>
                <w:color w:val="3B3838" w:themeColor="background2" w:themeShade="40"/>
                <w:sz w:val="22"/>
                <w:szCs w:val="22"/>
                <w:lang w:val="de-DE"/>
              </w:rPr>
            </w:pPr>
            <w:r w:rsidRPr="00B24DF8">
              <w:rPr>
                <w:color w:val="3B3838" w:themeColor="background2" w:themeShade="40"/>
                <w:sz w:val="22"/>
                <w:szCs w:val="22"/>
                <w:lang w:val="de-DE"/>
              </w:rPr>
              <w:lastRenderedPageBreak/>
              <w:t xml:space="preserve">Der Begriff </w:t>
            </w:r>
            <w:r w:rsidRPr="00B24DF8">
              <w:rPr>
                <w:i/>
                <w:color w:val="3B3838" w:themeColor="background2" w:themeShade="40"/>
                <w:sz w:val="22"/>
                <w:szCs w:val="22"/>
                <w:lang w:val="de-DE"/>
              </w:rPr>
              <w:t>Nachhaltigkeit</w:t>
            </w:r>
            <w:r w:rsidRPr="00B24DF8">
              <w:rPr>
                <w:color w:val="3B3838" w:themeColor="background2" w:themeShade="40"/>
                <w:sz w:val="22"/>
                <w:szCs w:val="22"/>
                <w:lang w:val="de-DE"/>
              </w:rPr>
              <w:t xml:space="preserve"> stammt aus der Fortwirtschaft. Er bezieht sich auf eine beständige und dauerhaft erhaltbare (sustainable) Nutzung von Ressourcen, indem die natürliche Regenerationsfähigkeit der beteiligten Systeme (z</w:t>
            </w:r>
            <w:r w:rsidR="004154B6">
              <w:rPr>
                <w:color w:val="3B3838" w:themeColor="background2" w:themeShade="40"/>
                <w:sz w:val="22"/>
                <w:szCs w:val="22"/>
                <w:lang w:val="de-DE"/>
              </w:rPr>
              <w:t xml:space="preserve">. </w:t>
            </w:r>
            <w:r w:rsidRPr="00B24DF8">
              <w:rPr>
                <w:color w:val="3B3838" w:themeColor="background2" w:themeShade="40"/>
                <w:sz w:val="22"/>
                <w:szCs w:val="22"/>
                <w:lang w:val="de-DE"/>
              </w:rPr>
              <w:t xml:space="preserve">B. klimabeständige Aufforstung) bewahrt wird.  </w:t>
            </w:r>
          </w:p>
          <w:p w14:paraId="511422F6" w14:textId="438F7327" w:rsidR="009600D8" w:rsidRDefault="009600D8" w:rsidP="009600D8">
            <w:pPr>
              <w:rPr>
                <w:sz w:val="22"/>
                <w:szCs w:val="22"/>
                <w:lang w:val="de-DE"/>
              </w:rPr>
            </w:pPr>
            <w:r w:rsidRPr="00B24DF8">
              <w:rPr>
                <w:rFonts w:eastAsia="Times New Roman" w:cs="Times New Roman"/>
                <w:color w:val="3B3838" w:themeColor="background2" w:themeShade="40"/>
                <w:sz w:val="22"/>
                <w:szCs w:val="22"/>
              </w:rPr>
              <w:t xml:space="preserve">Laut UN-Konferenz für Umwelt und Entwicklung </w:t>
            </w:r>
            <w:r w:rsidRPr="00B24DF8">
              <w:rPr>
                <w:rFonts w:eastAsia="Times New Roman" w:cs="Times New Roman"/>
                <w:color w:val="3B3838" w:themeColor="background2" w:themeShade="40"/>
                <w:sz w:val="22"/>
                <w:szCs w:val="22"/>
              </w:rPr>
              <w:lastRenderedPageBreak/>
              <w:t>1992 (Rio-Konferenz oder Erdgipfel) bedeutet nachhaltige Entwicklung, sowohl ökonomische als auch ökologische und soziale Ziele zur Befriedigung von Bedürfnissen so in Einklang zu bringen, dass die Lebensgrundlagen künftiger Generationen nicht gefährdet werden.</w:t>
            </w:r>
          </w:p>
        </w:tc>
        <w:tc>
          <w:tcPr>
            <w:tcW w:w="3182" w:type="dxa"/>
          </w:tcPr>
          <w:p w14:paraId="2DAD257A" w14:textId="16361673" w:rsidR="009600D8" w:rsidRPr="00A257BC" w:rsidRDefault="009600D8" w:rsidP="009600D8">
            <w:pPr>
              <w:rPr>
                <w:color w:val="000000" w:themeColor="text1"/>
                <w:sz w:val="22"/>
                <w:szCs w:val="22"/>
                <w:lang w:val="de-DE"/>
              </w:rPr>
            </w:pPr>
            <w:r w:rsidRPr="0059245D">
              <w:rPr>
                <w:color w:val="000000" w:themeColor="text1"/>
                <w:sz w:val="22"/>
                <w:szCs w:val="22"/>
                <w:lang w:val="de-DE"/>
              </w:rPr>
              <w:lastRenderedPageBreak/>
              <w:t>Nachhaltigkeit</w:t>
            </w:r>
            <w:r w:rsidRPr="000765C5">
              <w:rPr>
                <w:i/>
                <w:color w:val="000000" w:themeColor="text1"/>
                <w:sz w:val="22"/>
                <w:szCs w:val="22"/>
                <w:lang w:val="de-DE"/>
              </w:rPr>
              <w:t xml:space="preserve"> </w:t>
            </w:r>
            <w:r>
              <w:rPr>
                <w:color w:val="000000" w:themeColor="text1"/>
                <w:sz w:val="22"/>
                <w:szCs w:val="22"/>
                <w:lang w:val="de-DE"/>
              </w:rPr>
              <w:t xml:space="preserve">bedeutet, dass man nicht mehr aus der Natur nehmen soll als wieder nachwachsen oder entstehen kann. Zum Beispiel sollte man in einem Wald nicht mehr Holz fällen, als in einer gewissen Zeit nachwachsen kann. Wenn man nachhaltig handelt, geht man mit den natürlichen Ressourcen der Erde sparsam um, damit auch nachfolgende </w:t>
            </w:r>
            <w:r>
              <w:rPr>
                <w:color w:val="000000" w:themeColor="text1"/>
                <w:sz w:val="22"/>
                <w:szCs w:val="22"/>
                <w:lang w:val="de-DE"/>
              </w:rPr>
              <w:lastRenderedPageBreak/>
              <w:t>Generationen gut leben können.</w:t>
            </w:r>
          </w:p>
          <w:p w14:paraId="0C8E1508" w14:textId="77777777" w:rsidR="009600D8" w:rsidRPr="008411E9" w:rsidRDefault="009600D8" w:rsidP="009600D8">
            <w:pPr>
              <w:rPr>
                <w:b/>
                <w:color w:val="000000" w:themeColor="text1"/>
                <w:sz w:val="22"/>
                <w:szCs w:val="22"/>
                <w:lang w:val="de-DE"/>
              </w:rPr>
            </w:pPr>
          </w:p>
        </w:tc>
      </w:tr>
      <w:tr w:rsidR="00813CA3" w14:paraId="24E9E78B" w14:textId="77777777" w:rsidTr="009600D8">
        <w:tc>
          <w:tcPr>
            <w:tcW w:w="1732" w:type="dxa"/>
          </w:tcPr>
          <w:p w14:paraId="798FB732" w14:textId="645448D0" w:rsidR="001D12E6" w:rsidRPr="001D12E6" w:rsidRDefault="001D12E6" w:rsidP="001D12E6">
            <w:pPr>
              <w:rPr>
                <w:sz w:val="22"/>
                <w:szCs w:val="22"/>
                <w:lang w:val="en-GB"/>
              </w:rPr>
            </w:pPr>
            <w:r w:rsidRPr="001D12E6">
              <w:rPr>
                <w:sz w:val="22"/>
                <w:szCs w:val="22"/>
                <w:lang w:val="en-GB"/>
              </w:rPr>
              <w:lastRenderedPageBreak/>
              <w:t>Ware</w:t>
            </w:r>
            <w:r w:rsidR="00324324">
              <w:rPr>
                <w:sz w:val="22"/>
                <w:szCs w:val="22"/>
                <w:lang w:val="en-GB"/>
              </w:rPr>
              <w:t>, die</w:t>
            </w:r>
          </w:p>
        </w:tc>
        <w:tc>
          <w:tcPr>
            <w:tcW w:w="6496" w:type="dxa"/>
          </w:tcPr>
          <w:p w14:paraId="649A12BC" w14:textId="77777777" w:rsidR="001D12E6" w:rsidRPr="004C2FE3" w:rsidRDefault="001D12E6" w:rsidP="00291C43">
            <w:pPr>
              <w:rPr>
                <w:sz w:val="22"/>
                <w:szCs w:val="22"/>
              </w:rPr>
            </w:pPr>
            <w:r w:rsidRPr="004C2FE3">
              <w:rPr>
                <w:sz w:val="22"/>
                <w:szCs w:val="22"/>
              </w:rPr>
              <w:t>etwas, was gehandelt, verkauft oder getauscht wird; Handelsgut</w:t>
            </w:r>
          </w:p>
          <w:p w14:paraId="1973E690" w14:textId="0504C7BC"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35" w:history="1">
              <w:r w:rsidR="00291C43" w:rsidRPr="00E36DFB">
                <w:rPr>
                  <w:rStyle w:val="Hyperlink"/>
                  <w:sz w:val="22"/>
                  <w:szCs w:val="22"/>
                  <w:lang w:val="es-ES"/>
                </w:rPr>
                <w:t>https://www.duden.de/</w:t>
              </w:r>
            </w:hyperlink>
          </w:p>
        </w:tc>
        <w:tc>
          <w:tcPr>
            <w:tcW w:w="3185" w:type="dxa"/>
          </w:tcPr>
          <w:p w14:paraId="0E60DD49" w14:textId="32CCF3E1" w:rsidR="001D12E6" w:rsidRDefault="00642B0C" w:rsidP="001D12E6">
            <w:pPr>
              <w:rPr>
                <w:sz w:val="22"/>
                <w:szCs w:val="22"/>
                <w:lang w:val="de-DE"/>
              </w:rPr>
            </w:pPr>
            <w:r w:rsidRPr="00DB308C">
              <w:rPr>
                <w:sz w:val="22"/>
                <w:szCs w:val="22"/>
                <w:lang w:val="de-DE"/>
              </w:rPr>
              <w:t>Eine Ware bezeichnet ein physisches Produkt, das hergestellt oder gehandelt wird. Beispiele sind Kleidung, Elektronikgeräte oder Lebensmittel.</w:t>
            </w:r>
          </w:p>
        </w:tc>
        <w:tc>
          <w:tcPr>
            <w:tcW w:w="3182" w:type="dxa"/>
          </w:tcPr>
          <w:p w14:paraId="3515EB20" w14:textId="67858E04" w:rsidR="007869FF" w:rsidRPr="001D12E6" w:rsidRDefault="004B0DBE" w:rsidP="001D12E6">
            <w:pPr>
              <w:rPr>
                <w:sz w:val="22"/>
                <w:szCs w:val="22"/>
                <w:lang w:val="de-DE"/>
              </w:rPr>
            </w:pPr>
            <w:r w:rsidRPr="004B0DBE">
              <w:rPr>
                <w:sz w:val="22"/>
                <w:szCs w:val="22"/>
                <w:lang w:val="de-DE"/>
              </w:rPr>
              <w:t>Eine Ware ist ein Gegenstand, den man kaufen oder verkaufen, handeln oder tauschen kann. Zum Beispiel ist ein Spielzeugauto eine Ware, die du im Spielzeuggeschäft kaufen kannst. Auch eine </w:t>
            </w:r>
            <w:r w:rsidRPr="004B0DBE">
              <w:rPr>
                <w:rStyle w:val="Hyperlink"/>
                <w:rFonts w:ascii="Wingdings" w:eastAsia="Wingdings" w:hAnsi="Wingdings" w:cs="Wingdings"/>
                <w:sz w:val="22"/>
                <w:szCs w:val="22"/>
              </w:rPr>
              <w:sym w:font="Wingdings" w:char="F0E0"/>
            </w:r>
            <w:r w:rsidRPr="004B0DBE">
              <w:rPr>
                <w:rStyle w:val="Hyperlink"/>
                <w:sz w:val="22"/>
                <w:szCs w:val="22"/>
              </w:rPr>
              <w:t> Dienstleistung</w:t>
            </w:r>
            <w:r w:rsidRPr="004B0DBE">
              <w:rPr>
                <w:sz w:val="22"/>
                <w:szCs w:val="22"/>
                <w:lang w:val="de-DE"/>
              </w:rPr>
              <w:t xml:space="preserve"> kann eine Ware sein.</w:t>
            </w:r>
            <w:r w:rsidRPr="001D12E6">
              <w:rPr>
                <w:sz w:val="22"/>
                <w:szCs w:val="22"/>
                <w:lang w:val="de-DE"/>
              </w:rPr>
              <w:t xml:space="preserve"> </w:t>
            </w:r>
          </w:p>
        </w:tc>
      </w:tr>
      <w:tr w:rsidR="00813CA3" w14:paraId="2F78D1D0" w14:textId="77777777" w:rsidTr="009600D8">
        <w:tc>
          <w:tcPr>
            <w:tcW w:w="1732" w:type="dxa"/>
          </w:tcPr>
          <w:p w14:paraId="4B9EC6A1" w14:textId="199151B4" w:rsidR="001D12E6" w:rsidRPr="001D12E6" w:rsidRDefault="001D12E6" w:rsidP="001D12E6">
            <w:pPr>
              <w:rPr>
                <w:sz w:val="22"/>
                <w:szCs w:val="22"/>
                <w:lang w:val="en-GB"/>
              </w:rPr>
            </w:pPr>
            <w:r w:rsidRPr="001D12E6">
              <w:rPr>
                <w:sz w:val="22"/>
                <w:szCs w:val="22"/>
                <w:lang w:val="en-GB"/>
              </w:rPr>
              <w:lastRenderedPageBreak/>
              <w:t>Dienstleistung</w:t>
            </w:r>
            <w:r w:rsidR="00324324">
              <w:rPr>
                <w:sz w:val="22"/>
                <w:szCs w:val="22"/>
                <w:lang w:val="en-GB"/>
              </w:rPr>
              <w:t>, die</w:t>
            </w:r>
            <w:r w:rsidRPr="001D12E6">
              <w:rPr>
                <w:sz w:val="22"/>
                <w:szCs w:val="22"/>
                <w:lang w:val="en-GB"/>
              </w:rPr>
              <w:t xml:space="preserve"> </w:t>
            </w:r>
          </w:p>
        </w:tc>
        <w:tc>
          <w:tcPr>
            <w:tcW w:w="6496" w:type="dxa"/>
          </w:tcPr>
          <w:p w14:paraId="3D3F57EA" w14:textId="77777777" w:rsidR="001D12E6" w:rsidRPr="004C2FE3" w:rsidRDefault="001D12E6" w:rsidP="001D12E6">
            <w:pPr>
              <w:rPr>
                <w:sz w:val="22"/>
                <w:szCs w:val="22"/>
              </w:rPr>
            </w:pPr>
            <w:r w:rsidRPr="004C2FE3">
              <w:rPr>
                <w:sz w:val="22"/>
                <w:szCs w:val="22"/>
              </w:rPr>
              <w:t>Leistung, Arbeit in der Wirtschaft, die nicht unmittelbar der Produktion von Gütern dient</w:t>
            </w:r>
          </w:p>
          <w:p w14:paraId="3E383237" w14:textId="042E3817" w:rsidR="00291C43" w:rsidRPr="00E36DFB" w:rsidRDefault="0035624B" w:rsidP="00291C43">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36" w:history="1">
              <w:r w:rsidR="00291C43" w:rsidRPr="00E36DFB">
                <w:rPr>
                  <w:rStyle w:val="Hyperlink"/>
                  <w:sz w:val="22"/>
                  <w:szCs w:val="22"/>
                  <w:lang w:val="es-ES"/>
                </w:rPr>
                <w:t>https://www.duden.de/</w:t>
              </w:r>
            </w:hyperlink>
          </w:p>
          <w:p w14:paraId="360720F5" w14:textId="77777777" w:rsidR="00291C43" w:rsidRPr="00E36DFB" w:rsidRDefault="00291C43" w:rsidP="001D12E6">
            <w:pPr>
              <w:rPr>
                <w:sz w:val="22"/>
                <w:szCs w:val="22"/>
                <w:lang w:val="es-ES"/>
              </w:rPr>
            </w:pPr>
          </w:p>
          <w:p w14:paraId="2CB7120F" w14:textId="77777777" w:rsidR="00F566C2" w:rsidRPr="004C2FE3" w:rsidRDefault="00F566C2" w:rsidP="00F566C2">
            <w:pPr>
              <w:rPr>
                <w:sz w:val="22"/>
                <w:szCs w:val="22"/>
              </w:rPr>
            </w:pPr>
            <w:r w:rsidRPr="004C2FE3">
              <w:rPr>
                <w:sz w:val="22"/>
                <w:szCs w:val="22"/>
              </w:rPr>
              <w:t>Dienstleistung ist ein Wort aus der </w:t>
            </w:r>
            <w:hyperlink r:id="rId37" w:tooltip="Wirtschaft" w:history="1">
              <w:r w:rsidRPr="004C2FE3">
                <w:rPr>
                  <w:sz w:val="22"/>
                  <w:szCs w:val="22"/>
                </w:rPr>
                <w:t>Wirtschaft</w:t>
              </w:r>
            </w:hyperlink>
            <w:r w:rsidRPr="004C2FE3">
              <w:rPr>
                <w:sz w:val="22"/>
                <w:szCs w:val="22"/>
              </w:rPr>
              <w:t>. Menschen arbeiten für andere Menschen und erfüllen diesen Wünsche. Dafür bekommen sie </w:t>
            </w:r>
            <w:hyperlink r:id="rId38" w:tooltip="Geld" w:history="1">
              <w:r w:rsidRPr="004C2FE3">
                <w:rPr>
                  <w:sz w:val="22"/>
                  <w:szCs w:val="22"/>
                </w:rPr>
                <w:t>Geld</w:t>
              </w:r>
            </w:hyperlink>
            <w:r w:rsidRPr="004C2FE3">
              <w:rPr>
                <w:sz w:val="22"/>
                <w:szCs w:val="22"/>
              </w:rPr>
              <w:t>. Früher sagte man dazu: Sie haben jemandem einen Dienst geleistet. Heute sagt man: Die Menschen erbringen eine Dienstleistung und sie haben eine Dienstleistung erbracht.</w:t>
            </w:r>
          </w:p>
          <w:p w14:paraId="063C9C19" w14:textId="77777777" w:rsidR="00F566C2" w:rsidRPr="004C2FE3" w:rsidRDefault="00F566C2" w:rsidP="00F566C2">
            <w:pPr>
              <w:rPr>
                <w:sz w:val="22"/>
                <w:szCs w:val="22"/>
              </w:rPr>
            </w:pPr>
            <w:r w:rsidRPr="004C2FE3">
              <w:rPr>
                <w:sz w:val="22"/>
                <w:szCs w:val="22"/>
              </w:rPr>
              <w:t>Man möchte zum Beispiel seine </w:t>
            </w:r>
            <w:hyperlink r:id="rId39" w:tooltip="Haar" w:history="1">
              <w:r w:rsidRPr="004C2FE3">
                <w:rPr>
                  <w:sz w:val="22"/>
                  <w:szCs w:val="22"/>
                </w:rPr>
                <w:t>Haare</w:t>
              </w:r>
            </w:hyperlink>
            <w:r w:rsidRPr="004C2FE3">
              <w:rPr>
                <w:sz w:val="22"/>
                <w:szCs w:val="22"/>
              </w:rPr>
              <w:t> kürzer haben. Mit diesem Wunsch geht man zum </w:t>
            </w:r>
            <w:hyperlink r:id="rId40" w:tooltip="Friseur" w:history="1">
              <w:r w:rsidRPr="004C2FE3">
                <w:rPr>
                  <w:sz w:val="22"/>
                  <w:szCs w:val="22"/>
                </w:rPr>
                <w:t>Friseur</w:t>
              </w:r>
            </w:hyperlink>
            <w:r w:rsidRPr="004C2FE3">
              <w:rPr>
                <w:sz w:val="22"/>
                <w:szCs w:val="22"/>
              </w:rPr>
              <w:t> und sagt ihm das. Der Friseur schneidet die Haare. Dafür erhält er Geld. Das Haareschneiden ist die Dienstleistung.</w:t>
            </w:r>
          </w:p>
          <w:p w14:paraId="5E3D2BF8" w14:textId="77777777" w:rsidR="00F566C2" w:rsidRPr="004C2FE3" w:rsidRDefault="00F566C2" w:rsidP="00F566C2">
            <w:pPr>
              <w:rPr>
                <w:sz w:val="22"/>
                <w:szCs w:val="22"/>
              </w:rPr>
            </w:pPr>
            <w:r w:rsidRPr="004C2FE3">
              <w:rPr>
                <w:sz w:val="22"/>
                <w:szCs w:val="22"/>
              </w:rPr>
              <w:t>Eine </w:t>
            </w:r>
            <w:hyperlink r:id="rId41" w:tooltip="Firma" w:history="1">
              <w:r w:rsidRPr="004C2FE3">
                <w:rPr>
                  <w:sz w:val="22"/>
                  <w:szCs w:val="22"/>
                </w:rPr>
                <w:t>Firma</w:t>
              </w:r>
            </w:hyperlink>
            <w:r w:rsidRPr="004C2FE3">
              <w:rPr>
                <w:sz w:val="22"/>
                <w:szCs w:val="22"/>
              </w:rPr>
              <w:t> möchte ihre Dienstleistungen verkaufen. Dann spricht sie oft von Service. Dieses englische Wort benutzt man auch in der deutschen Sprache und spricht „ssörwiss“. Firmen mit der Dienstleistung Reparatur schreiben manchmal, dass sie einen Reparatur-Service haben. Wenn man über die </w:t>
            </w:r>
            <w:hyperlink r:id="rId42" w:tooltip="Wirtschaft" w:history="1">
              <w:r w:rsidRPr="004C2FE3">
                <w:rPr>
                  <w:sz w:val="22"/>
                  <w:szCs w:val="22"/>
                </w:rPr>
                <w:t>Wirtschaft</w:t>
              </w:r>
            </w:hyperlink>
            <w:r w:rsidRPr="004C2FE3">
              <w:rPr>
                <w:sz w:val="22"/>
                <w:szCs w:val="22"/>
              </w:rPr>
              <w:t> eines Landes spricht, nimmt man aber immer das Wort Dienstleistung.</w:t>
            </w:r>
          </w:p>
          <w:p w14:paraId="424C6F28" w14:textId="71DBBC91" w:rsidR="001D12E6" w:rsidRDefault="0035624B" w:rsidP="001D12E6">
            <w:pPr>
              <w:rPr>
                <w:rStyle w:val="Hyperlink"/>
                <w:sz w:val="22"/>
                <w:szCs w:val="22"/>
              </w:rPr>
            </w:pPr>
            <w:r>
              <w:rPr>
                <w:b/>
                <w:sz w:val="22"/>
                <w:szCs w:val="22"/>
              </w:rPr>
              <w:t>Klexikon</w:t>
            </w:r>
            <w:r w:rsidR="00F566C2" w:rsidRPr="00F566C2">
              <w:rPr>
                <w:b/>
                <w:sz w:val="22"/>
                <w:szCs w:val="22"/>
              </w:rPr>
              <w:t>:</w:t>
            </w:r>
            <w:r w:rsidR="00F566C2">
              <w:t xml:space="preserve"> </w:t>
            </w:r>
            <w:r w:rsidR="00F566C2" w:rsidRPr="00F566C2">
              <w:rPr>
                <w:rStyle w:val="Hyperlink"/>
                <w:sz w:val="22"/>
                <w:szCs w:val="22"/>
              </w:rPr>
              <w:t>klexikon.zum.de/</w:t>
            </w:r>
          </w:p>
          <w:p w14:paraId="2536ECFA" w14:textId="66ECD463" w:rsidR="007869FF" w:rsidRDefault="007869FF" w:rsidP="001D12E6"/>
        </w:tc>
        <w:tc>
          <w:tcPr>
            <w:tcW w:w="3185" w:type="dxa"/>
          </w:tcPr>
          <w:p w14:paraId="472DE82B" w14:textId="4F71C842" w:rsidR="001D12E6" w:rsidRPr="001D12E6" w:rsidRDefault="00642B0C" w:rsidP="001D12E6">
            <w:pPr>
              <w:rPr>
                <w:sz w:val="22"/>
                <w:szCs w:val="22"/>
                <w:lang w:val="de-DE"/>
              </w:rPr>
            </w:pPr>
            <w:r w:rsidRPr="00DB308C">
              <w:rPr>
                <w:sz w:val="22"/>
                <w:szCs w:val="22"/>
                <w:lang w:val="de-DE"/>
              </w:rPr>
              <w:t xml:space="preserve">Eine Dienstleistung ist eine immaterielle Leistung, die von einer Person oder einem Unternehmen erbracht wird, um </w:t>
            </w:r>
            <w:r w:rsidR="00DB308C" w:rsidRPr="00DB308C">
              <w:rPr>
                <w:sz w:val="22"/>
                <w:szCs w:val="22"/>
                <w:lang w:val="de-DE"/>
              </w:rPr>
              <w:t>auf Wünsche anderer Personen einzugehen</w:t>
            </w:r>
            <w:r w:rsidRPr="00DB308C">
              <w:rPr>
                <w:sz w:val="22"/>
                <w:szCs w:val="22"/>
                <w:lang w:val="de-DE"/>
              </w:rPr>
              <w:t xml:space="preserve">. </w:t>
            </w:r>
            <w:r w:rsidR="00DB308C" w:rsidRPr="00DB308C">
              <w:rPr>
                <w:sz w:val="22"/>
                <w:szCs w:val="22"/>
                <w:lang w:val="de-DE"/>
              </w:rPr>
              <w:t xml:space="preserve">Für diese Leistung kann man Geld erhalten, oder freiwillig leisten. </w:t>
            </w:r>
            <w:r w:rsidRPr="00DB308C">
              <w:rPr>
                <w:sz w:val="22"/>
                <w:szCs w:val="22"/>
                <w:lang w:val="de-DE"/>
              </w:rPr>
              <w:t>Beispiele sind Friseurdienste, Beratung oder Rechtsbeistand.</w:t>
            </w:r>
          </w:p>
        </w:tc>
        <w:tc>
          <w:tcPr>
            <w:tcW w:w="3182" w:type="dxa"/>
          </w:tcPr>
          <w:p w14:paraId="4730A00C" w14:textId="7D403267" w:rsidR="001D12E6" w:rsidRPr="001D12E6" w:rsidRDefault="004B0DBE" w:rsidP="001D12E6">
            <w:pPr>
              <w:rPr>
                <w:sz w:val="22"/>
                <w:szCs w:val="22"/>
                <w:lang w:val="de-DE"/>
              </w:rPr>
            </w:pPr>
            <w:r w:rsidRPr="004B0DBE">
              <w:rPr>
                <w:sz w:val="22"/>
                <w:szCs w:val="22"/>
                <w:lang w:val="de-DE"/>
              </w:rPr>
              <w:t>Eine Dienstleistung ist eine Art von Hilfe oder Arbeit, die ein Mensch für andere Menschen erbringt. Zum Beispiel ist das Einkaufen für eine Nachbarin eine Dienstleistung. Dabei hilft man, aber es wird kein Produkt verkauft.</w:t>
            </w:r>
          </w:p>
        </w:tc>
      </w:tr>
      <w:tr w:rsidR="00813CA3" w14:paraId="1A89F5C6" w14:textId="77777777" w:rsidTr="009600D8">
        <w:tc>
          <w:tcPr>
            <w:tcW w:w="1732" w:type="dxa"/>
          </w:tcPr>
          <w:p w14:paraId="72E9455F" w14:textId="77777777" w:rsidR="00324324" w:rsidRDefault="00324324" w:rsidP="001D12E6">
            <w:pPr>
              <w:rPr>
                <w:sz w:val="22"/>
                <w:szCs w:val="22"/>
                <w:lang w:val="en-GB"/>
              </w:rPr>
            </w:pPr>
            <w:r>
              <w:rPr>
                <w:sz w:val="22"/>
                <w:szCs w:val="22"/>
                <w:lang w:val="en-GB"/>
              </w:rPr>
              <w:t>Güter, die</w:t>
            </w:r>
          </w:p>
          <w:p w14:paraId="24FDF014" w14:textId="10FDC7DE" w:rsidR="001D12E6" w:rsidRPr="001D12E6" w:rsidRDefault="00324324" w:rsidP="001D12E6">
            <w:pPr>
              <w:rPr>
                <w:sz w:val="22"/>
                <w:szCs w:val="22"/>
                <w:lang w:val="en-GB"/>
              </w:rPr>
            </w:pPr>
            <w:r>
              <w:rPr>
                <w:sz w:val="22"/>
                <w:szCs w:val="22"/>
                <w:lang w:val="en-GB"/>
              </w:rPr>
              <w:t>(Gut, das)</w:t>
            </w:r>
          </w:p>
        </w:tc>
        <w:tc>
          <w:tcPr>
            <w:tcW w:w="6496" w:type="dxa"/>
          </w:tcPr>
          <w:p w14:paraId="28E60BB0" w14:textId="0AFCC2AE" w:rsidR="001D12E6" w:rsidRPr="004C2FE3" w:rsidRDefault="004B0DBE" w:rsidP="004B0DBE">
            <w:pPr>
              <w:rPr>
                <w:sz w:val="22"/>
                <w:szCs w:val="22"/>
              </w:rPr>
            </w:pPr>
            <w:r w:rsidRPr="004C2FE3">
              <w:rPr>
                <w:sz w:val="22"/>
                <w:szCs w:val="22"/>
              </w:rPr>
              <w:t xml:space="preserve">a) </w:t>
            </w:r>
            <w:r w:rsidR="001D12E6" w:rsidRPr="004C2FE3">
              <w:rPr>
                <w:sz w:val="22"/>
                <w:szCs w:val="22"/>
              </w:rPr>
              <w:t>Besitz, der einen materiellen oder geistigen Wert darstellt</w:t>
            </w:r>
          </w:p>
          <w:p w14:paraId="64B2D4A3" w14:textId="03FE0FDE" w:rsidR="001D12E6" w:rsidRPr="004C2FE3" w:rsidRDefault="004B0DBE" w:rsidP="00291C43">
            <w:pPr>
              <w:rPr>
                <w:sz w:val="22"/>
                <w:szCs w:val="22"/>
              </w:rPr>
            </w:pPr>
            <w:r w:rsidRPr="004C2FE3">
              <w:rPr>
                <w:sz w:val="22"/>
                <w:szCs w:val="22"/>
              </w:rPr>
              <w:t xml:space="preserve">b) </w:t>
            </w:r>
            <w:r w:rsidR="001D12E6" w:rsidRPr="004C2FE3">
              <w:rPr>
                <w:sz w:val="22"/>
                <w:szCs w:val="22"/>
              </w:rPr>
              <w:t>Stoff, Material (besonders im Hinblick auf seine Bearbeitung, Verarbeitung oder dergleichen)</w:t>
            </w:r>
          </w:p>
          <w:p w14:paraId="3CF004E9" w14:textId="2005B2D4"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43" w:history="1">
              <w:r w:rsidR="00291C43" w:rsidRPr="00E36DFB">
                <w:rPr>
                  <w:rStyle w:val="Hyperlink"/>
                  <w:sz w:val="22"/>
                  <w:szCs w:val="22"/>
                  <w:lang w:val="es-ES"/>
                </w:rPr>
                <w:t>https://www.duden.de/</w:t>
              </w:r>
            </w:hyperlink>
          </w:p>
        </w:tc>
        <w:tc>
          <w:tcPr>
            <w:tcW w:w="3185" w:type="dxa"/>
          </w:tcPr>
          <w:p w14:paraId="5EF929B9" w14:textId="6CB9AAE8" w:rsidR="001D12E6" w:rsidRPr="001D12E6" w:rsidRDefault="00642B0C" w:rsidP="001D12E6">
            <w:pPr>
              <w:rPr>
                <w:sz w:val="22"/>
                <w:szCs w:val="22"/>
                <w:lang w:val="de-DE"/>
              </w:rPr>
            </w:pPr>
            <w:r w:rsidRPr="00DB308C">
              <w:rPr>
                <w:sz w:val="22"/>
                <w:szCs w:val="22"/>
                <w:lang w:val="de-DE"/>
              </w:rPr>
              <w:t xml:space="preserve">Der Begriff "Güter" umfasst sowohl </w:t>
            </w:r>
            <w:r w:rsidR="00DB308C" w:rsidRPr="004B0DBE">
              <w:rPr>
                <w:rStyle w:val="Hyperlink"/>
                <w:rFonts w:ascii="Wingdings" w:eastAsia="Wingdings" w:hAnsi="Wingdings" w:cs="Wingdings"/>
                <w:sz w:val="22"/>
                <w:szCs w:val="22"/>
              </w:rPr>
              <w:t>à</w:t>
            </w:r>
            <w:r w:rsidR="00DB308C" w:rsidRPr="004B0DBE">
              <w:rPr>
                <w:rStyle w:val="Hyperlink"/>
                <w:sz w:val="22"/>
                <w:szCs w:val="22"/>
              </w:rPr>
              <w:t xml:space="preserve"> Ware</w:t>
            </w:r>
            <w:r w:rsidR="0038281B">
              <w:rPr>
                <w:rStyle w:val="Hyperlink"/>
                <w:sz w:val="22"/>
                <w:szCs w:val="22"/>
              </w:rPr>
              <w:t>n</w:t>
            </w:r>
            <w:r w:rsidR="00DB308C" w:rsidRPr="00DB308C">
              <w:rPr>
                <w:sz w:val="22"/>
                <w:szCs w:val="22"/>
                <w:lang w:val="de-DE"/>
              </w:rPr>
              <w:t xml:space="preserve"> </w:t>
            </w:r>
            <w:r w:rsidRPr="00DB308C">
              <w:rPr>
                <w:sz w:val="22"/>
                <w:szCs w:val="22"/>
                <w:lang w:val="de-DE"/>
              </w:rPr>
              <w:t xml:space="preserve">als auch </w:t>
            </w:r>
            <w:r w:rsidR="00DB308C" w:rsidRPr="004B0DBE">
              <w:rPr>
                <w:rStyle w:val="Hyperlink"/>
                <w:rFonts w:ascii="Wingdings" w:eastAsia="Wingdings" w:hAnsi="Wingdings" w:cs="Wingdings"/>
                <w:sz w:val="22"/>
                <w:szCs w:val="22"/>
              </w:rPr>
              <w:t>à</w:t>
            </w:r>
            <w:r w:rsidR="00DB308C" w:rsidRPr="004B0DBE">
              <w:rPr>
                <w:rStyle w:val="Hyperlink"/>
                <w:sz w:val="22"/>
                <w:szCs w:val="22"/>
              </w:rPr>
              <w:t> Dienstleistung</w:t>
            </w:r>
            <w:r w:rsidR="0038281B">
              <w:rPr>
                <w:rStyle w:val="Hyperlink"/>
                <w:sz w:val="22"/>
                <w:szCs w:val="22"/>
              </w:rPr>
              <w:t>e</w:t>
            </w:r>
            <w:r w:rsidR="0038281B">
              <w:rPr>
                <w:rStyle w:val="Hyperlink"/>
              </w:rPr>
              <w:t>n</w:t>
            </w:r>
            <w:r w:rsidRPr="00DB308C">
              <w:rPr>
                <w:sz w:val="22"/>
                <w:szCs w:val="22"/>
                <w:lang w:val="de-DE"/>
              </w:rPr>
              <w:t>. Es sind alle materiellen und immateriellen Produkte oder Leistungen, die gehandelt oder konsumiert werden.</w:t>
            </w:r>
          </w:p>
        </w:tc>
        <w:tc>
          <w:tcPr>
            <w:tcW w:w="3182" w:type="dxa"/>
          </w:tcPr>
          <w:p w14:paraId="3CD93E45" w14:textId="77777777" w:rsidR="007869FF" w:rsidRDefault="004B0DBE" w:rsidP="001D12E6">
            <w:pPr>
              <w:rPr>
                <w:sz w:val="22"/>
                <w:szCs w:val="22"/>
                <w:lang w:val="de-DE"/>
              </w:rPr>
            </w:pPr>
            <w:r w:rsidRPr="004B0DBE">
              <w:rPr>
                <w:sz w:val="22"/>
                <w:szCs w:val="22"/>
                <w:lang w:val="de-DE"/>
              </w:rPr>
              <w:t xml:space="preserve">Güter (vgl. </w:t>
            </w:r>
            <w:r w:rsidRPr="004B0DBE">
              <w:rPr>
                <w:rStyle w:val="Hyperlink"/>
                <w:rFonts w:ascii="Wingdings" w:eastAsia="Wingdings" w:hAnsi="Wingdings" w:cs="Wingdings"/>
                <w:sz w:val="22"/>
                <w:szCs w:val="22"/>
              </w:rPr>
              <w:sym w:font="Wingdings" w:char="F0E0"/>
            </w:r>
            <w:r w:rsidRPr="004B0DBE">
              <w:rPr>
                <w:rStyle w:val="Hyperlink"/>
                <w:sz w:val="22"/>
                <w:szCs w:val="22"/>
              </w:rPr>
              <w:t xml:space="preserve"> Ware</w:t>
            </w:r>
            <w:r w:rsidRPr="004B0DBE">
              <w:rPr>
                <w:sz w:val="22"/>
                <w:szCs w:val="22"/>
                <w:lang w:val="de-DE"/>
              </w:rPr>
              <w:t xml:space="preserve">) sind Dinge, die hergestellt werden, um sie zu verkaufen oder zu benutzen. Es gibt zwei Arten von Gütern: Sachgüter und </w:t>
            </w:r>
            <w:r w:rsidR="00DB308C" w:rsidRPr="004B0DBE">
              <w:rPr>
                <w:rStyle w:val="Hyperlink"/>
                <w:rFonts w:ascii="Wingdings" w:eastAsia="Wingdings" w:hAnsi="Wingdings" w:cs="Wingdings"/>
                <w:sz w:val="22"/>
                <w:szCs w:val="22"/>
              </w:rPr>
              <w:sym w:font="Wingdings" w:char="F0E0"/>
            </w:r>
            <w:r w:rsidR="00DB308C" w:rsidRPr="004B0DBE">
              <w:rPr>
                <w:rStyle w:val="Hyperlink"/>
                <w:sz w:val="22"/>
                <w:szCs w:val="22"/>
              </w:rPr>
              <w:t> Dienstleistung</w:t>
            </w:r>
            <w:r w:rsidR="00DB308C">
              <w:rPr>
                <w:rStyle w:val="Hyperlink"/>
                <w:sz w:val="22"/>
                <w:szCs w:val="22"/>
              </w:rPr>
              <w:t>e</w:t>
            </w:r>
            <w:r w:rsidR="00DB308C">
              <w:rPr>
                <w:rStyle w:val="Hyperlink"/>
              </w:rPr>
              <w:t>n</w:t>
            </w:r>
            <w:r w:rsidRPr="004B0DBE">
              <w:rPr>
                <w:sz w:val="22"/>
                <w:szCs w:val="22"/>
                <w:lang w:val="de-DE"/>
              </w:rPr>
              <w:t>. Zum Beispiel sind Spielzeug, Kleidung und Lebensmittel Sachgüter, während das Reparieren eines Fahrrads eine Dienstleistung ist.</w:t>
            </w:r>
          </w:p>
          <w:p w14:paraId="17C27833" w14:textId="071EF2F2" w:rsidR="007869FF" w:rsidRPr="001D12E6" w:rsidRDefault="007869FF" w:rsidP="001D12E6">
            <w:pPr>
              <w:rPr>
                <w:sz w:val="22"/>
                <w:szCs w:val="22"/>
                <w:lang w:val="de-DE"/>
              </w:rPr>
            </w:pPr>
          </w:p>
        </w:tc>
      </w:tr>
      <w:tr w:rsidR="00813CA3" w14:paraId="496B6C52" w14:textId="77777777" w:rsidTr="009600D8">
        <w:tc>
          <w:tcPr>
            <w:tcW w:w="1732" w:type="dxa"/>
          </w:tcPr>
          <w:p w14:paraId="301173B9" w14:textId="71732C77" w:rsidR="001D12E6" w:rsidRPr="001D12E6" w:rsidRDefault="001D12E6" w:rsidP="001D12E6">
            <w:pPr>
              <w:rPr>
                <w:sz w:val="22"/>
                <w:szCs w:val="22"/>
                <w:lang w:val="en-GB"/>
              </w:rPr>
            </w:pPr>
            <w:r w:rsidRPr="001D12E6">
              <w:rPr>
                <w:sz w:val="22"/>
                <w:szCs w:val="22"/>
                <w:lang w:val="en-GB"/>
              </w:rPr>
              <w:lastRenderedPageBreak/>
              <w:t>Produktivität</w:t>
            </w:r>
            <w:r w:rsidR="00324324">
              <w:rPr>
                <w:sz w:val="22"/>
                <w:szCs w:val="22"/>
                <w:lang w:val="en-GB"/>
              </w:rPr>
              <w:t>, die</w:t>
            </w:r>
          </w:p>
        </w:tc>
        <w:tc>
          <w:tcPr>
            <w:tcW w:w="6496" w:type="dxa"/>
          </w:tcPr>
          <w:p w14:paraId="0FE431C9" w14:textId="4C0771FA" w:rsidR="00291C43" w:rsidRPr="004C2FE3" w:rsidRDefault="00291C43" w:rsidP="001D12E6">
            <w:pPr>
              <w:rPr>
                <w:sz w:val="22"/>
                <w:szCs w:val="22"/>
              </w:rPr>
            </w:pPr>
            <w:r w:rsidRPr="004C2FE3">
              <w:rPr>
                <w:sz w:val="22"/>
                <w:szCs w:val="22"/>
              </w:rPr>
              <w:t xml:space="preserve">das Hervorbringen von Produkten , konkreten Ergebnissen, Leistungen o. Ä.; Ergiebigkeit, [gute] Leistungsfähigkeit </w:t>
            </w:r>
          </w:p>
          <w:p w14:paraId="28913BED" w14:textId="76EC2C1B"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44" w:history="1">
              <w:r w:rsidR="00291C43" w:rsidRPr="00E36DFB">
                <w:rPr>
                  <w:rStyle w:val="Hyperlink"/>
                  <w:sz w:val="22"/>
                  <w:szCs w:val="22"/>
                  <w:lang w:val="es-ES"/>
                </w:rPr>
                <w:t>https://www.duden.de/</w:t>
              </w:r>
            </w:hyperlink>
          </w:p>
        </w:tc>
        <w:tc>
          <w:tcPr>
            <w:tcW w:w="3185" w:type="dxa"/>
          </w:tcPr>
          <w:p w14:paraId="66B4C405" w14:textId="56BF6821" w:rsidR="001D12E6" w:rsidRPr="001D12E6" w:rsidRDefault="00642B0C" w:rsidP="001D12E6">
            <w:pPr>
              <w:rPr>
                <w:sz w:val="22"/>
                <w:szCs w:val="22"/>
                <w:lang w:val="de-DE"/>
              </w:rPr>
            </w:pPr>
            <w:r w:rsidRPr="0038281B">
              <w:rPr>
                <w:sz w:val="22"/>
                <w:szCs w:val="22"/>
                <w:lang w:val="de-DE"/>
              </w:rPr>
              <w:t xml:space="preserve">Produktivität </w:t>
            </w:r>
            <w:r w:rsidR="0038281B" w:rsidRPr="0038281B">
              <w:rPr>
                <w:sz w:val="22"/>
                <w:szCs w:val="22"/>
                <w:lang w:val="de-DE"/>
              </w:rPr>
              <w:t>benennt die</w:t>
            </w:r>
            <w:r w:rsidRPr="0038281B">
              <w:rPr>
                <w:sz w:val="22"/>
                <w:szCs w:val="22"/>
                <w:lang w:val="de-DE"/>
              </w:rPr>
              <w:t xml:space="preserve"> Effizienz der Produktions- oder Arbeitsprozesse. Hohe Produktivität bedeutet, mehr Output </w:t>
            </w:r>
            <w:r w:rsidR="0038281B" w:rsidRPr="007C2312">
              <w:rPr>
                <w:sz w:val="22"/>
                <w:szCs w:val="22"/>
                <w:lang w:val="de-DE"/>
              </w:rPr>
              <w:t>(</w:t>
            </w:r>
            <w:r w:rsidR="0038281B" w:rsidRPr="007C2312">
              <w:rPr>
                <w:rStyle w:val="Hyperlink"/>
                <w:rFonts w:ascii="Wingdings" w:eastAsia="Wingdings" w:hAnsi="Wingdings" w:cs="Wingdings"/>
                <w:sz w:val="22"/>
                <w:szCs w:val="22"/>
              </w:rPr>
              <w:t>à</w:t>
            </w:r>
            <w:r w:rsidR="007C2312" w:rsidRPr="007C2312">
              <w:rPr>
                <w:rStyle w:val="Hyperlink"/>
                <w:sz w:val="22"/>
                <w:szCs w:val="22"/>
              </w:rPr>
              <w:t> </w:t>
            </w:r>
            <w:r w:rsidR="0038281B" w:rsidRPr="007C2312">
              <w:rPr>
                <w:rStyle w:val="Hyperlink"/>
                <w:sz w:val="22"/>
                <w:szCs w:val="22"/>
              </w:rPr>
              <w:t>Produktion</w:t>
            </w:r>
            <w:r w:rsidR="0038281B">
              <w:rPr>
                <w:sz w:val="22"/>
                <w:szCs w:val="22"/>
                <w:lang w:val="de-DE"/>
              </w:rPr>
              <w:t xml:space="preserve">) </w:t>
            </w:r>
            <w:r w:rsidRPr="0038281B">
              <w:rPr>
                <w:sz w:val="22"/>
                <w:szCs w:val="22"/>
                <w:lang w:val="de-DE"/>
              </w:rPr>
              <w:t xml:space="preserve">mit weniger Input </w:t>
            </w:r>
            <w:r w:rsidR="0038281B">
              <w:rPr>
                <w:sz w:val="22"/>
                <w:szCs w:val="22"/>
                <w:lang w:val="de-DE"/>
              </w:rPr>
              <w:t>(</w:t>
            </w:r>
            <w:r w:rsidR="0038281B" w:rsidRPr="00642B0C">
              <w:rPr>
                <w:rStyle w:val="Hyperlink"/>
                <w:rFonts w:ascii="Wingdings" w:eastAsia="Wingdings" w:hAnsi="Wingdings" w:cs="Wingdings"/>
                <w:sz w:val="22"/>
                <w:szCs w:val="22"/>
              </w:rPr>
              <w:t>à</w:t>
            </w:r>
            <w:r w:rsidR="0038281B">
              <w:rPr>
                <w:rStyle w:val="Hyperlink"/>
                <w:sz w:val="22"/>
                <w:szCs w:val="22"/>
              </w:rPr>
              <w:t> </w:t>
            </w:r>
            <w:r w:rsidR="0038281B" w:rsidRPr="00642B0C">
              <w:rPr>
                <w:rStyle w:val="Hyperlink"/>
                <w:sz w:val="22"/>
                <w:szCs w:val="22"/>
              </w:rPr>
              <w:t>Ressourcen</w:t>
            </w:r>
            <w:r w:rsidR="0038281B">
              <w:rPr>
                <w:sz w:val="22"/>
                <w:szCs w:val="22"/>
                <w:lang w:val="de-DE"/>
              </w:rPr>
              <w:t xml:space="preserve">) </w:t>
            </w:r>
            <w:r w:rsidRPr="0038281B">
              <w:rPr>
                <w:sz w:val="22"/>
                <w:szCs w:val="22"/>
                <w:lang w:val="de-DE"/>
              </w:rPr>
              <w:t>zu erzielen.</w:t>
            </w:r>
          </w:p>
        </w:tc>
        <w:tc>
          <w:tcPr>
            <w:tcW w:w="3182" w:type="dxa"/>
          </w:tcPr>
          <w:p w14:paraId="4F0B1457" w14:textId="77777777" w:rsidR="001D12E6" w:rsidRDefault="004B0DBE" w:rsidP="001D12E6">
            <w:pPr>
              <w:rPr>
                <w:sz w:val="22"/>
                <w:szCs w:val="22"/>
                <w:lang w:val="de-DE"/>
              </w:rPr>
            </w:pPr>
            <w:r w:rsidRPr="004B0DBE">
              <w:rPr>
                <w:sz w:val="22"/>
                <w:szCs w:val="22"/>
                <w:lang w:val="de-DE"/>
              </w:rPr>
              <w:t xml:space="preserve">Produktivität ist, wenn man Aufgaben schnell und erfolgreich erledigt. Es bedeutet, mehr in weniger Zeit zu schaffen. Wenn du in einer Stunde fünf Hausaufgaben gut machst, bist du produktiv. Je </w:t>
            </w:r>
            <w:r w:rsidRPr="006C59A4">
              <w:rPr>
                <w:sz w:val="22"/>
                <w:szCs w:val="22"/>
                <w:lang w:val="de-DE"/>
              </w:rPr>
              <w:t>effektiver</w:t>
            </w:r>
            <w:r w:rsidRPr="004B0DBE">
              <w:rPr>
                <w:sz w:val="22"/>
                <w:szCs w:val="22"/>
                <w:lang w:val="de-DE"/>
              </w:rPr>
              <w:t xml:space="preserve"> du arbeitest, desto höher ist deine Produktivität.</w:t>
            </w:r>
          </w:p>
          <w:p w14:paraId="3FD0D440" w14:textId="3D4CB3B2" w:rsidR="007869FF" w:rsidRPr="001D12E6" w:rsidRDefault="007869FF" w:rsidP="001D12E6">
            <w:pPr>
              <w:rPr>
                <w:sz w:val="22"/>
                <w:szCs w:val="22"/>
                <w:lang w:val="de-DE"/>
              </w:rPr>
            </w:pPr>
          </w:p>
        </w:tc>
      </w:tr>
      <w:tr w:rsidR="00813CA3" w14:paraId="7ED1701D" w14:textId="77777777" w:rsidTr="009600D8">
        <w:tc>
          <w:tcPr>
            <w:tcW w:w="1732" w:type="dxa"/>
          </w:tcPr>
          <w:p w14:paraId="5DA96E56" w14:textId="12CEC5A5" w:rsidR="001D12E6" w:rsidRPr="001D12E6" w:rsidRDefault="001D12E6" w:rsidP="001D12E6">
            <w:pPr>
              <w:rPr>
                <w:sz w:val="22"/>
                <w:szCs w:val="22"/>
                <w:lang w:val="en-GB"/>
              </w:rPr>
            </w:pPr>
            <w:r w:rsidRPr="001D12E6">
              <w:rPr>
                <w:sz w:val="22"/>
                <w:szCs w:val="22"/>
                <w:lang w:val="en-GB"/>
              </w:rPr>
              <w:t>Produktion</w:t>
            </w:r>
            <w:r w:rsidR="00324324">
              <w:rPr>
                <w:sz w:val="22"/>
                <w:szCs w:val="22"/>
                <w:lang w:val="en-GB"/>
              </w:rPr>
              <w:t>, die</w:t>
            </w:r>
          </w:p>
        </w:tc>
        <w:tc>
          <w:tcPr>
            <w:tcW w:w="6496" w:type="dxa"/>
          </w:tcPr>
          <w:p w14:paraId="2CF507C8" w14:textId="1351F3BC" w:rsidR="00291C43" w:rsidRPr="004C2FE3" w:rsidRDefault="00291C43" w:rsidP="00291C43">
            <w:pPr>
              <w:rPr>
                <w:sz w:val="22"/>
                <w:szCs w:val="22"/>
              </w:rPr>
            </w:pPr>
            <w:r w:rsidRPr="004C2FE3">
              <w:rPr>
                <w:sz w:val="22"/>
                <w:szCs w:val="22"/>
              </w:rPr>
              <w:t>a) Erzeugung, Herstellung von Waren und Gütern</w:t>
            </w:r>
          </w:p>
          <w:p w14:paraId="6F10A20E" w14:textId="77777777" w:rsidR="00291C43" w:rsidRPr="004C2FE3" w:rsidRDefault="00291C43" w:rsidP="00291C43">
            <w:pPr>
              <w:rPr>
                <w:sz w:val="22"/>
                <w:szCs w:val="22"/>
              </w:rPr>
            </w:pPr>
            <w:r w:rsidRPr="004C2FE3">
              <w:rPr>
                <w:sz w:val="22"/>
                <w:szCs w:val="22"/>
              </w:rPr>
              <w:t>Erzeugnisse; Gesamtheit dessen, was an Waren, Gütern o. Ä. erzeugt, hergestellt wird</w:t>
            </w:r>
          </w:p>
          <w:p w14:paraId="396A3BA5" w14:textId="3214E4F1" w:rsidR="00291C43" w:rsidRPr="004C2FE3" w:rsidRDefault="00291C43" w:rsidP="00291C43">
            <w:pPr>
              <w:rPr>
                <w:sz w:val="22"/>
                <w:szCs w:val="22"/>
              </w:rPr>
            </w:pPr>
            <w:r w:rsidRPr="004C2FE3">
              <w:rPr>
                <w:sz w:val="22"/>
                <w:szCs w:val="22"/>
              </w:rPr>
              <w:t>b) Bereich eines Betriebs, einer Firma; Betrieb, Firma, die mit der </w:t>
            </w:r>
            <w:hyperlink r:id="rId45" w:anchor="Bedeutung-1a" w:history="1">
              <w:r w:rsidRPr="004C2FE3">
                <w:rPr>
                  <w:sz w:val="22"/>
                  <w:szCs w:val="22"/>
                </w:rPr>
                <w:t>Produktion (1a)</w:t>
              </w:r>
            </w:hyperlink>
            <w:r w:rsidRPr="004C2FE3">
              <w:rPr>
                <w:sz w:val="22"/>
                <w:szCs w:val="22"/>
              </w:rPr>
              <w:t> beschäftigt ist</w:t>
            </w:r>
          </w:p>
          <w:p w14:paraId="1F2D762C" w14:textId="150E1C3A" w:rsidR="00291C43" w:rsidRPr="00E36DFB" w:rsidRDefault="0035624B" w:rsidP="00291C43">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46" w:history="1">
              <w:r w:rsidR="00291C43" w:rsidRPr="00E36DFB">
                <w:rPr>
                  <w:rStyle w:val="Hyperlink"/>
                  <w:sz w:val="22"/>
                  <w:szCs w:val="22"/>
                  <w:lang w:val="es-ES"/>
                </w:rPr>
                <w:t>https://www.duden.de/</w:t>
              </w:r>
            </w:hyperlink>
          </w:p>
          <w:p w14:paraId="7ADB02C2" w14:textId="77777777" w:rsidR="00291C43" w:rsidRPr="00E36DFB" w:rsidRDefault="00291C43" w:rsidP="001D12E6">
            <w:pPr>
              <w:rPr>
                <w:rStyle w:val="Hyperlink"/>
                <w:rFonts w:ascii="Arial" w:hAnsi="Arial" w:cs="Arial"/>
                <w:color w:val="auto"/>
                <w:sz w:val="20"/>
                <w:szCs w:val="20"/>
                <w:lang w:val="es-ES"/>
              </w:rPr>
            </w:pPr>
          </w:p>
          <w:p w14:paraId="5943F628" w14:textId="77777777" w:rsidR="00F566C2" w:rsidRPr="00E36DFB" w:rsidRDefault="00F566C2" w:rsidP="00F566C2">
            <w:pPr>
              <w:rPr>
                <w:sz w:val="22"/>
                <w:szCs w:val="22"/>
              </w:rPr>
            </w:pPr>
            <w:r w:rsidRPr="004C2FE3">
              <w:rPr>
                <w:iCs/>
                <w:sz w:val="22"/>
                <w:szCs w:val="22"/>
              </w:rPr>
              <w:t>Allg.: </w:t>
            </w:r>
            <w:r w:rsidRPr="004C2FE3">
              <w:rPr>
                <w:sz w:val="22"/>
                <w:szCs w:val="22"/>
              </w:rPr>
              <w:t xml:space="preserve">P. bezeichnet den Ertrag bzw. die Ergiebigkeit von (wirtschaftlichen, sozialen kulturellen etc.) </w:t>
            </w:r>
            <w:r w:rsidRPr="00E36DFB">
              <w:rPr>
                <w:sz w:val="22"/>
                <w:szCs w:val="22"/>
              </w:rPr>
              <w:t>Leistungen.</w:t>
            </w:r>
          </w:p>
          <w:p w14:paraId="205086C7" w14:textId="6FA8B563" w:rsidR="00F566C2" w:rsidRPr="00E36DFB" w:rsidRDefault="00F566C2" w:rsidP="00F566C2">
            <w:pPr>
              <w:rPr>
                <w:sz w:val="22"/>
                <w:szCs w:val="22"/>
              </w:rPr>
            </w:pPr>
            <w:r w:rsidRPr="004C2FE3">
              <w:rPr>
                <w:iCs/>
                <w:sz w:val="22"/>
                <w:szCs w:val="22"/>
              </w:rPr>
              <w:t>Wirtschaftl.:</w:t>
            </w:r>
            <w:r w:rsidRPr="004C2FE3">
              <w:rPr>
                <w:sz w:val="22"/>
                <w:szCs w:val="22"/>
              </w:rPr>
              <w:t> P. bezeichnet das Verhältnis zwischen den eingesetzten </w:t>
            </w:r>
            <w:hyperlink r:id="rId47" w:history="1">
              <w:r w:rsidRPr="004C2FE3">
                <w:rPr>
                  <w:sz w:val="22"/>
                  <w:szCs w:val="22"/>
                </w:rPr>
                <w:t>Produktionsfaktoren</w:t>
              </w:r>
            </w:hyperlink>
            <w:r w:rsidRPr="004C2FE3">
              <w:rPr>
                <w:sz w:val="22"/>
                <w:szCs w:val="22"/>
              </w:rPr>
              <w:t xml:space="preserve">  (z. B. </w:t>
            </w:r>
            <w:hyperlink r:id="rId48" w:history="1">
              <w:r w:rsidRPr="00E36DFB">
                <w:rPr>
                  <w:sz w:val="22"/>
                  <w:szCs w:val="22"/>
                </w:rPr>
                <w:t>Arbeit</w:t>
              </w:r>
            </w:hyperlink>
            <w:r w:rsidRPr="00E36DFB">
              <w:rPr>
                <w:sz w:val="22"/>
                <w:szCs w:val="22"/>
              </w:rPr>
              <w:t>, Kapital, Input) und dem Produktionsergebnis (Output).</w:t>
            </w:r>
          </w:p>
          <w:p w14:paraId="2838BACE" w14:textId="2E30E4D7" w:rsidR="00F566C2" w:rsidRPr="004C2FE3" w:rsidRDefault="00F566C2" w:rsidP="00F566C2">
            <w:pPr>
              <w:rPr>
                <w:sz w:val="22"/>
                <w:szCs w:val="22"/>
              </w:rPr>
            </w:pPr>
            <w:r w:rsidRPr="004C2FE3">
              <w:rPr>
                <w:sz w:val="22"/>
                <w:szCs w:val="22"/>
              </w:rPr>
              <w:t>Als Messzahl gibt die P. Auskunft über die Effizienz  von </w:t>
            </w:r>
            <w:hyperlink r:id="rId49" w:history="1">
              <w:r w:rsidRPr="004C2FE3">
                <w:rPr>
                  <w:sz w:val="22"/>
                  <w:szCs w:val="22"/>
                </w:rPr>
                <w:t>Produktion</w:t>
              </w:r>
            </w:hyperlink>
            <w:r w:rsidRPr="004C2FE3">
              <w:rPr>
                <w:sz w:val="22"/>
                <w:szCs w:val="22"/>
              </w:rPr>
              <w:t>sprozessen.</w:t>
            </w:r>
          </w:p>
          <w:p w14:paraId="7679FD64" w14:textId="02F9A995" w:rsidR="001D12E6" w:rsidRPr="0035624B" w:rsidRDefault="00F566C2" w:rsidP="001D12E6">
            <w:pPr>
              <w:rPr>
                <w:b/>
                <w:sz w:val="22"/>
                <w:szCs w:val="22"/>
                <w:lang w:val="en-GB"/>
              </w:rPr>
            </w:pPr>
            <w:r w:rsidRPr="0035624B">
              <w:rPr>
                <w:b/>
                <w:sz w:val="22"/>
                <w:szCs w:val="22"/>
              </w:rPr>
              <w:t xml:space="preserve">Schubert, Klaus/Martina Klein: Das Politiklexikon. 7., aktual. u. erw. Aufl. Bonn: Dietz 2020. </w:t>
            </w:r>
            <w:r w:rsidRPr="0035624B">
              <w:rPr>
                <w:b/>
                <w:sz w:val="22"/>
                <w:szCs w:val="22"/>
                <w:lang w:val="en-GB"/>
              </w:rPr>
              <w:t>Lizenzausgabe Bonn: Bundeszentrale für politische Bildung.</w:t>
            </w:r>
          </w:p>
          <w:p w14:paraId="7324F115" w14:textId="77777777" w:rsidR="007869FF" w:rsidRDefault="007869FF" w:rsidP="001D12E6">
            <w:pPr>
              <w:rPr>
                <w:sz w:val="22"/>
                <w:szCs w:val="22"/>
                <w:lang w:val="en-GB"/>
              </w:rPr>
            </w:pPr>
          </w:p>
          <w:p w14:paraId="51F50D05" w14:textId="77777777" w:rsidR="007869FF" w:rsidRDefault="007869FF" w:rsidP="001D12E6">
            <w:pPr>
              <w:rPr>
                <w:sz w:val="22"/>
                <w:szCs w:val="22"/>
                <w:lang w:val="en-GB"/>
              </w:rPr>
            </w:pPr>
          </w:p>
          <w:p w14:paraId="6BE0BC49" w14:textId="77777777" w:rsidR="007869FF" w:rsidRDefault="007869FF" w:rsidP="001D12E6">
            <w:pPr>
              <w:rPr>
                <w:sz w:val="22"/>
                <w:szCs w:val="22"/>
                <w:lang w:val="en-GB"/>
              </w:rPr>
            </w:pPr>
          </w:p>
          <w:p w14:paraId="60DD2C6C" w14:textId="77777777" w:rsidR="007869FF" w:rsidRDefault="007869FF" w:rsidP="001D12E6">
            <w:pPr>
              <w:rPr>
                <w:sz w:val="22"/>
                <w:szCs w:val="22"/>
                <w:lang w:val="en-GB"/>
              </w:rPr>
            </w:pPr>
          </w:p>
          <w:p w14:paraId="6F185B71" w14:textId="77777777" w:rsidR="007869FF" w:rsidRDefault="007869FF" w:rsidP="001D12E6">
            <w:pPr>
              <w:rPr>
                <w:sz w:val="22"/>
                <w:szCs w:val="22"/>
                <w:lang w:val="en-GB"/>
              </w:rPr>
            </w:pPr>
          </w:p>
          <w:p w14:paraId="47FAB1F5" w14:textId="2254B788" w:rsidR="007869FF" w:rsidRPr="00F566C2" w:rsidRDefault="007869FF" w:rsidP="001D12E6">
            <w:pPr>
              <w:rPr>
                <w:sz w:val="22"/>
                <w:szCs w:val="22"/>
                <w:lang w:val="en-GB"/>
              </w:rPr>
            </w:pPr>
          </w:p>
        </w:tc>
        <w:tc>
          <w:tcPr>
            <w:tcW w:w="3185" w:type="dxa"/>
          </w:tcPr>
          <w:p w14:paraId="7789E03D" w14:textId="4D99C02F" w:rsidR="001D12E6" w:rsidRPr="001D12E6" w:rsidRDefault="00642B0C" w:rsidP="001D12E6">
            <w:pPr>
              <w:rPr>
                <w:sz w:val="22"/>
                <w:szCs w:val="22"/>
                <w:lang w:val="de-DE"/>
              </w:rPr>
            </w:pPr>
            <w:r w:rsidRPr="007C2312">
              <w:rPr>
                <w:sz w:val="22"/>
                <w:szCs w:val="22"/>
                <w:lang w:val="de-DE"/>
              </w:rPr>
              <w:t xml:space="preserve">Produktion ist der Prozess der Herstellung von Waren oder der Bereitstellung von Dienstleistungen. Es umfasst die Umwandlung von </w:t>
            </w:r>
            <w:r w:rsidR="007C2312" w:rsidRPr="00642B0C">
              <w:rPr>
                <w:rStyle w:val="Hyperlink"/>
                <w:rFonts w:ascii="Wingdings" w:eastAsia="Wingdings" w:hAnsi="Wingdings" w:cs="Wingdings"/>
                <w:sz w:val="22"/>
                <w:szCs w:val="22"/>
              </w:rPr>
              <w:t>à</w:t>
            </w:r>
            <w:r w:rsidR="007C2312">
              <w:rPr>
                <w:rStyle w:val="Hyperlink"/>
                <w:sz w:val="22"/>
                <w:szCs w:val="22"/>
              </w:rPr>
              <w:t> </w:t>
            </w:r>
            <w:r w:rsidR="007C2312" w:rsidRPr="00642B0C">
              <w:rPr>
                <w:rStyle w:val="Hyperlink"/>
                <w:sz w:val="22"/>
                <w:szCs w:val="22"/>
              </w:rPr>
              <w:t xml:space="preserve">Ressourcen </w:t>
            </w:r>
            <w:r w:rsidRPr="007C2312">
              <w:rPr>
                <w:sz w:val="22"/>
                <w:szCs w:val="22"/>
                <w:lang w:val="de-DE"/>
              </w:rPr>
              <w:t>in fertige Produkte.</w:t>
            </w:r>
          </w:p>
        </w:tc>
        <w:tc>
          <w:tcPr>
            <w:tcW w:w="3182" w:type="dxa"/>
          </w:tcPr>
          <w:p w14:paraId="7F6C7500" w14:textId="4D26BBC1" w:rsidR="001D12E6" w:rsidRPr="001D12E6" w:rsidRDefault="00642B0C" w:rsidP="001D12E6">
            <w:pPr>
              <w:rPr>
                <w:sz w:val="22"/>
                <w:szCs w:val="22"/>
                <w:lang w:val="de-DE"/>
              </w:rPr>
            </w:pPr>
            <w:r>
              <w:rPr>
                <w:sz w:val="22"/>
                <w:szCs w:val="22"/>
                <w:lang w:val="de-DE"/>
              </w:rPr>
              <w:t xml:space="preserve">Produktion nennt man die Arbeit, die man aufwendet, um mit </w:t>
            </w:r>
            <w:r w:rsidRPr="00642B0C">
              <w:rPr>
                <w:rStyle w:val="Hyperlink"/>
                <w:rFonts w:ascii="Wingdings" w:eastAsia="Wingdings" w:hAnsi="Wingdings" w:cs="Wingdings"/>
                <w:sz w:val="22"/>
                <w:szCs w:val="22"/>
              </w:rPr>
              <w:t>à</w:t>
            </w:r>
            <w:r>
              <w:rPr>
                <w:rStyle w:val="Hyperlink"/>
                <w:sz w:val="22"/>
                <w:szCs w:val="22"/>
              </w:rPr>
              <w:t> </w:t>
            </w:r>
            <w:r w:rsidRPr="00642B0C">
              <w:rPr>
                <w:rStyle w:val="Hyperlink"/>
                <w:sz w:val="22"/>
                <w:szCs w:val="22"/>
              </w:rPr>
              <w:t xml:space="preserve">Ressourcen </w:t>
            </w:r>
            <w:r>
              <w:rPr>
                <w:sz w:val="22"/>
                <w:szCs w:val="22"/>
                <w:lang w:val="de-DE"/>
              </w:rPr>
              <w:t xml:space="preserve">etwas (z. B. eine </w:t>
            </w:r>
            <w:r w:rsidRPr="00642B0C">
              <w:rPr>
                <w:rStyle w:val="Hyperlink"/>
                <w:rFonts w:ascii="Wingdings" w:eastAsia="Wingdings" w:hAnsi="Wingdings" w:cs="Wingdings"/>
                <w:sz w:val="22"/>
                <w:szCs w:val="22"/>
              </w:rPr>
              <w:t>à</w:t>
            </w:r>
            <w:r>
              <w:rPr>
                <w:rStyle w:val="Hyperlink"/>
                <w:sz w:val="22"/>
                <w:szCs w:val="22"/>
              </w:rPr>
              <w:t> </w:t>
            </w:r>
            <w:r w:rsidRPr="00642B0C">
              <w:rPr>
                <w:rStyle w:val="Hyperlink"/>
                <w:sz w:val="22"/>
                <w:szCs w:val="22"/>
              </w:rPr>
              <w:t>Ware</w:t>
            </w:r>
            <w:r>
              <w:rPr>
                <w:sz w:val="22"/>
                <w:szCs w:val="22"/>
                <w:lang w:val="de-DE"/>
              </w:rPr>
              <w:t xml:space="preserve">) herzustellen. In einer Produktion wird etwas Neues geschaffen: So wird in einer Bäckerei aus Mehl, Wasser und Hefe das Brot hergestellt. </w:t>
            </w:r>
          </w:p>
        </w:tc>
      </w:tr>
      <w:tr w:rsidR="00813CA3" w14:paraId="75FBE6BA" w14:textId="77777777" w:rsidTr="009600D8">
        <w:tc>
          <w:tcPr>
            <w:tcW w:w="1732" w:type="dxa"/>
          </w:tcPr>
          <w:p w14:paraId="6C27D515" w14:textId="369CDAB7" w:rsidR="001D12E6" w:rsidRPr="001D12E6" w:rsidRDefault="001D12E6" w:rsidP="001D12E6">
            <w:pPr>
              <w:rPr>
                <w:sz w:val="22"/>
                <w:szCs w:val="22"/>
                <w:lang w:val="en-GB"/>
              </w:rPr>
            </w:pPr>
            <w:r w:rsidRPr="001D12E6">
              <w:rPr>
                <w:sz w:val="22"/>
                <w:szCs w:val="22"/>
                <w:lang w:val="en-GB"/>
              </w:rPr>
              <w:lastRenderedPageBreak/>
              <w:t>Arbeitsteilung</w:t>
            </w:r>
            <w:r w:rsidR="00324324">
              <w:rPr>
                <w:sz w:val="22"/>
                <w:szCs w:val="22"/>
                <w:lang w:val="en-GB"/>
              </w:rPr>
              <w:t>, die</w:t>
            </w:r>
          </w:p>
        </w:tc>
        <w:tc>
          <w:tcPr>
            <w:tcW w:w="6496" w:type="dxa"/>
          </w:tcPr>
          <w:p w14:paraId="32C3211D" w14:textId="77777777" w:rsidR="00291C43" w:rsidRPr="004C2FE3" w:rsidRDefault="00291C43" w:rsidP="00291C43">
            <w:pPr>
              <w:rPr>
                <w:sz w:val="22"/>
                <w:szCs w:val="22"/>
              </w:rPr>
            </w:pPr>
            <w:r w:rsidRPr="004C2FE3">
              <w:rPr>
                <w:sz w:val="22"/>
                <w:szCs w:val="22"/>
              </w:rPr>
              <w:t>Verteilung einer Arbeit, Aufgabe auf verschiedene Personen [und Gebiete], Tiere, [Teile von] Organismen</w:t>
            </w:r>
          </w:p>
          <w:p w14:paraId="59BCBC26" w14:textId="0E0EA150" w:rsidR="00F566C2" w:rsidRPr="00E36DFB" w:rsidRDefault="0035624B" w:rsidP="00F566C2">
            <w:pPr>
              <w:rPr>
                <w:sz w:val="22"/>
                <w:szCs w:val="22"/>
                <w:lang w:val="es-ES"/>
              </w:rPr>
            </w:pPr>
            <w:r>
              <w:rPr>
                <w:b/>
                <w:sz w:val="22"/>
                <w:szCs w:val="22"/>
                <w:lang w:val="es-ES"/>
              </w:rPr>
              <w:t>Duden</w:t>
            </w:r>
            <w:r w:rsidR="00F566C2" w:rsidRPr="00E36DFB">
              <w:rPr>
                <w:b/>
                <w:sz w:val="22"/>
                <w:szCs w:val="22"/>
                <w:lang w:val="es-ES"/>
              </w:rPr>
              <w:t>:</w:t>
            </w:r>
            <w:r w:rsidR="00F566C2" w:rsidRPr="00E36DFB">
              <w:rPr>
                <w:sz w:val="22"/>
                <w:szCs w:val="22"/>
                <w:lang w:val="es-ES"/>
              </w:rPr>
              <w:t xml:space="preserve"> </w:t>
            </w:r>
            <w:hyperlink r:id="rId50" w:history="1">
              <w:r w:rsidR="00F566C2" w:rsidRPr="00E36DFB">
                <w:rPr>
                  <w:rStyle w:val="Hyperlink"/>
                  <w:sz w:val="22"/>
                  <w:szCs w:val="22"/>
                  <w:lang w:val="es-ES"/>
                </w:rPr>
                <w:t>https://www.duden.de/</w:t>
              </w:r>
            </w:hyperlink>
          </w:p>
          <w:p w14:paraId="598E0C0D" w14:textId="77777777" w:rsidR="00291C43" w:rsidRPr="00E36DFB" w:rsidRDefault="00291C43" w:rsidP="001D12E6">
            <w:pPr>
              <w:rPr>
                <w:sz w:val="22"/>
                <w:szCs w:val="22"/>
                <w:lang w:val="es-ES"/>
              </w:rPr>
            </w:pPr>
          </w:p>
          <w:p w14:paraId="2A069181" w14:textId="77777777" w:rsidR="00F566C2" w:rsidRPr="004C2FE3" w:rsidRDefault="00F566C2" w:rsidP="00F566C2">
            <w:pPr>
              <w:rPr>
                <w:sz w:val="22"/>
                <w:szCs w:val="22"/>
              </w:rPr>
            </w:pPr>
            <w:r w:rsidRPr="004C2FE3">
              <w:rPr>
                <w:sz w:val="22"/>
                <w:szCs w:val="22"/>
              </w:rPr>
              <w:t>Aufspaltung der Güterproduktion in einzelne Teilverrichtungen oder Arbeitsgänge, die dann von verschiedenen Personen, Abteilungen, Betrieben, Wirtschaftsbereichen oder ganzen Volkswirtschaften erledigt werden. Entsprechend wird zwischen beruflicher Arbeitsteilung, gesellschaftlich-technischer Arbeitsteilung, volkswirtschaftlicher Arbeitsteilung und internationaler Arbeitsteilung unterschieden. Die mit der Arbeitsteilung verbundene Spezialisierung schafft Produktivitätsgewinne und führt damit zur Verbesserung der Güterversorgung. Andererseits wächst durch Arbeitsteilung die gegenseitige Abhängigkeit.</w:t>
            </w:r>
          </w:p>
          <w:p w14:paraId="4F268389" w14:textId="01853C49" w:rsidR="007869FF" w:rsidRPr="00804328" w:rsidRDefault="00F566C2" w:rsidP="001D12E6">
            <w:pPr>
              <w:rPr>
                <w:b/>
                <w:sz w:val="22"/>
                <w:szCs w:val="22"/>
              </w:rPr>
            </w:pPr>
            <w:r w:rsidRPr="0035624B">
              <w:rPr>
                <w:b/>
                <w:sz w:val="22"/>
                <w:szCs w:val="22"/>
              </w:rPr>
              <w:t>Duden Wirtschaft von A bis Z: Grundlagenwissen für Schule und Studium, Beruf und Alltag. 6. Aufl. Mannheim: Bibliographisches Institut 2016. Lizenzausgabe Bonn: Bundeszentrale für politische Bildung 2016.</w:t>
            </w:r>
          </w:p>
        </w:tc>
        <w:tc>
          <w:tcPr>
            <w:tcW w:w="3185" w:type="dxa"/>
          </w:tcPr>
          <w:p w14:paraId="1390F0D2" w14:textId="46050EDE" w:rsidR="001D12E6" w:rsidRPr="00B6797C" w:rsidRDefault="00642B0C" w:rsidP="001D12E6">
            <w:pPr>
              <w:rPr>
                <w:sz w:val="22"/>
                <w:szCs w:val="22"/>
                <w:lang w:val="de-DE"/>
              </w:rPr>
            </w:pPr>
            <w:r w:rsidRPr="00B6797C">
              <w:rPr>
                <w:sz w:val="22"/>
                <w:szCs w:val="22"/>
                <w:lang w:val="de-DE"/>
              </w:rPr>
              <w:t>Arbeitsteilung bezeichnet die Aufteilung von Aufgaben und Funktionen auf verschiedene Personen oder Organisationen, um Effizienz und Spezialisierung zu fördern. Jede</w:t>
            </w:r>
            <w:r w:rsidR="00B6797C">
              <w:rPr>
                <w:sz w:val="22"/>
                <w:szCs w:val="22"/>
                <w:lang w:val="de-DE"/>
              </w:rPr>
              <w:t xml:space="preserve"> Person</w:t>
            </w:r>
            <w:r w:rsidRPr="00B6797C">
              <w:rPr>
                <w:sz w:val="22"/>
                <w:szCs w:val="22"/>
                <w:lang w:val="de-DE"/>
              </w:rPr>
              <w:t xml:space="preserve"> konzentriert sich auf spezifische Aufgaben, wodurch insgesamt mehr produziert werden kann. </w:t>
            </w:r>
            <w:r w:rsidR="00B6797C">
              <w:rPr>
                <w:sz w:val="22"/>
                <w:szCs w:val="22"/>
                <w:lang w:val="de-DE"/>
              </w:rPr>
              <w:t>Historisch ist die Arbeitsteilung mit dem Aufkommen der Fabriken etabliert worden.</w:t>
            </w:r>
          </w:p>
        </w:tc>
        <w:tc>
          <w:tcPr>
            <w:tcW w:w="3182" w:type="dxa"/>
          </w:tcPr>
          <w:p w14:paraId="3A7357CB" w14:textId="2D613E32" w:rsidR="001D12E6" w:rsidRPr="00642B0C" w:rsidRDefault="007C2312" w:rsidP="001D12E6">
            <w:pPr>
              <w:rPr>
                <w:sz w:val="22"/>
                <w:szCs w:val="22"/>
                <w:highlight w:val="yellow"/>
                <w:lang w:val="de-DE"/>
              </w:rPr>
            </w:pPr>
            <w:r>
              <w:rPr>
                <w:sz w:val="22"/>
                <w:szCs w:val="22"/>
                <w:lang w:val="de-DE"/>
              </w:rPr>
              <w:t xml:space="preserve">Die </w:t>
            </w:r>
            <w:r w:rsidR="00642B0C" w:rsidRPr="007C2312">
              <w:rPr>
                <w:sz w:val="22"/>
                <w:szCs w:val="22"/>
                <w:lang w:val="de-DE"/>
              </w:rPr>
              <w:t xml:space="preserve">Arbeitsteilung bedeutet, dass Menschen verschiedene Aufgaben oder Jobs </w:t>
            </w:r>
            <w:r w:rsidR="00642B0C" w:rsidRPr="007C2312">
              <w:rPr>
                <w:b/>
                <w:bCs/>
                <w:sz w:val="22"/>
                <w:szCs w:val="22"/>
                <w:lang w:val="de-DE"/>
              </w:rPr>
              <w:t>untereinander</w:t>
            </w:r>
            <w:r w:rsidR="00642B0C" w:rsidRPr="007C2312">
              <w:rPr>
                <w:sz w:val="22"/>
                <w:szCs w:val="22"/>
                <w:lang w:val="de-DE"/>
              </w:rPr>
              <w:t xml:space="preserve"> aufteilen, um </w:t>
            </w:r>
            <w:r>
              <w:rPr>
                <w:sz w:val="22"/>
                <w:szCs w:val="22"/>
                <w:lang w:val="de-DE"/>
              </w:rPr>
              <w:t>schneller</w:t>
            </w:r>
            <w:r w:rsidR="00642B0C" w:rsidRPr="007C2312">
              <w:rPr>
                <w:sz w:val="22"/>
                <w:szCs w:val="22"/>
                <w:lang w:val="de-DE"/>
              </w:rPr>
              <w:t xml:space="preserve"> zu sein. Jeder konzentriert sich auf eine spezifische Aufgabe, die er gut kann. Zum Beispiel, wenn eine Person Brot bäckt, eine andere es verkauft und eine dritte es liefert, nutzen sie die Arbeitsteilung.</w:t>
            </w:r>
          </w:p>
        </w:tc>
      </w:tr>
      <w:tr w:rsidR="00813CA3" w14:paraId="0C9B7F03" w14:textId="77777777" w:rsidTr="009600D8">
        <w:tc>
          <w:tcPr>
            <w:tcW w:w="1732" w:type="dxa"/>
          </w:tcPr>
          <w:p w14:paraId="35B5BE9E" w14:textId="2D0428F9" w:rsidR="001D12E6" w:rsidRPr="001D12E6" w:rsidRDefault="001D12E6" w:rsidP="001D12E6">
            <w:pPr>
              <w:rPr>
                <w:sz w:val="22"/>
                <w:szCs w:val="22"/>
                <w:lang w:val="en-GB"/>
              </w:rPr>
            </w:pPr>
            <w:r w:rsidRPr="001D12E6">
              <w:rPr>
                <w:sz w:val="22"/>
                <w:szCs w:val="22"/>
                <w:lang w:val="en-GB"/>
              </w:rPr>
              <w:t>Industrie</w:t>
            </w:r>
            <w:r w:rsidR="006F3690">
              <w:rPr>
                <w:sz w:val="22"/>
                <w:szCs w:val="22"/>
                <w:lang w:val="en-GB"/>
              </w:rPr>
              <w:t>, die</w:t>
            </w:r>
          </w:p>
        </w:tc>
        <w:tc>
          <w:tcPr>
            <w:tcW w:w="6496" w:type="dxa"/>
          </w:tcPr>
          <w:p w14:paraId="69546854" w14:textId="083DEA15" w:rsidR="00291C43" w:rsidRPr="004C2FE3" w:rsidRDefault="00291C43" w:rsidP="00291C43">
            <w:pPr>
              <w:rPr>
                <w:sz w:val="22"/>
                <w:szCs w:val="22"/>
              </w:rPr>
            </w:pPr>
            <w:r w:rsidRPr="004C2FE3">
              <w:rPr>
                <w:sz w:val="22"/>
                <w:szCs w:val="22"/>
              </w:rPr>
              <w:t>a) Wirtschaftszweig, der die Gesamtheit aller mit der Massenherstellung von Konsum- und Produktionsgütern beschäftigten Fabrikationsbetriebe eines Gebietes umfasst</w:t>
            </w:r>
          </w:p>
          <w:p w14:paraId="1DE8BDAB" w14:textId="6220B30A" w:rsidR="00291C43" w:rsidRPr="004C2FE3" w:rsidRDefault="00291C43" w:rsidP="00291C43">
            <w:pPr>
              <w:rPr>
                <w:sz w:val="22"/>
                <w:szCs w:val="22"/>
              </w:rPr>
            </w:pPr>
            <w:r w:rsidRPr="004C2FE3">
              <w:rPr>
                <w:sz w:val="22"/>
                <w:szCs w:val="22"/>
              </w:rPr>
              <w:t>b) Gesamtheit der Fabrikationsbetriebe einer bestimmten Branche in einem Gebiet</w:t>
            </w:r>
          </w:p>
          <w:p w14:paraId="397126B0" w14:textId="71E1AA08" w:rsidR="00291C43" w:rsidRPr="00E36DFB" w:rsidRDefault="0035624B" w:rsidP="00291C43">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51" w:history="1">
              <w:r w:rsidR="00291C43" w:rsidRPr="00E36DFB">
                <w:rPr>
                  <w:rStyle w:val="Hyperlink"/>
                  <w:sz w:val="22"/>
                  <w:szCs w:val="22"/>
                  <w:lang w:val="es-ES"/>
                </w:rPr>
                <w:t>https://www.duden.de/</w:t>
              </w:r>
            </w:hyperlink>
          </w:p>
          <w:p w14:paraId="492F5EAB" w14:textId="77777777" w:rsidR="00291C43" w:rsidRPr="00E36DFB" w:rsidRDefault="00291C43" w:rsidP="001D12E6">
            <w:pPr>
              <w:rPr>
                <w:sz w:val="22"/>
                <w:szCs w:val="22"/>
                <w:lang w:val="es-ES"/>
              </w:rPr>
            </w:pPr>
          </w:p>
          <w:p w14:paraId="5A864321" w14:textId="092713D4" w:rsidR="00F566C2" w:rsidRPr="004C2FE3" w:rsidRDefault="00F566C2" w:rsidP="001D12E6">
            <w:pPr>
              <w:rPr>
                <w:sz w:val="22"/>
                <w:szCs w:val="22"/>
              </w:rPr>
            </w:pPr>
            <w:r w:rsidRPr="004C2FE3">
              <w:rPr>
                <w:sz w:val="22"/>
                <w:szCs w:val="22"/>
              </w:rPr>
              <w:t>Die Industrie gehört zur </w:t>
            </w:r>
            <w:hyperlink r:id="rId52" w:tooltip="Wirtschaft" w:history="1">
              <w:r w:rsidRPr="004C2FE3">
                <w:rPr>
                  <w:sz w:val="22"/>
                  <w:szCs w:val="22"/>
                </w:rPr>
                <w:t>Wirtschaft</w:t>
              </w:r>
            </w:hyperlink>
            <w:r w:rsidRPr="004C2FE3">
              <w:rPr>
                <w:sz w:val="22"/>
                <w:szCs w:val="22"/>
              </w:rPr>
              <w:t>. Das </w:t>
            </w:r>
            <w:hyperlink r:id="rId53" w:tooltip="Wort" w:history="1">
              <w:r w:rsidRPr="004C2FE3">
                <w:rPr>
                  <w:sz w:val="22"/>
                  <w:szCs w:val="22"/>
                </w:rPr>
                <w:t>Wort</w:t>
              </w:r>
            </w:hyperlink>
            <w:r w:rsidRPr="004C2FE3">
              <w:rPr>
                <w:sz w:val="22"/>
                <w:szCs w:val="22"/>
              </w:rPr>
              <w:t> kommt vom </w:t>
            </w:r>
            <w:hyperlink r:id="rId54" w:tooltip="Latein" w:history="1">
              <w:r w:rsidRPr="004C2FE3">
                <w:rPr>
                  <w:sz w:val="22"/>
                  <w:szCs w:val="22"/>
                </w:rPr>
                <w:t>lateinischen</w:t>
              </w:r>
            </w:hyperlink>
            <w:r w:rsidRPr="004C2FE3">
              <w:rPr>
                <w:sz w:val="22"/>
                <w:szCs w:val="22"/>
              </w:rPr>
              <w:t> Wort „industria“, das Betriebsamkeit oder Fleiß bedeutet. Gemeint ist damit, dass Dinge hergestellt oder weiterverarbeitet werden. In der Industrie macht man das aber nicht in kleinen Werkstätten von </w:t>
            </w:r>
            <w:hyperlink r:id="rId55" w:tooltip="Handwerk" w:history="1">
              <w:r w:rsidRPr="004C2FE3">
                <w:rPr>
                  <w:sz w:val="22"/>
                  <w:szCs w:val="22"/>
                </w:rPr>
                <w:t>Handwerkern</w:t>
              </w:r>
            </w:hyperlink>
            <w:r w:rsidRPr="004C2FE3">
              <w:rPr>
                <w:sz w:val="22"/>
                <w:szCs w:val="22"/>
              </w:rPr>
              <w:t>, sondern in großen </w:t>
            </w:r>
            <w:hyperlink r:id="rId56" w:tooltip="Fabrik" w:history="1">
              <w:r w:rsidRPr="004C2FE3">
                <w:rPr>
                  <w:sz w:val="22"/>
                  <w:szCs w:val="22"/>
                </w:rPr>
                <w:t>Fabriken</w:t>
              </w:r>
            </w:hyperlink>
            <w:r w:rsidRPr="004C2FE3">
              <w:rPr>
                <w:sz w:val="22"/>
                <w:szCs w:val="22"/>
              </w:rPr>
              <w:t>. </w:t>
            </w:r>
            <w:hyperlink r:id="rId57" w:tooltip="Maschine" w:history="1">
              <w:r w:rsidRPr="004C2FE3">
                <w:rPr>
                  <w:sz w:val="22"/>
                  <w:szCs w:val="22"/>
                </w:rPr>
                <w:t>Maschinen</w:t>
              </w:r>
            </w:hyperlink>
            <w:r w:rsidRPr="004C2FE3">
              <w:rPr>
                <w:sz w:val="22"/>
                <w:szCs w:val="22"/>
              </w:rPr>
              <w:t> erledigen vieles mechanisch oder gar mit </w:t>
            </w:r>
            <w:hyperlink r:id="rId58" w:tooltip="Automat" w:history="1">
              <w:r w:rsidRPr="004C2FE3">
                <w:rPr>
                  <w:sz w:val="22"/>
                  <w:szCs w:val="22"/>
                </w:rPr>
                <w:t>Automaten</w:t>
              </w:r>
            </w:hyperlink>
            <w:r w:rsidRPr="004C2FE3">
              <w:rPr>
                <w:sz w:val="22"/>
                <w:szCs w:val="22"/>
              </w:rPr>
              <w:t>.</w:t>
            </w:r>
          </w:p>
          <w:p w14:paraId="185E9688" w14:textId="5202B434" w:rsidR="007869FF" w:rsidRPr="007869FF" w:rsidRDefault="0035624B" w:rsidP="001D12E6">
            <w:pPr>
              <w:rPr>
                <w:color w:val="EA4E60" w:themeColor="hyperlink"/>
                <w:sz w:val="22"/>
                <w:szCs w:val="22"/>
                <w:u w:val="single"/>
              </w:rPr>
            </w:pPr>
            <w:r>
              <w:rPr>
                <w:b/>
                <w:sz w:val="22"/>
                <w:szCs w:val="22"/>
              </w:rPr>
              <w:t>Klexikon</w:t>
            </w:r>
            <w:r w:rsidR="00F566C2" w:rsidRPr="00F566C2">
              <w:rPr>
                <w:b/>
                <w:sz w:val="22"/>
                <w:szCs w:val="22"/>
              </w:rPr>
              <w:t>:</w:t>
            </w:r>
            <w:r w:rsidR="00F566C2">
              <w:t xml:space="preserve"> </w:t>
            </w:r>
            <w:r w:rsidR="00F566C2" w:rsidRPr="00F566C2">
              <w:rPr>
                <w:rStyle w:val="Hyperlink"/>
                <w:sz w:val="22"/>
                <w:szCs w:val="22"/>
              </w:rPr>
              <w:t>klexikon.zum.de/</w:t>
            </w:r>
          </w:p>
        </w:tc>
        <w:tc>
          <w:tcPr>
            <w:tcW w:w="3185" w:type="dxa"/>
          </w:tcPr>
          <w:p w14:paraId="7FC19ECB" w14:textId="2F2113C7" w:rsidR="001D12E6" w:rsidRPr="001D12E6" w:rsidRDefault="00642B0C" w:rsidP="001D12E6">
            <w:pPr>
              <w:rPr>
                <w:sz w:val="22"/>
                <w:szCs w:val="22"/>
                <w:lang w:val="de-DE"/>
              </w:rPr>
            </w:pPr>
            <w:r w:rsidRPr="00B6797C">
              <w:rPr>
                <w:sz w:val="22"/>
                <w:szCs w:val="22"/>
                <w:lang w:val="de-DE"/>
              </w:rPr>
              <w:t xml:space="preserve">Die Industrie umfasst Wirtschaftszweige, in denen </w:t>
            </w:r>
            <w:r w:rsidR="00B6797C">
              <w:rPr>
                <w:sz w:val="22"/>
                <w:szCs w:val="22"/>
                <w:lang w:val="de-DE"/>
              </w:rPr>
              <w:t>Produkte</w:t>
            </w:r>
            <w:r w:rsidRPr="00B6797C">
              <w:rPr>
                <w:sz w:val="22"/>
                <w:szCs w:val="22"/>
                <w:lang w:val="de-DE"/>
              </w:rPr>
              <w:t xml:space="preserve"> in großem Maßstab hergestellt werden. Es umfasst Produktionsunternehmen wie die Automobilindustrie, Elektronikindustrie oder chemische Industrie.</w:t>
            </w:r>
          </w:p>
        </w:tc>
        <w:tc>
          <w:tcPr>
            <w:tcW w:w="3182" w:type="dxa"/>
          </w:tcPr>
          <w:p w14:paraId="41F5C536" w14:textId="3DC0780C" w:rsidR="001D12E6" w:rsidRPr="00642B0C" w:rsidRDefault="007C2312" w:rsidP="001D12E6">
            <w:pPr>
              <w:rPr>
                <w:sz w:val="22"/>
                <w:szCs w:val="22"/>
                <w:highlight w:val="yellow"/>
                <w:lang w:val="de-DE"/>
              </w:rPr>
            </w:pPr>
            <w:r>
              <w:rPr>
                <w:sz w:val="22"/>
                <w:szCs w:val="22"/>
                <w:lang w:val="de-DE"/>
              </w:rPr>
              <w:t xml:space="preserve">Die </w:t>
            </w:r>
            <w:r w:rsidR="00642B0C" w:rsidRPr="007C2312">
              <w:rPr>
                <w:sz w:val="22"/>
                <w:szCs w:val="22"/>
                <w:lang w:val="de-DE"/>
              </w:rPr>
              <w:t xml:space="preserve">Industrie </w:t>
            </w:r>
            <w:r>
              <w:rPr>
                <w:sz w:val="22"/>
                <w:szCs w:val="22"/>
                <w:lang w:val="de-DE"/>
              </w:rPr>
              <w:t>sind</w:t>
            </w:r>
            <w:r w:rsidR="00642B0C" w:rsidRPr="007C2312">
              <w:rPr>
                <w:sz w:val="22"/>
                <w:szCs w:val="22"/>
                <w:lang w:val="de-DE"/>
              </w:rPr>
              <w:t xml:space="preserve"> </w:t>
            </w:r>
            <w:r w:rsidRPr="007C2312">
              <w:rPr>
                <w:sz w:val="22"/>
                <w:szCs w:val="22"/>
                <w:lang w:val="de-DE"/>
              </w:rPr>
              <w:t>Fabriken und Unternehm</w:t>
            </w:r>
            <w:r>
              <w:rPr>
                <w:sz w:val="22"/>
                <w:szCs w:val="22"/>
                <w:lang w:val="de-DE"/>
              </w:rPr>
              <w:t>en</w:t>
            </w:r>
            <w:r w:rsidR="00642B0C" w:rsidRPr="007C2312">
              <w:rPr>
                <w:sz w:val="22"/>
                <w:szCs w:val="22"/>
                <w:lang w:val="de-DE"/>
              </w:rPr>
              <w:t>, in de</w:t>
            </w:r>
            <w:r>
              <w:rPr>
                <w:sz w:val="22"/>
                <w:szCs w:val="22"/>
                <w:lang w:val="de-DE"/>
              </w:rPr>
              <w:t>nen</w:t>
            </w:r>
            <w:r w:rsidR="00642B0C" w:rsidRPr="007C2312">
              <w:rPr>
                <w:sz w:val="22"/>
                <w:szCs w:val="22"/>
                <w:lang w:val="de-DE"/>
              </w:rPr>
              <w:t xml:space="preserve"> Menschen Dinge in großen Mengen </w:t>
            </w:r>
            <w:r>
              <w:rPr>
                <w:sz w:val="22"/>
                <w:szCs w:val="22"/>
                <w:lang w:val="de-DE"/>
              </w:rPr>
              <w:t>herstellen</w:t>
            </w:r>
            <w:r w:rsidR="00642B0C" w:rsidRPr="007C2312">
              <w:rPr>
                <w:sz w:val="22"/>
                <w:szCs w:val="22"/>
                <w:lang w:val="de-DE"/>
              </w:rPr>
              <w:t>. Zum Beispiel ist die Automobilindustrie verantwortlich für die Herstellung von Autos. Dort arbeiten Menschen zusammen, um Autos in großen Mengen zu produzieren und auf den Markt zu bringen.</w:t>
            </w:r>
          </w:p>
        </w:tc>
      </w:tr>
      <w:tr w:rsidR="00813CA3" w14:paraId="7377116A" w14:textId="77777777" w:rsidTr="009600D8">
        <w:tc>
          <w:tcPr>
            <w:tcW w:w="1732" w:type="dxa"/>
          </w:tcPr>
          <w:p w14:paraId="71FE486B" w14:textId="7A5FD165" w:rsidR="001D12E6" w:rsidRPr="001D12E6" w:rsidRDefault="001D12E6" w:rsidP="001D12E6">
            <w:pPr>
              <w:rPr>
                <w:sz w:val="22"/>
                <w:szCs w:val="22"/>
                <w:lang w:val="en-GB"/>
              </w:rPr>
            </w:pPr>
            <w:r w:rsidRPr="001D12E6">
              <w:rPr>
                <w:sz w:val="22"/>
                <w:szCs w:val="22"/>
                <w:lang w:val="en-GB"/>
              </w:rPr>
              <w:lastRenderedPageBreak/>
              <w:t>Gewerbe</w:t>
            </w:r>
            <w:r w:rsidR="006F3690">
              <w:rPr>
                <w:sz w:val="22"/>
                <w:szCs w:val="22"/>
                <w:lang w:val="en-GB"/>
              </w:rPr>
              <w:t>, das</w:t>
            </w:r>
          </w:p>
        </w:tc>
        <w:tc>
          <w:tcPr>
            <w:tcW w:w="6496" w:type="dxa"/>
          </w:tcPr>
          <w:p w14:paraId="4915134D" w14:textId="77777777" w:rsidR="00291C43" w:rsidRPr="004C2FE3" w:rsidRDefault="00291C43" w:rsidP="00291C43">
            <w:pPr>
              <w:rPr>
                <w:sz w:val="22"/>
                <w:szCs w:val="22"/>
              </w:rPr>
            </w:pPr>
            <w:r w:rsidRPr="004C2FE3">
              <w:rPr>
                <w:sz w:val="22"/>
                <w:szCs w:val="22"/>
              </w:rPr>
              <w:t>Gesamtheit der [produzierenden] kleinen und mittleren Betriebe, [Handels]unternehmen; Bereich der gewerblichen Tätigkeit</w:t>
            </w:r>
          </w:p>
          <w:p w14:paraId="432D32CC" w14:textId="69CD5317"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59" w:history="1">
              <w:r w:rsidR="00291C43" w:rsidRPr="00E36DFB">
                <w:rPr>
                  <w:rStyle w:val="Hyperlink"/>
                  <w:sz w:val="22"/>
                  <w:szCs w:val="22"/>
                  <w:lang w:val="es-ES"/>
                </w:rPr>
                <w:t>https://www.duden.de/</w:t>
              </w:r>
            </w:hyperlink>
          </w:p>
        </w:tc>
        <w:tc>
          <w:tcPr>
            <w:tcW w:w="3185" w:type="dxa"/>
          </w:tcPr>
          <w:p w14:paraId="380294C0" w14:textId="6152F6D9" w:rsidR="001D12E6" w:rsidRPr="001725FB" w:rsidRDefault="00642B0C" w:rsidP="001D12E6">
            <w:pPr>
              <w:rPr>
                <w:rFonts w:ascii="Calibri" w:hAnsi="Calibri" w:cs="Calibri"/>
                <w:color w:val="000000"/>
                <w:sz w:val="22"/>
                <w:szCs w:val="22"/>
                <w:highlight w:val="yellow"/>
              </w:rPr>
            </w:pPr>
            <w:r w:rsidRPr="00B6797C">
              <w:rPr>
                <w:sz w:val="22"/>
                <w:szCs w:val="22"/>
                <w:lang w:val="de-DE"/>
              </w:rPr>
              <w:t>Das Gewerbe bezieht sich auf verschiedene wirtschaftliche Aktivitäten und Berufe. Es umfasst Handwerker</w:t>
            </w:r>
            <w:r w:rsidR="00B6797C">
              <w:rPr>
                <w:sz w:val="22"/>
                <w:szCs w:val="22"/>
                <w:lang w:val="de-DE"/>
              </w:rPr>
              <w:t>:innen</w:t>
            </w:r>
            <w:r w:rsidRPr="00B6797C">
              <w:rPr>
                <w:sz w:val="22"/>
                <w:szCs w:val="22"/>
                <w:lang w:val="de-DE"/>
              </w:rPr>
              <w:t>, Kleinunternehmen und Dienstleister</w:t>
            </w:r>
            <w:r w:rsidR="00B6797C">
              <w:rPr>
                <w:sz w:val="22"/>
                <w:szCs w:val="22"/>
                <w:lang w:val="de-DE"/>
              </w:rPr>
              <w:t>:innen</w:t>
            </w:r>
            <w:r w:rsidRPr="00B6797C">
              <w:rPr>
                <w:sz w:val="22"/>
                <w:szCs w:val="22"/>
                <w:lang w:val="de-DE"/>
              </w:rPr>
              <w:t xml:space="preserve"> wie Friseur</w:t>
            </w:r>
            <w:r w:rsidR="00B6797C">
              <w:rPr>
                <w:sz w:val="22"/>
                <w:szCs w:val="22"/>
                <w:lang w:val="de-DE"/>
              </w:rPr>
              <w:t>:innen</w:t>
            </w:r>
            <w:r w:rsidRPr="00B6797C">
              <w:rPr>
                <w:sz w:val="22"/>
                <w:szCs w:val="22"/>
                <w:lang w:val="de-DE"/>
              </w:rPr>
              <w:t xml:space="preserve">, </w:t>
            </w:r>
            <w:r w:rsidR="00B6797C">
              <w:rPr>
                <w:sz w:val="22"/>
                <w:szCs w:val="22"/>
                <w:lang w:val="de-DE"/>
              </w:rPr>
              <w:t>Kellner:innen</w:t>
            </w:r>
            <w:r w:rsidRPr="00B6797C">
              <w:rPr>
                <w:sz w:val="22"/>
                <w:szCs w:val="22"/>
                <w:lang w:val="de-DE"/>
              </w:rPr>
              <w:t xml:space="preserve"> oder Schneider</w:t>
            </w:r>
            <w:r w:rsidR="00B6797C">
              <w:rPr>
                <w:sz w:val="22"/>
                <w:szCs w:val="22"/>
                <w:lang w:val="de-DE"/>
              </w:rPr>
              <w:t>:innen</w:t>
            </w:r>
            <w:r w:rsidRPr="00B6797C">
              <w:rPr>
                <w:sz w:val="22"/>
                <w:szCs w:val="22"/>
                <w:lang w:val="de-DE"/>
              </w:rPr>
              <w:t>.</w:t>
            </w:r>
          </w:p>
        </w:tc>
        <w:tc>
          <w:tcPr>
            <w:tcW w:w="3182" w:type="dxa"/>
          </w:tcPr>
          <w:p w14:paraId="6F30FAEB" w14:textId="77777777" w:rsidR="001D12E6" w:rsidRDefault="007C2312" w:rsidP="007C2312">
            <w:pPr>
              <w:rPr>
                <w:sz w:val="22"/>
                <w:szCs w:val="22"/>
                <w:lang w:val="de-DE"/>
              </w:rPr>
            </w:pPr>
            <w:r>
              <w:rPr>
                <w:sz w:val="22"/>
                <w:szCs w:val="22"/>
                <w:lang w:val="de-DE"/>
              </w:rPr>
              <w:t xml:space="preserve">Das </w:t>
            </w:r>
            <w:r w:rsidR="00642B0C" w:rsidRPr="00642B0C">
              <w:rPr>
                <w:sz w:val="22"/>
                <w:szCs w:val="22"/>
                <w:lang w:val="de-DE"/>
              </w:rPr>
              <w:t xml:space="preserve">Gewerbe bezeichnet verschiedene Arten von Berufen oder </w:t>
            </w:r>
            <w:r>
              <w:rPr>
                <w:sz w:val="22"/>
                <w:szCs w:val="22"/>
                <w:lang w:val="de-DE"/>
              </w:rPr>
              <w:t>Aktivitäten</w:t>
            </w:r>
            <w:r w:rsidR="00642B0C" w:rsidRPr="00642B0C">
              <w:rPr>
                <w:sz w:val="22"/>
                <w:szCs w:val="22"/>
                <w:lang w:val="de-DE"/>
              </w:rPr>
              <w:t>, die Menschen ausüben, um Geld zu verdienen. Es umfasst Handwerker</w:t>
            </w:r>
            <w:r>
              <w:rPr>
                <w:sz w:val="22"/>
                <w:szCs w:val="22"/>
                <w:lang w:val="de-DE"/>
              </w:rPr>
              <w:t>:innen</w:t>
            </w:r>
            <w:r w:rsidR="00642B0C" w:rsidRPr="00642B0C">
              <w:rPr>
                <w:sz w:val="22"/>
                <w:szCs w:val="22"/>
                <w:lang w:val="de-DE"/>
              </w:rPr>
              <w:t>, Händler</w:t>
            </w:r>
            <w:r>
              <w:rPr>
                <w:sz w:val="22"/>
                <w:szCs w:val="22"/>
                <w:lang w:val="de-DE"/>
              </w:rPr>
              <w:t>:innen</w:t>
            </w:r>
            <w:r w:rsidR="00642B0C" w:rsidRPr="00642B0C">
              <w:rPr>
                <w:sz w:val="22"/>
                <w:szCs w:val="22"/>
                <w:lang w:val="de-DE"/>
              </w:rPr>
              <w:t xml:space="preserve"> und Friseur</w:t>
            </w:r>
            <w:r>
              <w:rPr>
                <w:sz w:val="22"/>
                <w:szCs w:val="22"/>
                <w:lang w:val="de-DE"/>
              </w:rPr>
              <w:t>:innen</w:t>
            </w:r>
            <w:r w:rsidR="00642B0C" w:rsidRPr="00642B0C">
              <w:rPr>
                <w:sz w:val="22"/>
                <w:szCs w:val="22"/>
                <w:lang w:val="de-DE"/>
              </w:rPr>
              <w:t xml:space="preserve"> oder Bäcker</w:t>
            </w:r>
            <w:r>
              <w:rPr>
                <w:sz w:val="22"/>
                <w:szCs w:val="22"/>
                <w:lang w:val="de-DE"/>
              </w:rPr>
              <w:t>:innen</w:t>
            </w:r>
            <w:r w:rsidR="00642B0C" w:rsidRPr="00642B0C">
              <w:rPr>
                <w:sz w:val="22"/>
                <w:szCs w:val="22"/>
                <w:lang w:val="de-DE"/>
              </w:rPr>
              <w:t xml:space="preserve">. Zum Beispiel ist ein Blumenladen ein Gewerbe, in dem Blumen verkauft werden, um </w:t>
            </w:r>
            <w:r>
              <w:rPr>
                <w:sz w:val="22"/>
                <w:szCs w:val="22"/>
                <w:lang w:val="de-DE"/>
              </w:rPr>
              <w:t>Geld zu verdienen</w:t>
            </w:r>
            <w:r w:rsidR="00642B0C" w:rsidRPr="00642B0C">
              <w:rPr>
                <w:sz w:val="22"/>
                <w:szCs w:val="22"/>
                <w:lang w:val="de-DE"/>
              </w:rPr>
              <w:t>.</w:t>
            </w:r>
          </w:p>
          <w:p w14:paraId="56115F04" w14:textId="4BC98BA3" w:rsidR="007869FF" w:rsidRPr="001D12E6" w:rsidRDefault="007869FF" w:rsidP="007C2312">
            <w:pPr>
              <w:rPr>
                <w:sz w:val="22"/>
                <w:szCs w:val="22"/>
                <w:lang w:val="de-DE"/>
              </w:rPr>
            </w:pPr>
          </w:p>
        </w:tc>
      </w:tr>
      <w:tr w:rsidR="00813CA3" w14:paraId="19DDE96C" w14:textId="77777777" w:rsidTr="009600D8">
        <w:tc>
          <w:tcPr>
            <w:tcW w:w="1732" w:type="dxa"/>
          </w:tcPr>
          <w:p w14:paraId="65D12D55" w14:textId="12ADCF22" w:rsidR="001D12E6" w:rsidRPr="001D12E6" w:rsidRDefault="001D12E6" w:rsidP="001D12E6">
            <w:pPr>
              <w:rPr>
                <w:sz w:val="22"/>
                <w:szCs w:val="22"/>
                <w:lang w:val="en-GB"/>
              </w:rPr>
            </w:pPr>
            <w:r w:rsidRPr="001D12E6">
              <w:rPr>
                <w:sz w:val="22"/>
                <w:szCs w:val="22"/>
                <w:lang w:val="en-GB"/>
              </w:rPr>
              <w:t>Betrieb</w:t>
            </w:r>
            <w:r w:rsidR="006F3690">
              <w:rPr>
                <w:sz w:val="22"/>
                <w:szCs w:val="22"/>
                <w:lang w:val="en-GB"/>
              </w:rPr>
              <w:t>, der</w:t>
            </w:r>
          </w:p>
        </w:tc>
        <w:tc>
          <w:tcPr>
            <w:tcW w:w="6496" w:type="dxa"/>
          </w:tcPr>
          <w:p w14:paraId="34D314AB" w14:textId="77777777" w:rsidR="00291C43" w:rsidRPr="004C2FE3" w:rsidRDefault="00291C43" w:rsidP="001D12E6">
            <w:pPr>
              <w:rPr>
                <w:sz w:val="22"/>
                <w:szCs w:val="22"/>
              </w:rPr>
            </w:pPr>
            <w:r w:rsidRPr="004C2FE3">
              <w:rPr>
                <w:sz w:val="22"/>
                <w:szCs w:val="22"/>
              </w:rPr>
              <w:t xml:space="preserve">Wirtschaftsgüter produzierende oder Dienstleistungen erbringende wirtschaftliche Einrichtung </w:t>
            </w:r>
          </w:p>
          <w:p w14:paraId="24C4FB42" w14:textId="5CACBF4E" w:rsidR="001D12E6" w:rsidRPr="00E36DFB" w:rsidRDefault="0035624B" w:rsidP="001D12E6">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60" w:history="1">
              <w:r w:rsidR="00291C43" w:rsidRPr="00E36DFB">
                <w:rPr>
                  <w:rStyle w:val="Hyperlink"/>
                  <w:sz w:val="22"/>
                  <w:szCs w:val="22"/>
                  <w:lang w:val="es-ES"/>
                </w:rPr>
                <w:t>https://www.duden.de/</w:t>
              </w:r>
            </w:hyperlink>
          </w:p>
        </w:tc>
        <w:tc>
          <w:tcPr>
            <w:tcW w:w="3185" w:type="dxa"/>
          </w:tcPr>
          <w:p w14:paraId="33E7E39A" w14:textId="5E5E249D" w:rsidR="001D12E6" w:rsidRPr="001D12E6" w:rsidRDefault="00642B0C" w:rsidP="001D12E6">
            <w:pPr>
              <w:rPr>
                <w:sz w:val="22"/>
                <w:szCs w:val="22"/>
                <w:lang w:val="de-DE"/>
              </w:rPr>
            </w:pPr>
            <w:r w:rsidRPr="00B6797C">
              <w:rPr>
                <w:sz w:val="22"/>
                <w:szCs w:val="22"/>
                <w:lang w:val="de-DE"/>
              </w:rPr>
              <w:t>Ein Betrieb bezeichnet eine organisatorische Einheit oder einen Ort, an dem Produktions- oder Geschäftsaktivitäten stattfinden. Es kann sich auf eine Fabrik, ein Geschäft oder ein Unternehmen beziehen.</w:t>
            </w:r>
          </w:p>
        </w:tc>
        <w:tc>
          <w:tcPr>
            <w:tcW w:w="3182" w:type="dxa"/>
          </w:tcPr>
          <w:p w14:paraId="1ECBCA41" w14:textId="77777777" w:rsidR="001D12E6" w:rsidRDefault="00642B0C" w:rsidP="00B6797C">
            <w:pPr>
              <w:rPr>
                <w:sz w:val="22"/>
                <w:szCs w:val="22"/>
                <w:lang w:val="de-DE"/>
              </w:rPr>
            </w:pPr>
            <w:r w:rsidRPr="00642B0C">
              <w:rPr>
                <w:sz w:val="22"/>
                <w:szCs w:val="22"/>
                <w:lang w:val="de-DE"/>
              </w:rPr>
              <w:t xml:space="preserve">Ein Betrieb ist ein Ort, an dem </w:t>
            </w:r>
            <w:r w:rsidR="007C2312" w:rsidRPr="007C2312">
              <w:rPr>
                <w:rStyle w:val="Hyperlink"/>
                <w:rFonts w:ascii="Wingdings" w:eastAsia="Wingdings" w:hAnsi="Wingdings" w:cs="Wingdings"/>
                <w:sz w:val="22"/>
                <w:szCs w:val="22"/>
              </w:rPr>
              <w:sym w:font="Wingdings" w:char="F0E0"/>
            </w:r>
            <w:r w:rsidR="007C2312" w:rsidRPr="007C2312">
              <w:rPr>
                <w:rStyle w:val="Hyperlink"/>
                <w:sz w:val="22"/>
                <w:szCs w:val="22"/>
              </w:rPr>
              <w:t xml:space="preserve"> </w:t>
            </w:r>
            <w:r w:rsidRPr="00642B0C">
              <w:rPr>
                <w:rStyle w:val="Hyperlink"/>
                <w:sz w:val="22"/>
                <w:szCs w:val="22"/>
              </w:rPr>
              <w:t>Waren</w:t>
            </w:r>
            <w:r w:rsidRPr="00642B0C">
              <w:rPr>
                <w:sz w:val="20"/>
                <w:szCs w:val="20"/>
                <w:lang w:val="de-DE"/>
              </w:rPr>
              <w:t xml:space="preserve"> </w:t>
            </w:r>
            <w:r w:rsidRPr="00642B0C">
              <w:rPr>
                <w:sz w:val="22"/>
                <w:szCs w:val="22"/>
                <w:lang w:val="de-DE"/>
              </w:rPr>
              <w:t xml:space="preserve">hergestellt oder </w:t>
            </w:r>
            <w:r w:rsidR="007C2312" w:rsidRPr="007C2312">
              <w:rPr>
                <w:rStyle w:val="Hyperlink"/>
                <w:rFonts w:ascii="Wingdings" w:eastAsia="Wingdings" w:hAnsi="Wingdings" w:cs="Wingdings"/>
                <w:sz w:val="22"/>
                <w:szCs w:val="22"/>
              </w:rPr>
              <w:sym w:font="Wingdings" w:char="F0E0"/>
            </w:r>
            <w:r w:rsidR="007C2312" w:rsidRPr="007C2312">
              <w:rPr>
                <w:rStyle w:val="Hyperlink"/>
                <w:sz w:val="22"/>
                <w:szCs w:val="22"/>
              </w:rPr>
              <w:t xml:space="preserve"> </w:t>
            </w:r>
            <w:r w:rsidRPr="00642B0C">
              <w:rPr>
                <w:rStyle w:val="Hyperlink"/>
                <w:sz w:val="22"/>
                <w:szCs w:val="22"/>
              </w:rPr>
              <w:t>Dienstleistungen</w:t>
            </w:r>
            <w:r w:rsidRPr="00642B0C">
              <w:rPr>
                <w:sz w:val="22"/>
                <w:szCs w:val="22"/>
                <w:lang w:val="de-DE"/>
              </w:rPr>
              <w:t xml:space="preserve"> </w:t>
            </w:r>
            <w:r w:rsidR="007C2312">
              <w:rPr>
                <w:sz w:val="22"/>
                <w:szCs w:val="22"/>
                <w:lang w:val="de-DE"/>
              </w:rPr>
              <w:t>geleistet</w:t>
            </w:r>
            <w:r w:rsidRPr="00642B0C">
              <w:rPr>
                <w:sz w:val="22"/>
                <w:szCs w:val="22"/>
                <w:lang w:val="de-DE"/>
              </w:rPr>
              <w:t xml:space="preserve"> werden. Es ist </w:t>
            </w:r>
            <w:r w:rsidR="00B6797C">
              <w:rPr>
                <w:sz w:val="22"/>
                <w:szCs w:val="22"/>
                <w:lang w:val="de-DE"/>
              </w:rPr>
              <w:t xml:space="preserve">auch </w:t>
            </w:r>
            <w:r w:rsidRPr="00642B0C">
              <w:rPr>
                <w:sz w:val="22"/>
                <w:szCs w:val="22"/>
                <w:lang w:val="de-DE"/>
              </w:rPr>
              <w:t xml:space="preserve">ein Ort, an dem Menschen arbeiten, um bestimmte Aufgaben </w:t>
            </w:r>
            <w:r w:rsidR="00B6797C">
              <w:rPr>
                <w:sz w:val="22"/>
                <w:szCs w:val="22"/>
                <w:lang w:val="de-DE"/>
              </w:rPr>
              <w:t>zu erledigen</w:t>
            </w:r>
            <w:r w:rsidRPr="00642B0C">
              <w:rPr>
                <w:sz w:val="22"/>
                <w:szCs w:val="22"/>
                <w:lang w:val="de-DE"/>
              </w:rPr>
              <w:t>. Zum Beispiel ist eine Bäckerei ein Betrieb, wo Bäcker</w:t>
            </w:r>
            <w:r w:rsidR="00B6797C">
              <w:rPr>
                <w:sz w:val="22"/>
                <w:szCs w:val="22"/>
                <w:lang w:val="de-DE"/>
              </w:rPr>
              <w:t>:innen</w:t>
            </w:r>
            <w:r w:rsidRPr="00642B0C">
              <w:rPr>
                <w:sz w:val="22"/>
                <w:szCs w:val="22"/>
                <w:lang w:val="de-DE"/>
              </w:rPr>
              <w:t xml:space="preserve"> Brot und Gebäck herstellen und verkaufen.</w:t>
            </w:r>
          </w:p>
          <w:p w14:paraId="62134F81" w14:textId="29179D65" w:rsidR="007869FF" w:rsidRPr="001D12E6" w:rsidRDefault="007869FF" w:rsidP="00B6797C">
            <w:pPr>
              <w:rPr>
                <w:sz w:val="22"/>
                <w:szCs w:val="22"/>
                <w:lang w:val="de-DE"/>
              </w:rPr>
            </w:pPr>
          </w:p>
        </w:tc>
      </w:tr>
      <w:tr w:rsidR="00813CA3" w14:paraId="659C39FC" w14:textId="77777777" w:rsidTr="009600D8">
        <w:tc>
          <w:tcPr>
            <w:tcW w:w="1732" w:type="dxa"/>
          </w:tcPr>
          <w:p w14:paraId="7272310D" w14:textId="321E5507" w:rsidR="001D12E6" w:rsidRPr="001D12E6" w:rsidRDefault="001D12E6" w:rsidP="001D12E6">
            <w:pPr>
              <w:rPr>
                <w:sz w:val="22"/>
                <w:szCs w:val="22"/>
                <w:lang w:val="en-GB"/>
              </w:rPr>
            </w:pPr>
            <w:r w:rsidRPr="001D12E6">
              <w:rPr>
                <w:sz w:val="22"/>
                <w:szCs w:val="22"/>
                <w:lang w:val="en-GB"/>
              </w:rPr>
              <w:t>Konsum</w:t>
            </w:r>
            <w:r w:rsidR="006F3690">
              <w:rPr>
                <w:sz w:val="22"/>
                <w:szCs w:val="22"/>
                <w:lang w:val="en-GB"/>
              </w:rPr>
              <w:t>, der</w:t>
            </w:r>
            <w:r w:rsidRPr="001D12E6">
              <w:rPr>
                <w:sz w:val="22"/>
                <w:szCs w:val="22"/>
                <w:lang w:val="en-GB"/>
              </w:rPr>
              <w:t xml:space="preserve"> </w:t>
            </w:r>
          </w:p>
        </w:tc>
        <w:tc>
          <w:tcPr>
            <w:tcW w:w="6496" w:type="dxa"/>
          </w:tcPr>
          <w:p w14:paraId="00DD14AF" w14:textId="77777777" w:rsidR="00291C43" w:rsidRPr="004C2FE3" w:rsidRDefault="00291C43" w:rsidP="00291C43">
            <w:pPr>
              <w:rPr>
                <w:sz w:val="22"/>
                <w:szCs w:val="22"/>
              </w:rPr>
            </w:pPr>
            <w:r w:rsidRPr="004C2FE3">
              <w:rPr>
                <w:sz w:val="22"/>
                <w:szCs w:val="22"/>
              </w:rPr>
              <w:t>Verbrauch (besonders von Nahrungs-, Genussmitteln); Verzehr, Genuss</w:t>
            </w:r>
          </w:p>
          <w:p w14:paraId="74297052" w14:textId="2A49522D" w:rsidR="00291C43" w:rsidRPr="00E36DFB" w:rsidRDefault="0035624B" w:rsidP="00291C43">
            <w:pPr>
              <w:rPr>
                <w:sz w:val="22"/>
                <w:szCs w:val="22"/>
                <w:lang w:val="es-ES"/>
              </w:rPr>
            </w:pPr>
            <w:r>
              <w:rPr>
                <w:b/>
                <w:sz w:val="22"/>
                <w:szCs w:val="22"/>
                <w:lang w:val="es-ES"/>
              </w:rPr>
              <w:t>Duden</w:t>
            </w:r>
            <w:r w:rsidR="00291C43" w:rsidRPr="00E36DFB">
              <w:rPr>
                <w:b/>
                <w:sz w:val="22"/>
                <w:szCs w:val="22"/>
                <w:lang w:val="es-ES"/>
              </w:rPr>
              <w:t>:</w:t>
            </w:r>
            <w:r w:rsidR="00291C43" w:rsidRPr="00E36DFB">
              <w:rPr>
                <w:sz w:val="22"/>
                <w:szCs w:val="22"/>
                <w:lang w:val="es-ES"/>
              </w:rPr>
              <w:t xml:space="preserve"> </w:t>
            </w:r>
            <w:hyperlink r:id="rId61" w:history="1">
              <w:r w:rsidR="00291C43" w:rsidRPr="00E36DFB">
                <w:rPr>
                  <w:rStyle w:val="Hyperlink"/>
                  <w:sz w:val="22"/>
                  <w:szCs w:val="22"/>
                  <w:lang w:val="es-ES"/>
                </w:rPr>
                <w:t>https://www.duden.de/</w:t>
              </w:r>
            </w:hyperlink>
          </w:p>
          <w:p w14:paraId="28F0CCB7" w14:textId="77777777" w:rsidR="00291C43" w:rsidRPr="00E36DFB" w:rsidRDefault="00291C43" w:rsidP="001D12E6">
            <w:pPr>
              <w:rPr>
                <w:sz w:val="22"/>
                <w:szCs w:val="22"/>
                <w:lang w:val="es-ES"/>
              </w:rPr>
            </w:pPr>
          </w:p>
          <w:p w14:paraId="7D59D64B" w14:textId="6DA02A1F" w:rsidR="00F566C2" w:rsidRPr="004C2FE3" w:rsidRDefault="00F566C2" w:rsidP="001D12E6">
            <w:pPr>
              <w:rPr>
                <w:sz w:val="22"/>
                <w:szCs w:val="22"/>
              </w:rPr>
            </w:pPr>
            <w:r w:rsidRPr="004C2FE3">
              <w:rPr>
                <w:sz w:val="22"/>
                <w:szCs w:val="22"/>
              </w:rPr>
              <w:t>Verbrauch und/oder Nutzung materieller und immaterieller Güter durch Letztverwender.</w:t>
            </w:r>
          </w:p>
          <w:p w14:paraId="21D0AF85" w14:textId="57231AB6" w:rsidR="001D12E6" w:rsidRPr="00F566C2" w:rsidRDefault="00F566C2" w:rsidP="001D12E6">
            <w:pPr>
              <w:rPr>
                <w:sz w:val="22"/>
                <w:szCs w:val="22"/>
              </w:rPr>
            </w:pPr>
            <w:r w:rsidRPr="0059047B">
              <w:rPr>
                <w:b/>
                <w:sz w:val="22"/>
                <w:szCs w:val="22"/>
              </w:rPr>
              <w:t xml:space="preserve">Gabler Wirtschaftslexikon: </w:t>
            </w:r>
            <w:hyperlink r:id="rId62" w:history="1">
              <w:r w:rsidRPr="00ED5ED3">
                <w:rPr>
                  <w:rStyle w:val="Hyperlink"/>
                  <w:sz w:val="22"/>
                  <w:szCs w:val="22"/>
                </w:rPr>
                <w:t>https://wirtschaftslexikon.gabler.de/</w:t>
              </w:r>
            </w:hyperlink>
          </w:p>
        </w:tc>
        <w:tc>
          <w:tcPr>
            <w:tcW w:w="3185" w:type="dxa"/>
          </w:tcPr>
          <w:p w14:paraId="5DEA40A1" w14:textId="498E6574" w:rsidR="001D12E6" w:rsidRPr="001D12E6" w:rsidRDefault="00642B0C" w:rsidP="001D12E6">
            <w:pPr>
              <w:rPr>
                <w:sz w:val="22"/>
                <w:szCs w:val="22"/>
                <w:lang w:val="de-DE"/>
              </w:rPr>
            </w:pPr>
            <w:r w:rsidRPr="00813CA3">
              <w:rPr>
                <w:sz w:val="22"/>
                <w:szCs w:val="22"/>
                <w:lang w:val="de-DE"/>
              </w:rPr>
              <w:t xml:space="preserve">Konsum beschreibt den Prozess des Kaufens und Verbrauchens von </w:t>
            </w:r>
            <w:r w:rsidR="00813CA3" w:rsidRPr="007C2312">
              <w:rPr>
                <w:rStyle w:val="Hyperlink"/>
                <w:rFonts w:ascii="Wingdings" w:eastAsia="Wingdings" w:hAnsi="Wingdings" w:cs="Wingdings"/>
                <w:sz w:val="22"/>
                <w:szCs w:val="22"/>
              </w:rPr>
              <w:t>à</w:t>
            </w:r>
            <w:r w:rsidR="00813CA3" w:rsidRPr="007C2312">
              <w:rPr>
                <w:rStyle w:val="Hyperlink"/>
                <w:sz w:val="22"/>
                <w:szCs w:val="22"/>
              </w:rPr>
              <w:t xml:space="preserve"> </w:t>
            </w:r>
            <w:r w:rsidR="00813CA3" w:rsidRPr="00642B0C">
              <w:rPr>
                <w:rStyle w:val="Hyperlink"/>
                <w:sz w:val="22"/>
                <w:szCs w:val="22"/>
              </w:rPr>
              <w:t>Waren</w:t>
            </w:r>
            <w:r w:rsidR="00813CA3" w:rsidRPr="00642B0C">
              <w:rPr>
                <w:sz w:val="20"/>
                <w:szCs w:val="20"/>
                <w:lang w:val="de-DE"/>
              </w:rPr>
              <w:t xml:space="preserve"> </w:t>
            </w:r>
            <w:r w:rsidR="00813CA3" w:rsidRPr="00642B0C">
              <w:rPr>
                <w:sz w:val="22"/>
                <w:szCs w:val="22"/>
                <w:lang w:val="de-DE"/>
              </w:rPr>
              <w:t xml:space="preserve">und </w:t>
            </w:r>
            <w:r w:rsidR="00813CA3" w:rsidRPr="007C2312">
              <w:rPr>
                <w:rStyle w:val="Hyperlink"/>
                <w:rFonts w:ascii="Wingdings" w:eastAsia="Wingdings" w:hAnsi="Wingdings" w:cs="Wingdings"/>
                <w:sz w:val="22"/>
                <w:szCs w:val="22"/>
              </w:rPr>
              <w:t>à</w:t>
            </w:r>
            <w:r w:rsidR="00813CA3" w:rsidRPr="007C2312">
              <w:rPr>
                <w:rStyle w:val="Hyperlink"/>
                <w:sz w:val="22"/>
                <w:szCs w:val="22"/>
              </w:rPr>
              <w:t xml:space="preserve"> </w:t>
            </w:r>
            <w:r w:rsidR="00813CA3" w:rsidRPr="00642B0C">
              <w:rPr>
                <w:rStyle w:val="Hyperlink"/>
                <w:sz w:val="22"/>
                <w:szCs w:val="22"/>
              </w:rPr>
              <w:t>Dienstleistungen</w:t>
            </w:r>
            <w:r w:rsidR="00813CA3" w:rsidRPr="00813CA3">
              <w:rPr>
                <w:sz w:val="22"/>
                <w:szCs w:val="22"/>
                <w:lang w:val="de-DE"/>
              </w:rPr>
              <w:t xml:space="preserve"> </w:t>
            </w:r>
            <w:r w:rsidRPr="00813CA3">
              <w:rPr>
                <w:sz w:val="22"/>
                <w:szCs w:val="22"/>
                <w:lang w:val="de-DE"/>
              </w:rPr>
              <w:t>zur Befriedigung von Bedürfnissen und Wünschen.</w:t>
            </w:r>
          </w:p>
        </w:tc>
        <w:tc>
          <w:tcPr>
            <w:tcW w:w="3182" w:type="dxa"/>
          </w:tcPr>
          <w:p w14:paraId="7EBE4CFB" w14:textId="195BE15D" w:rsidR="001D12E6" w:rsidRPr="001D12E6" w:rsidRDefault="00B6797C" w:rsidP="00B6797C">
            <w:pPr>
              <w:rPr>
                <w:sz w:val="22"/>
                <w:szCs w:val="22"/>
                <w:lang w:val="de-DE"/>
              </w:rPr>
            </w:pPr>
            <w:r>
              <w:rPr>
                <w:sz w:val="22"/>
                <w:szCs w:val="22"/>
                <w:lang w:val="de-DE"/>
              </w:rPr>
              <w:t xml:space="preserve">Der </w:t>
            </w:r>
            <w:r w:rsidR="00642B0C" w:rsidRPr="00642B0C">
              <w:rPr>
                <w:sz w:val="22"/>
                <w:szCs w:val="22"/>
                <w:lang w:val="de-DE"/>
              </w:rPr>
              <w:t xml:space="preserve">Konsum bezeichnet den Vorgang des Kaufens oder Verbrauchens von </w:t>
            </w:r>
            <w:r w:rsidRPr="007C2312">
              <w:rPr>
                <w:rStyle w:val="Hyperlink"/>
                <w:rFonts w:ascii="Wingdings" w:eastAsia="Wingdings" w:hAnsi="Wingdings" w:cs="Wingdings"/>
                <w:sz w:val="22"/>
                <w:szCs w:val="22"/>
              </w:rPr>
              <w:t>à</w:t>
            </w:r>
            <w:r w:rsidRPr="007C2312">
              <w:rPr>
                <w:rStyle w:val="Hyperlink"/>
                <w:sz w:val="22"/>
                <w:szCs w:val="22"/>
              </w:rPr>
              <w:t xml:space="preserve"> </w:t>
            </w:r>
            <w:r w:rsidRPr="00642B0C">
              <w:rPr>
                <w:rStyle w:val="Hyperlink"/>
                <w:sz w:val="22"/>
                <w:szCs w:val="22"/>
              </w:rPr>
              <w:t>Waren</w:t>
            </w:r>
            <w:r w:rsidRPr="00642B0C">
              <w:rPr>
                <w:sz w:val="20"/>
                <w:szCs w:val="20"/>
                <w:lang w:val="de-DE"/>
              </w:rPr>
              <w:t xml:space="preserve"> </w:t>
            </w:r>
            <w:r w:rsidR="00642B0C" w:rsidRPr="00642B0C">
              <w:rPr>
                <w:sz w:val="22"/>
                <w:szCs w:val="22"/>
                <w:lang w:val="de-DE"/>
              </w:rPr>
              <w:t xml:space="preserve">und </w:t>
            </w:r>
            <w:r w:rsidRPr="007C2312">
              <w:rPr>
                <w:rStyle w:val="Hyperlink"/>
                <w:rFonts w:ascii="Wingdings" w:eastAsia="Wingdings" w:hAnsi="Wingdings" w:cs="Wingdings"/>
                <w:sz w:val="22"/>
                <w:szCs w:val="22"/>
              </w:rPr>
              <w:t>à</w:t>
            </w:r>
            <w:r w:rsidRPr="007C2312">
              <w:rPr>
                <w:rStyle w:val="Hyperlink"/>
                <w:sz w:val="22"/>
                <w:szCs w:val="22"/>
              </w:rPr>
              <w:t xml:space="preserve"> </w:t>
            </w:r>
            <w:r w:rsidRPr="00642B0C">
              <w:rPr>
                <w:rStyle w:val="Hyperlink"/>
                <w:sz w:val="22"/>
                <w:szCs w:val="22"/>
              </w:rPr>
              <w:t>Dienstleistungen</w:t>
            </w:r>
            <w:r w:rsidR="00642B0C" w:rsidRPr="00642B0C">
              <w:rPr>
                <w:sz w:val="22"/>
                <w:szCs w:val="22"/>
                <w:lang w:val="de-DE"/>
              </w:rPr>
              <w:t xml:space="preserve">, um Wünsche zu befriedigen. </w:t>
            </w:r>
            <w:r>
              <w:rPr>
                <w:sz w:val="22"/>
                <w:szCs w:val="22"/>
                <w:lang w:val="de-DE"/>
              </w:rPr>
              <w:t>W</w:t>
            </w:r>
            <w:r w:rsidR="00642B0C" w:rsidRPr="00642B0C">
              <w:rPr>
                <w:sz w:val="22"/>
                <w:szCs w:val="22"/>
                <w:lang w:val="de-DE"/>
              </w:rPr>
              <w:t>enn du im Supermarkt Lebensmittel kaufst und sie dann isst, betreibst du Konsum. Es ist das Gegenteil von Produktion.</w:t>
            </w:r>
          </w:p>
        </w:tc>
      </w:tr>
      <w:tr w:rsidR="00813CA3" w14:paraId="62E85D77" w14:textId="77777777" w:rsidTr="009600D8">
        <w:tc>
          <w:tcPr>
            <w:tcW w:w="1732" w:type="dxa"/>
          </w:tcPr>
          <w:p w14:paraId="096E61F8" w14:textId="1EB8E992" w:rsidR="001D12E6" w:rsidRPr="001D12E6" w:rsidRDefault="001D12E6" w:rsidP="001D12E6">
            <w:pPr>
              <w:rPr>
                <w:sz w:val="22"/>
                <w:szCs w:val="22"/>
                <w:lang w:val="en-GB"/>
              </w:rPr>
            </w:pPr>
            <w:r w:rsidRPr="001D12E6">
              <w:rPr>
                <w:sz w:val="22"/>
                <w:szCs w:val="22"/>
                <w:lang w:val="en-GB"/>
              </w:rPr>
              <w:lastRenderedPageBreak/>
              <w:t>Daten</w:t>
            </w:r>
            <w:r w:rsidR="004217E0">
              <w:rPr>
                <w:sz w:val="22"/>
                <w:szCs w:val="22"/>
                <w:lang w:val="en-GB"/>
              </w:rPr>
              <w:t>, die</w:t>
            </w:r>
          </w:p>
        </w:tc>
        <w:tc>
          <w:tcPr>
            <w:tcW w:w="6496" w:type="dxa"/>
          </w:tcPr>
          <w:p w14:paraId="12CAA24D" w14:textId="77777777" w:rsidR="001D12E6" w:rsidRPr="004C2FE3" w:rsidRDefault="001D12E6" w:rsidP="001D12E6">
            <w:pPr>
              <w:shd w:val="clear" w:color="auto" w:fill="FFFFFF"/>
              <w:rPr>
                <w:sz w:val="22"/>
                <w:szCs w:val="22"/>
              </w:rPr>
            </w:pPr>
            <w:r w:rsidRPr="00291C43">
              <w:rPr>
                <w:color w:val="333333"/>
                <w:sz w:val="22"/>
                <w:szCs w:val="22"/>
              </w:rPr>
              <w:t>(</w:t>
            </w:r>
            <w:r w:rsidRPr="004C2FE3">
              <w:rPr>
                <w:sz w:val="22"/>
                <w:szCs w:val="22"/>
              </w:rPr>
              <w:t>durch Beobachtungen, Messungen u. a. gewonnene) [Zahlen]werte; (auf Beobachtungen, Messungen, statistischen Erhebungen u. a. beruhende) Angaben, Befunde; (persönliche) Kenngrößen, Merkmalsangaben</w:t>
            </w:r>
          </w:p>
          <w:p w14:paraId="6AB12B34" w14:textId="78668E32" w:rsidR="001D12E6" w:rsidRPr="00E36DFB" w:rsidRDefault="0035624B" w:rsidP="001D12E6">
            <w:pPr>
              <w:rPr>
                <w:sz w:val="22"/>
                <w:szCs w:val="22"/>
                <w:lang w:val="es-ES"/>
              </w:rPr>
            </w:pPr>
            <w:r>
              <w:rPr>
                <w:b/>
                <w:sz w:val="22"/>
                <w:szCs w:val="22"/>
                <w:lang w:val="es-ES"/>
              </w:rPr>
              <w:t>Duden</w:t>
            </w:r>
            <w:r w:rsidR="001D12E6" w:rsidRPr="00E36DFB">
              <w:rPr>
                <w:b/>
                <w:sz w:val="22"/>
                <w:szCs w:val="22"/>
                <w:lang w:val="es-ES"/>
              </w:rPr>
              <w:t>:</w:t>
            </w:r>
            <w:r w:rsidR="001D12E6" w:rsidRPr="00E36DFB">
              <w:rPr>
                <w:sz w:val="22"/>
                <w:szCs w:val="22"/>
                <w:lang w:val="es-ES"/>
              </w:rPr>
              <w:t xml:space="preserve"> </w:t>
            </w:r>
            <w:hyperlink r:id="rId63" w:history="1">
              <w:r w:rsidR="001D12E6" w:rsidRPr="00E36DFB">
                <w:rPr>
                  <w:rStyle w:val="Hyperlink"/>
                  <w:sz w:val="22"/>
                  <w:szCs w:val="22"/>
                  <w:lang w:val="es-ES"/>
                </w:rPr>
                <w:t>https://www.duden.de/</w:t>
              </w:r>
            </w:hyperlink>
          </w:p>
        </w:tc>
        <w:tc>
          <w:tcPr>
            <w:tcW w:w="3185" w:type="dxa"/>
          </w:tcPr>
          <w:p w14:paraId="2117F466" w14:textId="77777777" w:rsidR="001D12E6" w:rsidRDefault="00642B0C" w:rsidP="001D12E6">
            <w:pPr>
              <w:rPr>
                <w:sz w:val="22"/>
                <w:szCs w:val="22"/>
                <w:lang w:val="de-DE"/>
              </w:rPr>
            </w:pPr>
            <w:r w:rsidRPr="00813CA3">
              <w:rPr>
                <w:sz w:val="22"/>
                <w:szCs w:val="22"/>
                <w:lang w:val="de-DE"/>
              </w:rPr>
              <w:t xml:space="preserve">Daten sind </w:t>
            </w:r>
            <w:r w:rsidR="00813CA3">
              <w:rPr>
                <w:sz w:val="22"/>
                <w:szCs w:val="22"/>
                <w:lang w:val="de-DE"/>
              </w:rPr>
              <w:t xml:space="preserve">digital oder analog gespeicherte </w:t>
            </w:r>
            <w:r w:rsidRPr="00813CA3">
              <w:rPr>
                <w:sz w:val="22"/>
                <w:szCs w:val="22"/>
                <w:lang w:val="de-DE"/>
              </w:rPr>
              <w:t>Informationen</w:t>
            </w:r>
            <w:r w:rsidR="00813CA3">
              <w:rPr>
                <w:sz w:val="22"/>
                <w:szCs w:val="22"/>
                <w:lang w:val="de-DE"/>
              </w:rPr>
              <w:t xml:space="preserve"> wie z. B.</w:t>
            </w:r>
            <w:r w:rsidRPr="00813CA3">
              <w:rPr>
                <w:sz w:val="22"/>
                <w:szCs w:val="22"/>
                <w:lang w:val="de-DE"/>
              </w:rPr>
              <w:t xml:space="preserve"> Zahlen, Fakten, Texte, Bilder oder andere Formen von Information.</w:t>
            </w:r>
          </w:p>
          <w:p w14:paraId="29D34801" w14:textId="7ADBF9C9" w:rsidR="007869FF" w:rsidRPr="00813CA3" w:rsidRDefault="007869FF" w:rsidP="001D12E6">
            <w:pPr>
              <w:rPr>
                <w:sz w:val="22"/>
                <w:szCs w:val="22"/>
                <w:lang w:val="de-DE"/>
              </w:rPr>
            </w:pPr>
          </w:p>
        </w:tc>
        <w:tc>
          <w:tcPr>
            <w:tcW w:w="3182" w:type="dxa"/>
          </w:tcPr>
          <w:p w14:paraId="297E073C" w14:textId="04425E51" w:rsidR="001D12E6" w:rsidRPr="001D12E6" w:rsidRDefault="001D12E6" w:rsidP="001D12E6">
            <w:pPr>
              <w:rPr>
                <w:sz w:val="22"/>
                <w:szCs w:val="22"/>
                <w:lang w:val="de-DE"/>
              </w:rPr>
            </w:pPr>
            <w:r w:rsidRPr="001D12E6">
              <w:rPr>
                <w:sz w:val="22"/>
                <w:szCs w:val="22"/>
                <w:lang w:val="de-DE"/>
              </w:rPr>
              <w:t xml:space="preserve">Daten bezeichnen einzelne Informationen über Menschen wie bspw. deren Name oder E-Mail-Adresse. </w:t>
            </w:r>
          </w:p>
        </w:tc>
      </w:tr>
      <w:tr w:rsidR="00813CA3" w14:paraId="25FD0E83" w14:textId="77777777" w:rsidTr="009600D8">
        <w:tc>
          <w:tcPr>
            <w:tcW w:w="1732" w:type="dxa"/>
          </w:tcPr>
          <w:p w14:paraId="27BC898D" w14:textId="52FCC3C6" w:rsidR="001D12E6" w:rsidRPr="001D12E6" w:rsidRDefault="001D12E6" w:rsidP="001D12E6">
            <w:pPr>
              <w:rPr>
                <w:sz w:val="22"/>
                <w:szCs w:val="22"/>
                <w:lang w:val="en-GB"/>
              </w:rPr>
            </w:pPr>
            <w:r w:rsidRPr="001D12E6">
              <w:rPr>
                <w:sz w:val="22"/>
                <w:szCs w:val="22"/>
                <w:lang w:val="en-GB"/>
              </w:rPr>
              <w:t>Digitalisierung</w:t>
            </w:r>
            <w:r w:rsidR="004217E0">
              <w:rPr>
                <w:sz w:val="22"/>
                <w:szCs w:val="22"/>
                <w:lang w:val="en-GB"/>
              </w:rPr>
              <w:t>, die</w:t>
            </w:r>
          </w:p>
        </w:tc>
        <w:tc>
          <w:tcPr>
            <w:tcW w:w="6496" w:type="dxa"/>
          </w:tcPr>
          <w:p w14:paraId="311695FF" w14:textId="77777777" w:rsidR="00AF59F0" w:rsidRPr="004C2FE3" w:rsidRDefault="00AF59F0" w:rsidP="00AF59F0">
            <w:pPr>
              <w:shd w:val="clear" w:color="auto" w:fill="FFFFFF"/>
              <w:rPr>
                <w:sz w:val="22"/>
                <w:szCs w:val="22"/>
              </w:rPr>
            </w:pPr>
            <w:r w:rsidRPr="004C2FE3">
              <w:rPr>
                <w:sz w:val="22"/>
                <w:szCs w:val="22"/>
              </w:rPr>
              <w:t xml:space="preserve">Der Begriff der Digitalisierung hat mehrere Bedeutungen. Er kann die digitale Umwandlung und Darstellung bzw. Durchführung von Information und Kommunikation oder die digitale Modifikation von Instrumenten, Geräten und Fahrzeugen ebenso meinen wie die digitale Revolution, die auch als dritte Revolution bekannt ist, bzw. die digitale Wende. Im letzteren Kontext werden nicht zuletzt "Informationszeitalter" und "Computerisierung" genannt. </w:t>
            </w:r>
          </w:p>
          <w:p w14:paraId="06F5B533" w14:textId="23488B59" w:rsidR="001D12E6" w:rsidRPr="00F566C2" w:rsidRDefault="00F566C2" w:rsidP="001D12E6">
            <w:pPr>
              <w:rPr>
                <w:sz w:val="22"/>
                <w:szCs w:val="22"/>
              </w:rPr>
            </w:pPr>
            <w:r w:rsidRPr="0059047B">
              <w:rPr>
                <w:b/>
                <w:sz w:val="22"/>
                <w:szCs w:val="22"/>
              </w:rPr>
              <w:t xml:space="preserve">Gabler Wirtschaftslexikon: </w:t>
            </w:r>
            <w:hyperlink r:id="rId64" w:history="1">
              <w:r w:rsidRPr="00ED5ED3">
                <w:rPr>
                  <w:rStyle w:val="Hyperlink"/>
                  <w:sz w:val="22"/>
                  <w:szCs w:val="22"/>
                </w:rPr>
                <w:t>https://wirtschaftslexikon.gabler.de/</w:t>
              </w:r>
            </w:hyperlink>
          </w:p>
        </w:tc>
        <w:tc>
          <w:tcPr>
            <w:tcW w:w="3185" w:type="dxa"/>
          </w:tcPr>
          <w:p w14:paraId="53BD2688" w14:textId="77777777" w:rsidR="001D12E6" w:rsidRDefault="00642B0C" w:rsidP="001D12E6">
            <w:pPr>
              <w:rPr>
                <w:sz w:val="22"/>
                <w:szCs w:val="22"/>
                <w:lang w:val="de-DE"/>
              </w:rPr>
            </w:pPr>
            <w:r w:rsidRPr="00813CA3">
              <w:rPr>
                <w:sz w:val="22"/>
                <w:szCs w:val="22"/>
                <w:lang w:val="de-DE"/>
              </w:rPr>
              <w:t>Digitalisierung bezieht sich auf die Umwandlung von analogen Informationen oder Prozessen in digitale Formate oder Technologien</w:t>
            </w:r>
            <w:r w:rsidR="00813CA3">
              <w:rPr>
                <w:sz w:val="22"/>
                <w:szCs w:val="22"/>
                <w:lang w:val="de-DE"/>
              </w:rPr>
              <w:t xml:space="preserve"> inklusive des Verwendens von</w:t>
            </w:r>
            <w:r w:rsidRPr="00813CA3">
              <w:rPr>
                <w:sz w:val="22"/>
                <w:szCs w:val="22"/>
                <w:lang w:val="de-DE"/>
              </w:rPr>
              <w:t xml:space="preserve"> Computern, </w:t>
            </w:r>
            <w:r w:rsidR="00813CA3">
              <w:rPr>
                <w:sz w:val="22"/>
                <w:szCs w:val="22"/>
                <w:lang w:val="de-DE"/>
              </w:rPr>
              <w:t xml:space="preserve">dem </w:t>
            </w:r>
            <w:r w:rsidRPr="00813CA3">
              <w:rPr>
                <w:sz w:val="22"/>
                <w:szCs w:val="22"/>
                <w:lang w:val="de-DE"/>
              </w:rPr>
              <w:t xml:space="preserve">Internet und </w:t>
            </w:r>
            <w:r w:rsidR="00813CA3">
              <w:rPr>
                <w:sz w:val="22"/>
                <w:szCs w:val="22"/>
                <w:lang w:val="de-DE"/>
              </w:rPr>
              <w:t xml:space="preserve">anderen Möglichkeiten zur </w:t>
            </w:r>
            <w:r w:rsidRPr="00813CA3">
              <w:rPr>
                <w:sz w:val="22"/>
                <w:szCs w:val="22"/>
                <w:lang w:val="de-DE"/>
              </w:rPr>
              <w:t>Speicherung, Übertragung und Bearbeitung von Informationen.</w:t>
            </w:r>
          </w:p>
          <w:p w14:paraId="1B352A3D" w14:textId="17F02878" w:rsidR="007869FF" w:rsidRPr="001D12E6" w:rsidRDefault="007869FF" w:rsidP="001D12E6">
            <w:pPr>
              <w:rPr>
                <w:sz w:val="22"/>
                <w:szCs w:val="22"/>
                <w:lang w:val="de-DE"/>
              </w:rPr>
            </w:pPr>
          </w:p>
        </w:tc>
        <w:tc>
          <w:tcPr>
            <w:tcW w:w="3182" w:type="dxa"/>
          </w:tcPr>
          <w:p w14:paraId="61A22F4A" w14:textId="28383D2C" w:rsidR="001D12E6" w:rsidRPr="001D12E6" w:rsidRDefault="00B6797C" w:rsidP="00B6797C">
            <w:pPr>
              <w:rPr>
                <w:sz w:val="22"/>
                <w:szCs w:val="22"/>
                <w:lang w:val="de-DE"/>
              </w:rPr>
            </w:pPr>
            <w:r>
              <w:rPr>
                <w:sz w:val="22"/>
                <w:szCs w:val="22"/>
                <w:lang w:val="de-DE"/>
              </w:rPr>
              <w:t>Das Wort „</w:t>
            </w:r>
            <w:r w:rsidR="00642B0C" w:rsidRPr="00642B0C">
              <w:rPr>
                <w:sz w:val="22"/>
                <w:szCs w:val="22"/>
                <w:lang w:val="de-DE"/>
              </w:rPr>
              <w:t>Digitalisierung</w:t>
            </w:r>
            <w:r>
              <w:rPr>
                <w:sz w:val="22"/>
                <w:szCs w:val="22"/>
                <w:lang w:val="de-DE"/>
              </w:rPr>
              <w:t>“</w:t>
            </w:r>
            <w:r w:rsidR="00642B0C" w:rsidRPr="00642B0C">
              <w:rPr>
                <w:sz w:val="22"/>
                <w:szCs w:val="22"/>
                <w:lang w:val="de-DE"/>
              </w:rPr>
              <w:t xml:space="preserve"> </w:t>
            </w:r>
            <w:r>
              <w:rPr>
                <w:sz w:val="22"/>
                <w:szCs w:val="22"/>
                <w:lang w:val="de-DE"/>
              </w:rPr>
              <w:t>steht für</w:t>
            </w:r>
            <w:r w:rsidR="00642B0C" w:rsidRPr="00642B0C">
              <w:rPr>
                <w:sz w:val="22"/>
                <w:szCs w:val="22"/>
                <w:lang w:val="de-DE"/>
              </w:rPr>
              <w:t xml:space="preserve"> die Umwandlung von </w:t>
            </w:r>
            <w:r w:rsidR="00642B0C" w:rsidRPr="006C59A4">
              <w:rPr>
                <w:sz w:val="22"/>
                <w:szCs w:val="22"/>
                <w:lang w:val="de-DE"/>
              </w:rPr>
              <w:t>analogen Informationen in digitale Formate. Zum Beispiel</w:t>
            </w:r>
            <w:r w:rsidR="00642B0C" w:rsidRPr="00642B0C">
              <w:rPr>
                <w:sz w:val="22"/>
                <w:szCs w:val="22"/>
                <w:lang w:val="de-DE"/>
              </w:rPr>
              <w:t xml:space="preserve"> werden </w:t>
            </w:r>
            <w:r>
              <w:rPr>
                <w:sz w:val="22"/>
                <w:szCs w:val="22"/>
                <w:lang w:val="de-DE"/>
              </w:rPr>
              <w:t xml:space="preserve">euch viele Aufgaben in der Schule am PC und nicht mehr nur in </w:t>
            </w:r>
            <w:r w:rsidR="00642B0C" w:rsidRPr="00642B0C">
              <w:rPr>
                <w:sz w:val="22"/>
                <w:szCs w:val="22"/>
                <w:lang w:val="de-DE"/>
              </w:rPr>
              <w:t xml:space="preserve">Bücher </w:t>
            </w:r>
            <w:r>
              <w:rPr>
                <w:sz w:val="22"/>
                <w:szCs w:val="22"/>
                <w:lang w:val="de-DE"/>
              </w:rPr>
              <w:t>zur Verfügung gestellt. Dadurch kann man</w:t>
            </w:r>
            <w:r w:rsidR="00642B0C" w:rsidRPr="00642B0C">
              <w:rPr>
                <w:sz w:val="22"/>
                <w:szCs w:val="22"/>
                <w:lang w:val="de-DE"/>
              </w:rPr>
              <w:t xml:space="preserve"> Informationen schneller übertragen, speichern und bearbeiten.</w:t>
            </w:r>
          </w:p>
        </w:tc>
      </w:tr>
      <w:tr w:rsidR="00813CA3" w14:paraId="36CE5A07" w14:textId="77777777" w:rsidTr="009600D8">
        <w:trPr>
          <w:trHeight w:val="2293"/>
        </w:trPr>
        <w:tc>
          <w:tcPr>
            <w:tcW w:w="1732" w:type="dxa"/>
          </w:tcPr>
          <w:p w14:paraId="1CD69668" w14:textId="3D8ED44B" w:rsidR="001D12E6" w:rsidRPr="001D12E6" w:rsidRDefault="001D12E6" w:rsidP="001D12E6">
            <w:pPr>
              <w:rPr>
                <w:sz w:val="22"/>
                <w:szCs w:val="22"/>
                <w:lang w:val="en-GB"/>
              </w:rPr>
            </w:pPr>
            <w:r w:rsidRPr="001D12E6">
              <w:rPr>
                <w:sz w:val="22"/>
                <w:szCs w:val="22"/>
                <w:lang w:val="en-GB"/>
              </w:rPr>
              <w:t>Handel</w:t>
            </w:r>
            <w:r w:rsidR="00324324">
              <w:rPr>
                <w:sz w:val="22"/>
                <w:szCs w:val="22"/>
                <w:lang w:val="en-GB"/>
              </w:rPr>
              <w:t>, der</w:t>
            </w:r>
          </w:p>
        </w:tc>
        <w:tc>
          <w:tcPr>
            <w:tcW w:w="6496" w:type="dxa"/>
          </w:tcPr>
          <w:p w14:paraId="17B3ABBF" w14:textId="77777777" w:rsidR="00AF59F0" w:rsidRPr="004C2FE3" w:rsidRDefault="00AF59F0" w:rsidP="00AF59F0">
            <w:pPr>
              <w:shd w:val="clear" w:color="auto" w:fill="FFFFFF"/>
              <w:rPr>
                <w:sz w:val="22"/>
                <w:szCs w:val="22"/>
              </w:rPr>
            </w:pPr>
            <w:r w:rsidRPr="004C2FE3">
              <w:rPr>
                <w:sz w:val="22"/>
                <w:szCs w:val="22"/>
              </w:rPr>
              <w:t xml:space="preserve">In einer arbeitsteiligen Volkswirtschaft übernimmt der Handel die Aufgabe, räumliche, zeitliche, qualitative und quantitative Spannungen zwischen der Produktion und der Konsumtion auszugleichen. In diesem weit gefassten Verständnis ist jeder Austausch von Gütern- und Dienstleistungen Handel bzw. Distribution, unabhängig davon, welche Betriebe ihn durchführen.  </w:t>
            </w:r>
          </w:p>
          <w:p w14:paraId="06D9BC19" w14:textId="1902B3AD" w:rsidR="00F566C2" w:rsidRPr="00ED5ED3" w:rsidRDefault="00F566C2" w:rsidP="00F566C2">
            <w:pPr>
              <w:rPr>
                <w:sz w:val="22"/>
                <w:szCs w:val="22"/>
              </w:rPr>
            </w:pPr>
            <w:r w:rsidRPr="0059047B">
              <w:rPr>
                <w:b/>
                <w:sz w:val="22"/>
                <w:szCs w:val="22"/>
              </w:rPr>
              <w:t xml:space="preserve">Gabler Wirtschaftslexikon: </w:t>
            </w:r>
            <w:hyperlink r:id="rId65" w:history="1">
              <w:r w:rsidRPr="00ED5ED3">
                <w:rPr>
                  <w:rStyle w:val="Hyperlink"/>
                  <w:sz w:val="22"/>
                  <w:szCs w:val="22"/>
                </w:rPr>
                <w:t>https://wirtschaftslexikon.gabler.de/</w:t>
              </w:r>
            </w:hyperlink>
          </w:p>
          <w:p w14:paraId="4B6D16D8" w14:textId="77777777" w:rsidR="00291C43" w:rsidRPr="004C2FE3" w:rsidRDefault="00291C43" w:rsidP="00291C43">
            <w:pPr>
              <w:shd w:val="clear" w:color="auto" w:fill="FFFFFF"/>
              <w:rPr>
                <w:sz w:val="22"/>
                <w:szCs w:val="22"/>
              </w:rPr>
            </w:pPr>
          </w:p>
          <w:p w14:paraId="7C9287FE" w14:textId="16F0EB2F" w:rsidR="00291C43" w:rsidRPr="004C2FE3" w:rsidRDefault="00291C43" w:rsidP="00291C43">
            <w:pPr>
              <w:shd w:val="clear" w:color="auto" w:fill="FFFFFF"/>
              <w:rPr>
                <w:sz w:val="22"/>
                <w:szCs w:val="22"/>
              </w:rPr>
            </w:pPr>
            <w:r w:rsidRPr="004C2FE3">
              <w:rPr>
                <w:sz w:val="22"/>
                <w:szCs w:val="22"/>
              </w:rPr>
              <w:t>a) Teilbereich der Wirtschaft, der sich dem Kauf und Verkauf von Waren, Wirtschaftsgütern widmet; Gesamtheit der Handelsunternehmen; </w:t>
            </w:r>
            <w:hyperlink r:id="rId66" w:anchor="Bedeutung-1" w:history="1">
              <w:r w:rsidRPr="004C2FE3">
                <w:rPr>
                  <w:sz w:val="22"/>
                  <w:szCs w:val="22"/>
                </w:rPr>
                <w:t>Geschäftswelt (1)</w:t>
              </w:r>
            </w:hyperlink>
          </w:p>
          <w:p w14:paraId="71D63BA4" w14:textId="1BA14F69" w:rsidR="00291C43" w:rsidRPr="004C2FE3" w:rsidRDefault="00291C43" w:rsidP="00291C43">
            <w:pPr>
              <w:shd w:val="clear" w:color="auto" w:fill="FFFFFF"/>
              <w:rPr>
                <w:sz w:val="22"/>
                <w:szCs w:val="22"/>
              </w:rPr>
            </w:pPr>
            <w:r w:rsidRPr="004C2FE3">
              <w:rPr>
                <w:sz w:val="22"/>
                <w:szCs w:val="22"/>
              </w:rPr>
              <w:t>b) Warenaustausch; Geschäftsverkehr</w:t>
            </w:r>
          </w:p>
          <w:p w14:paraId="7449D826" w14:textId="28D43A1C" w:rsidR="00291C43" w:rsidRPr="00F54644" w:rsidRDefault="0035624B" w:rsidP="00291C43">
            <w:pPr>
              <w:rPr>
                <w:rStyle w:val="Hyperlink"/>
                <w:sz w:val="22"/>
                <w:szCs w:val="22"/>
              </w:rPr>
            </w:pPr>
            <w:r w:rsidRPr="00F54644">
              <w:rPr>
                <w:b/>
                <w:sz w:val="22"/>
                <w:szCs w:val="22"/>
              </w:rPr>
              <w:t>Duden</w:t>
            </w:r>
            <w:r w:rsidR="00291C43" w:rsidRPr="00F54644">
              <w:rPr>
                <w:b/>
                <w:sz w:val="22"/>
                <w:szCs w:val="22"/>
              </w:rPr>
              <w:t>:</w:t>
            </w:r>
            <w:r w:rsidR="00291C43" w:rsidRPr="00F54644">
              <w:rPr>
                <w:sz w:val="22"/>
                <w:szCs w:val="22"/>
              </w:rPr>
              <w:t xml:space="preserve"> </w:t>
            </w:r>
            <w:hyperlink r:id="rId67" w:history="1">
              <w:r w:rsidR="00291C43" w:rsidRPr="00F54644">
                <w:rPr>
                  <w:rStyle w:val="Hyperlink"/>
                  <w:sz w:val="22"/>
                  <w:szCs w:val="22"/>
                </w:rPr>
                <w:t>https://www.duden.de/</w:t>
              </w:r>
            </w:hyperlink>
          </w:p>
          <w:p w14:paraId="30017422" w14:textId="77777777" w:rsidR="00F566C2" w:rsidRPr="00F54644" w:rsidRDefault="00F566C2" w:rsidP="00291C43">
            <w:pPr>
              <w:rPr>
                <w:sz w:val="22"/>
                <w:szCs w:val="22"/>
              </w:rPr>
            </w:pPr>
          </w:p>
          <w:p w14:paraId="062C853B" w14:textId="7E20E680" w:rsidR="00F566C2" w:rsidRPr="002205FC" w:rsidRDefault="00F566C2" w:rsidP="00F566C2">
            <w:pPr>
              <w:shd w:val="clear" w:color="auto" w:fill="FFFFFF"/>
              <w:rPr>
                <w:sz w:val="22"/>
                <w:szCs w:val="22"/>
              </w:rPr>
            </w:pPr>
            <w:r w:rsidRPr="004C2FE3">
              <w:rPr>
                <w:sz w:val="22"/>
                <w:szCs w:val="22"/>
              </w:rPr>
              <w:lastRenderedPageBreak/>
              <w:t>Beim Handel tauschen die </w:t>
            </w:r>
            <w:hyperlink r:id="rId68" w:tooltip="Mensch" w:history="1">
              <w:r w:rsidRPr="004C2FE3">
                <w:rPr>
                  <w:sz w:val="22"/>
                  <w:szCs w:val="22"/>
                </w:rPr>
                <w:t>Menschen</w:t>
              </w:r>
            </w:hyperlink>
            <w:r w:rsidRPr="004C2FE3">
              <w:rPr>
                <w:sz w:val="22"/>
                <w:szCs w:val="22"/>
              </w:rPr>
              <w:t xml:space="preserve"> Waren untereinander aus. Früher haben sie eine Ware direkt gegen eine andere getauscht, das war der Tauschhandel. </w:t>
            </w:r>
            <w:r w:rsidRPr="002205FC">
              <w:rPr>
                <w:sz w:val="22"/>
                <w:szCs w:val="22"/>
              </w:rPr>
              <w:t>Heutzutage bezahlt man eine Ware meist mit </w:t>
            </w:r>
            <w:hyperlink r:id="rId69" w:tooltip="Geld" w:history="1">
              <w:r w:rsidRPr="002205FC">
                <w:rPr>
                  <w:sz w:val="22"/>
                  <w:szCs w:val="22"/>
                </w:rPr>
                <w:t>Geld</w:t>
              </w:r>
            </w:hyperlink>
            <w:r w:rsidRPr="002205FC">
              <w:rPr>
                <w:sz w:val="22"/>
                <w:szCs w:val="22"/>
              </w:rPr>
              <w:t>.</w:t>
            </w:r>
          </w:p>
          <w:p w14:paraId="74FFD563" w14:textId="77777777" w:rsidR="00F566C2" w:rsidRPr="004C2FE3" w:rsidRDefault="00F566C2" w:rsidP="00F566C2">
            <w:pPr>
              <w:shd w:val="clear" w:color="auto" w:fill="FFFFFF"/>
              <w:rPr>
                <w:sz w:val="22"/>
                <w:szCs w:val="22"/>
              </w:rPr>
            </w:pPr>
            <w:r w:rsidRPr="004C2FE3">
              <w:rPr>
                <w:sz w:val="22"/>
                <w:szCs w:val="22"/>
              </w:rPr>
              <w:t>Wenn man vom „dem Handel“ spricht, meint man damit den gesamten Handeln in einem Land oder der Welt. Der Handel ist ein Teil der </w:t>
            </w:r>
            <w:hyperlink r:id="rId70" w:tooltip="Wirtschaft" w:history="1">
              <w:r w:rsidRPr="004C2FE3">
                <w:rPr>
                  <w:sz w:val="22"/>
                  <w:szCs w:val="22"/>
                </w:rPr>
                <w:t>Wirtschaft</w:t>
              </w:r>
            </w:hyperlink>
            <w:r w:rsidRPr="004C2FE3">
              <w:rPr>
                <w:sz w:val="22"/>
                <w:szCs w:val="22"/>
              </w:rPr>
              <w:t>. Wenn etwas hergestellt worden ist, dann braucht man den Handel, damit der Hersteller seine Ware an die Leute bringt und Geld damit verdient. Außerdem wollen die Kunden Waren kaufen können.</w:t>
            </w:r>
          </w:p>
          <w:p w14:paraId="6F54CB00" w14:textId="5E47161E" w:rsidR="00F566C2" w:rsidRPr="00291C43" w:rsidRDefault="0035624B" w:rsidP="00291C43">
            <w:pPr>
              <w:rPr>
                <w:sz w:val="22"/>
                <w:szCs w:val="22"/>
              </w:rPr>
            </w:pPr>
            <w:r>
              <w:rPr>
                <w:b/>
                <w:sz w:val="22"/>
                <w:szCs w:val="22"/>
              </w:rPr>
              <w:t>Klexikon</w:t>
            </w:r>
            <w:r w:rsidR="00F566C2" w:rsidRPr="00F566C2">
              <w:rPr>
                <w:b/>
                <w:sz w:val="22"/>
                <w:szCs w:val="22"/>
              </w:rPr>
              <w:t>:</w:t>
            </w:r>
            <w:r w:rsidR="00F566C2">
              <w:t xml:space="preserve"> </w:t>
            </w:r>
            <w:r w:rsidR="00F566C2" w:rsidRPr="00F566C2">
              <w:rPr>
                <w:rStyle w:val="Hyperlink"/>
                <w:sz w:val="22"/>
                <w:szCs w:val="22"/>
              </w:rPr>
              <w:t>klexikon.zum.de/</w:t>
            </w:r>
          </w:p>
        </w:tc>
        <w:tc>
          <w:tcPr>
            <w:tcW w:w="3185" w:type="dxa"/>
          </w:tcPr>
          <w:p w14:paraId="22FCBA2F" w14:textId="4A91CA91" w:rsidR="001D12E6" w:rsidRPr="001D12E6" w:rsidRDefault="001725FB" w:rsidP="001D12E6">
            <w:pPr>
              <w:rPr>
                <w:sz w:val="22"/>
                <w:szCs w:val="22"/>
                <w:lang w:val="de-DE"/>
              </w:rPr>
            </w:pPr>
            <w:r w:rsidRPr="00813CA3">
              <w:rPr>
                <w:sz w:val="22"/>
                <w:szCs w:val="22"/>
                <w:lang w:val="de-DE"/>
              </w:rPr>
              <w:lastRenderedPageBreak/>
              <w:t xml:space="preserve">Handel ist der Austausch von </w:t>
            </w:r>
            <w:r w:rsidR="00813CA3" w:rsidRPr="007C2312">
              <w:rPr>
                <w:rStyle w:val="Hyperlink"/>
                <w:rFonts w:ascii="Wingdings" w:eastAsia="Wingdings" w:hAnsi="Wingdings" w:cs="Wingdings"/>
                <w:sz w:val="22"/>
                <w:szCs w:val="22"/>
              </w:rPr>
              <w:t>à</w:t>
            </w:r>
            <w:r w:rsidR="00813CA3" w:rsidRPr="007C2312">
              <w:rPr>
                <w:rStyle w:val="Hyperlink"/>
                <w:sz w:val="22"/>
                <w:szCs w:val="22"/>
              </w:rPr>
              <w:t xml:space="preserve"> </w:t>
            </w:r>
            <w:r w:rsidR="00813CA3" w:rsidRPr="00642B0C">
              <w:rPr>
                <w:rStyle w:val="Hyperlink"/>
                <w:sz w:val="22"/>
                <w:szCs w:val="22"/>
              </w:rPr>
              <w:t>Waren</w:t>
            </w:r>
            <w:r w:rsidR="00813CA3" w:rsidRPr="00B6797C">
              <w:rPr>
                <w:sz w:val="22"/>
                <w:szCs w:val="22"/>
                <w:lang w:val="de-DE"/>
              </w:rPr>
              <w:t xml:space="preserve"> </w:t>
            </w:r>
            <w:r w:rsidR="00813CA3">
              <w:rPr>
                <w:sz w:val="22"/>
                <w:szCs w:val="22"/>
                <w:lang w:val="de-DE"/>
              </w:rPr>
              <w:t>und</w:t>
            </w:r>
            <w:r w:rsidR="00813CA3" w:rsidRPr="00B6797C">
              <w:rPr>
                <w:sz w:val="22"/>
                <w:szCs w:val="22"/>
                <w:lang w:val="de-DE"/>
              </w:rPr>
              <w:t xml:space="preserve"> </w:t>
            </w:r>
            <w:r w:rsidR="00813CA3" w:rsidRPr="007C2312">
              <w:rPr>
                <w:rStyle w:val="Hyperlink"/>
                <w:rFonts w:ascii="Wingdings" w:eastAsia="Wingdings" w:hAnsi="Wingdings" w:cs="Wingdings"/>
                <w:sz w:val="22"/>
                <w:szCs w:val="22"/>
              </w:rPr>
              <w:t>à</w:t>
            </w:r>
            <w:r w:rsidR="00813CA3">
              <w:rPr>
                <w:rStyle w:val="Hyperlink"/>
                <w:sz w:val="22"/>
                <w:szCs w:val="22"/>
              </w:rPr>
              <w:t> </w:t>
            </w:r>
            <w:r w:rsidR="00813CA3" w:rsidRPr="00642B0C">
              <w:rPr>
                <w:rStyle w:val="Hyperlink"/>
                <w:sz w:val="22"/>
                <w:szCs w:val="22"/>
              </w:rPr>
              <w:t>Dienstleistungen</w:t>
            </w:r>
            <w:r w:rsidR="00813CA3" w:rsidRPr="00B6797C">
              <w:rPr>
                <w:sz w:val="22"/>
                <w:szCs w:val="22"/>
                <w:lang w:val="de-DE"/>
              </w:rPr>
              <w:t xml:space="preserve"> </w:t>
            </w:r>
            <w:r w:rsidRPr="00813CA3">
              <w:rPr>
                <w:sz w:val="22"/>
                <w:szCs w:val="22"/>
                <w:lang w:val="de-DE"/>
              </w:rPr>
              <w:t xml:space="preserve">zwischen Personen, Unternehmen oder Ländern. Durch </w:t>
            </w:r>
            <w:r w:rsidR="00813CA3">
              <w:rPr>
                <w:sz w:val="22"/>
                <w:szCs w:val="22"/>
                <w:lang w:val="de-DE"/>
              </w:rPr>
              <w:t xml:space="preserve">Tausch, </w:t>
            </w:r>
            <w:r w:rsidRPr="00813CA3">
              <w:rPr>
                <w:sz w:val="22"/>
                <w:szCs w:val="22"/>
                <w:lang w:val="de-DE"/>
              </w:rPr>
              <w:t xml:space="preserve">Kauf, </w:t>
            </w:r>
            <w:r w:rsidR="00813CA3">
              <w:rPr>
                <w:sz w:val="22"/>
                <w:szCs w:val="22"/>
                <w:lang w:val="de-DE"/>
              </w:rPr>
              <w:t xml:space="preserve">oder </w:t>
            </w:r>
            <w:r w:rsidRPr="00813CA3">
              <w:rPr>
                <w:sz w:val="22"/>
                <w:szCs w:val="22"/>
                <w:lang w:val="de-DE"/>
              </w:rPr>
              <w:t xml:space="preserve">Verkauf werden Bedürfnisse und Wünsche erfüllt. Handel </w:t>
            </w:r>
            <w:r w:rsidR="00813CA3">
              <w:rPr>
                <w:sz w:val="22"/>
                <w:szCs w:val="22"/>
                <w:lang w:val="de-DE"/>
              </w:rPr>
              <w:t>findet</w:t>
            </w:r>
            <w:r w:rsidRPr="00813CA3">
              <w:rPr>
                <w:sz w:val="22"/>
                <w:szCs w:val="22"/>
                <w:lang w:val="de-DE"/>
              </w:rPr>
              <w:t xml:space="preserve"> auf </w:t>
            </w:r>
            <w:r w:rsidR="00813CA3">
              <w:rPr>
                <w:sz w:val="22"/>
                <w:szCs w:val="22"/>
                <w:lang w:val="de-DE"/>
              </w:rPr>
              <w:t>regionaler oder internationaler</w:t>
            </w:r>
            <w:r w:rsidRPr="00813CA3">
              <w:rPr>
                <w:sz w:val="22"/>
                <w:szCs w:val="22"/>
                <w:lang w:val="de-DE"/>
              </w:rPr>
              <w:t xml:space="preserve"> Ebene </w:t>
            </w:r>
            <w:r w:rsidR="00813CA3">
              <w:rPr>
                <w:sz w:val="22"/>
                <w:szCs w:val="22"/>
                <w:lang w:val="de-DE"/>
              </w:rPr>
              <w:t>statt. Er spielt eine tragende</w:t>
            </w:r>
            <w:r w:rsidRPr="00813CA3">
              <w:rPr>
                <w:sz w:val="22"/>
                <w:szCs w:val="22"/>
                <w:lang w:val="de-DE"/>
              </w:rPr>
              <w:t xml:space="preserve"> </w:t>
            </w:r>
            <w:r w:rsidR="00813CA3">
              <w:rPr>
                <w:sz w:val="22"/>
                <w:szCs w:val="22"/>
                <w:lang w:val="de-DE"/>
              </w:rPr>
              <w:t xml:space="preserve">Rolle beim </w:t>
            </w:r>
            <w:r w:rsidRPr="00813CA3">
              <w:rPr>
                <w:sz w:val="22"/>
                <w:szCs w:val="22"/>
                <w:lang w:val="de-DE"/>
              </w:rPr>
              <w:t xml:space="preserve">wirtschaftlichen Wachstum </w:t>
            </w:r>
            <w:r w:rsidR="00813CA3">
              <w:rPr>
                <w:sz w:val="22"/>
                <w:szCs w:val="22"/>
                <w:lang w:val="de-DE"/>
              </w:rPr>
              <w:t>oder dem</w:t>
            </w:r>
            <w:r w:rsidRPr="00813CA3">
              <w:rPr>
                <w:sz w:val="22"/>
                <w:szCs w:val="22"/>
                <w:lang w:val="de-DE"/>
              </w:rPr>
              <w:t xml:space="preserve"> kulturellen Austausch.</w:t>
            </w:r>
          </w:p>
        </w:tc>
        <w:tc>
          <w:tcPr>
            <w:tcW w:w="3182" w:type="dxa"/>
          </w:tcPr>
          <w:p w14:paraId="547F683A" w14:textId="25DDBBE7" w:rsidR="001D12E6" w:rsidRPr="001D12E6" w:rsidRDefault="00B6797C" w:rsidP="001D12E6">
            <w:pPr>
              <w:rPr>
                <w:sz w:val="22"/>
                <w:szCs w:val="22"/>
                <w:lang w:val="de-DE"/>
              </w:rPr>
            </w:pPr>
            <w:r>
              <w:rPr>
                <w:sz w:val="22"/>
                <w:szCs w:val="22"/>
                <w:lang w:val="de-DE"/>
              </w:rPr>
              <w:t xml:space="preserve">Der </w:t>
            </w:r>
            <w:r w:rsidR="00642B0C" w:rsidRPr="00B6797C">
              <w:rPr>
                <w:sz w:val="22"/>
                <w:szCs w:val="22"/>
                <w:lang w:val="de-DE"/>
              </w:rPr>
              <w:t xml:space="preserve">Handel bezeichnet den </w:t>
            </w:r>
            <w:r w:rsidRPr="00B6797C">
              <w:rPr>
                <w:sz w:val="22"/>
                <w:szCs w:val="22"/>
                <w:lang w:val="de-DE"/>
              </w:rPr>
              <w:t xml:space="preserve">Kauf und Verkauf </w:t>
            </w:r>
            <w:r w:rsidR="00642B0C" w:rsidRPr="00B6797C">
              <w:rPr>
                <w:sz w:val="22"/>
                <w:szCs w:val="22"/>
                <w:lang w:val="de-DE"/>
              </w:rPr>
              <w:t xml:space="preserve">von </w:t>
            </w:r>
            <w:r w:rsidRPr="007C2312">
              <w:rPr>
                <w:rStyle w:val="Hyperlink"/>
                <w:rFonts w:ascii="Wingdings" w:eastAsia="Wingdings" w:hAnsi="Wingdings" w:cs="Wingdings"/>
                <w:sz w:val="22"/>
                <w:szCs w:val="22"/>
              </w:rPr>
              <w:t>à</w:t>
            </w:r>
            <w:r w:rsidRPr="007C2312">
              <w:rPr>
                <w:rStyle w:val="Hyperlink"/>
                <w:sz w:val="22"/>
                <w:szCs w:val="22"/>
              </w:rPr>
              <w:t xml:space="preserve"> </w:t>
            </w:r>
            <w:r w:rsidRPr="00642B0C">
              <w:rPr>
                <w:rStyle w:val="Hyperlink"/>
                <w:sz w:val="22"/>
                <w:szCs w:val="22"/>
              </w:rPr>
              <w:t>Waren</w:t>
            </w:r>
            <w:r w:rsidRPr="00B6797C">
              <w:rPr>
                <w:sz w:val="22"/>
                <w:szCs w:val="22"/>
                <w:lang w:val="de-DE"/>
              </w:rPr>
              <w:t xml:space="preserve"> </w:t>
            </w:r>
            <w:r w:rsidR="00642B0C" w:rsidRPr="00B6797C">
              <w:rPr>
                <w:sz w:val="22"/>
                <w:szCs w:val="22"/>
                <w:lang w:val="de-DE"/>
              </w:rPr>
              <w:t xml:space="preserve">oder </w:t>
            </w:r>
            <w:r w:rsidRPr="007C2312">
              <w:rPr>
                <w:rStyle w:val="Hyperlink"/>
                <w:rFonts w:ascii="Wingdings" w:eastAsia="Wingdings" w:hAnsi="Wingdings" w:cs="Wingdings"/>
                <w:sz w:val="22"/>
                <w:szCs w:val="22"/>
              </w:rPr>
              <w:t>à</w:t>
            </w:r>
            <w:r>
              <w:rPr>
                <w:rStyle w:val="Hyperlink"/>
                <w:sz w:val="22"/>
                <w:szCs w:val="22"/>
              </w:rPr>
              <w:t> </w:t>
            </w:r>
            <w:r w:rsidRPr="00642B0C">
              <w:rPr>
                <w:rStyle w:val="Hyperlink"/>
                <w:sz w:val="22"/>
                <w:szCs w:val="22"/>
              </w:rPr>
              <w:t>Dienstleistungen</w:t>
            </w:r>
            <w:r w:rsidRPr="00B6797C">
              <w:rPr>
                <w:sz w:val="22"/>
                <w:szCs w:val="22"/>
                <w:lang w:val="de-DE"/>
              </w:rPr>
              <w:t xml:space="preserve"> </w:t>
            </w:r>
            <w:r w:rsidR="00642B0C" w:rsidRPr="00B6797C">
              <w:rPr>
                <w:sz w:val="22"/>
                <w:szCs w:val="22"/>
                <w:lang w:val="de-DE"/>
              </w:rPr>
              <w:t xml:space="preserve">zwischen Menschen oder Ländern. Es umfasst den Kauf und Verkauf von Produkten. </w:t>
            </w:r>
            <w:r>
              <w:rPr>
                <w:sz w:val="22"/>
                <w:szCs w:val="22"/>
                <w:lang w:val="de-DE"/>
              </w:rPr>
              <w:t>W</w:t>
            </w:r>
            <w:r w:rsidR="00642B0C" w:rsidRPr="00B6797C">
              <w:rPr>
                <w:sz w:val="22"/>
                <w:szCs w:val="22"/>
                <w:lang w:val="de-DE"/>
              </w:rPr>
              <w:t xml:space="preserve">enn du </w:t>
            </w:r>
            <w:r>
              <w:rPr>
                <w:sz w:val="22"/>
                <w:szCs w:val="22"/>
                <w:lang w:val="de-DE"/>
              </w:rPr>
              <w:t>d</w:t>
            </w:r>
            <w:r w:rsidR="00642B0C" w:rsidRPr="00B6797C">
              <w:rPr>
                <w:sz w:val="22"/>
                <w:szCs w:val="22"/>
                <w:lang w:val="de-DE"/>
              </w:rPr>
              <w:t xml:space="preserve">ein </w:t>
            </w:r>
            <w:r>
              <w:rPr>
                <w:sz w:val="22"/>
                <w:szCs w:val="22"/>
                <w:lang w:val="de-DE"/>
              </w:rPr>
              <w:t>B</w:t>
            </w:r>
            <w:r w:rsidRPr="00B6797C">
              <w:rPr>
                <w:sz w:val="22"/>
                <w:szCs w:val="22"/>
                <w:lang w:val="de-DE"/>
              </w:rPr>
              <w:t xml:space="preserve">uch gegen das eines Freundes </w:t>
            </w:r>
            <w:r w:rsidR="00642B0C" w:rsidRPr="00B6797C">
              <w:rPr>
                <w:sz w:val="22"/>
                <w:szCs w:val="22"/>
                <w:lang w:val="de-DE"/>
              </w:rPr>
              <w:t>tauschst oder im Supermarkt Spielzeug kaufst, betreibst du Handel.</w:t>
            </w:r>
          </w:p>
        </w:tc>
      </w:tr>
    </w:tbl>
    <w:p w14:paraId="4061A388" w14:textId="77777777" w:rsidR="008A0650" w:rsidRPr="00FF07E6" w:rsidRDefault="008A0650" w:rsidP="006461D3">
      <w:pPr>
        <w:rPr>
          <w:sz w:val="2"/>
          <w:szCs w:val="2"/>
        </w:rPr>
      </w:pPr>
    </w:p>
    <w:sectPr w:rsidR="008A0650" w:rsidRPr="00FF07E6" w:rsidSect="00CA651C">
      <w:headerReference w:type="default" r:id="rId71"/>
      <w:footerReference w:type="default" r:id="rId72"/>
      <w:footerReference w:type="first" r:id="rId73"/>
      <w:pgSz w:w="16840" w:h="11900" w:orient="landscape"/>
      <w:pgMar w:top="709" w:right="1170" w:bottom="851" w:left="851" w:header="567"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B3B91FF" w14:textId="77777777" w:rsidR="002F1DA4" w:rsidRDefault="002F1DA4" w:rsidP="00745A18">
      <w:r>
        <w:separator/>
      </w:r>
    </w:p>
  </w:endnote>
  <w:endnote w:type="continuationSeparator" w:id="0">
    <w:p w14:paraId="60AC0BA4" w14:textId="77777777" w:rsidR="002F1DA4" w:rsidRDefault="002F1DA4" w:rsidP="00745A18">
      <w:r>
        <w:continuationSeparator/>
      </w:r>
    </w:p>
  </w:endnote>
  <w:endnote w:type="continuationNotice" w:id="1">
    <w:p w14:paraId="262855C5" w14:textId="77777777" w:rsidR="002F1DA4" w:rsidRDefault="002F1DA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850E45A0-4726-40D8-A950-CDD0B856371C}"/>
    <w:embedBold r:id="rId2" w:fontKey="{BC133D7C-4ABC-4371-91DE-D75624556EC7}"/>
    <w:embedItalic r:id="rId3" w:fontKey="{73B40623-D527-4565-AAE9-5D0D37EE8152}"/>
    <w:embedBoldItalic r:id="rId4" w:fontKey="{9A560730-379A-48C4-B5B5-3826C2964906}"/>
  </w:font>
  <w:font w:name="Lexend">
    <w:panose1 w:val="00000000000000000000"/>
    <w:charset w:val="00"/>
    <w:family w:val="auto"/>
    <w:pitch w:val="variable"/>
    <w:sig w:usb0="A00000FF" w:usb1="4000205B" w:usb2="00000000" w:usb3="00000000" w:csb0="00000193" w:csb1="00000000"/>
    <w:embedRegular r:id="rId5" w:fontKey="{0C102647-F681-4FF5-9972-4DBDFD2F6DB5}"/>
    <w:embedBold r:id="rId6" w:fontKey="{43511668-008B-41A8-9338-0AEF430DB464}"/>
    <w:embedItalic r:id="rId7" w:fontKey="{195F6933-9086-40E4-BC0D-71B232E1DDE8}"/>
    <w:embedBoldItalic r:id="rId8" w:fontKey="{D72A5705-9B33-4FAB-9D0D-F6A6D547A5E2}"/>
  </w:font>
  <w:font w:name="Times New Roman (Textkörper CS)">
    <w:altName w:val="Times New Roman"/>
    <w:panose1 w:val="00000000000000000000"/>
    <w:charset w:val="00"/>
    <w:family w:val="roman"/>
    <w:notTrueType/>
    <w:pitch w:val="default"/>
  </w:font>
  <w:font w:name="Lexend SemiBold">
    <w:panose1 w:val="00000000000000000000"/>
    <w:charset w:val="00"/>
    <w:family w:val="auto"/>
    <w:pitch w:val="variable"/>
    <w:sig w:usb0="A00000FF" w:usb1="4000205B" w:usb2="00000000" w:usb3="00000000" w:csb0="00000193" w:csb1="00000000"/>
    <w:embedBold r:id="rId9" w:fontKey="{87FAD291-A0E1-4027-A22D-94EA09B4D2CC}"/>
  </w:font>
  <w:font w:name="Yu Gothic Light">
    <w:panose1 w:val="020B0300000000000000"/>
    <w:charset w:val="80"/>
    <w:family w:val="swiss"/>
    <w:pitch w:val="variable"/>
    <w:sig w:usb0="E00002FF" w:usb1="2AC7FDFF" w:usb2="00000016" w:usb3="00000000" w:csb0="0002009F" w:csb1="00000000"/>
  </w:font>
  <w:font w:name="Times New Roman (Überschriften">
    <w:altName w:val="Times New Roman"/>
    <w:panose1 w:val="00000000000000000000"/>
    <w:charset w:val="00"/>
    <w:family w:val="roman"/>
    <w:notTrueType/>
    <w:pitch w:val="default"/>
  </w:font>
  <w:font w:name="Lexend ExtraBold">
    <w:panose1 w:val="00000000000000000000"/>
    <w:charset w:val="00"/>
    <w:family w:val="auto"/>
    <w:pitch w:val="variable"/>
    <w:sig w:usb0="A00000FF" w:usb1="4000205B" w:usb2="00000000" w:usb3="00000000" w:csb0="00000193" w:csb1="00000000"/>
    <w:embedBold r:id="rId10" w:fontKey="{FBDF3560-E704-4D08-B0B9-373A6D600C76}"/>
  </w:font>
  <w:font w:name="Yu Mincho">
    <w:charset w:val="80"/>
    <w:family w:val="roman"/>
    <w:pitch w:val="variable"/>
    <w:sig w:usb0="800002E7" w:usb1="2AC7FCFF" w:usb2="00000012" w:usb3="00000000" w:csb0="0002009F" w:csb1="00000000"/>
  </w:font>
  <w:font w:name="Lexend Medium">
    <w:panose1 w:val="00000000000000000000"/>
    <w:charset w:val="00"/>
    <w:family w:val="auto"/>
    <w:pitch w:val="variable"/>
    <w:sig w:usb0="A00000FF" w:usb1="4000205B" w:usb2="00000000" w:usb3="00000000" w:csb0="00000193" w:csb1="00000000"/>
    <w:embedRegular r:id="rId11" w:fontKey="{9330EABF-EA77-4BD1-89C4-D93BE968FF0D}"/>
  </w:font>
  <w:font w:name="Lucida Grande">
    <w:altName w:val="Segoe UI"/>
    <w:charset w:val="00"/>
    <w:family w:val="auto"/>
    <w:pitch w:val="variable"/>
    <w:sig w:usb0="E1000AEF" w:usb1="5000A1FF" w:usb2="00000000" w:usb3="00000000" w:csb0="000001B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embedRegular r:id="rId12" w:fontKey="{A0EFA7DE-5E14-4262-85B4-AD393C48AD5C}"/>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EFB439" w14:textId="04DDEDD4" w:rsidR="00780107" w:rsidRPr="00FD2146" w:rsidRDefault="00CA651C" w:rsidP="009577B8">
    <w:pPr>
      <w:pStyle w:val="Fuzeile"/>
      <w:rPr>
        <w:rFonts w:ascii="Lexend SemiBold" w:hAnsi="Lexend SemiBold"/>
        <w:b/>
        <w:bCs/>
        <w:color w:val="303059" w:themeColor="accent3"/>
        <w:sz w:val="20"/>
        <w:szCs w:val="20"/>
      </w:rPr>
    </w:pPr>
    <w:r>
      <w:rPr>
        <w:noProof/>
        <w:lang w:eastAsia="de-AT"/>
      </w:rPr>
      <w:drawing>
        <wp:anchor distT="0" distB="0" distL="114300" distR="114300" simplePos="0" relativeHeight="251658241" behindDoc="0" locked="0" layoutInCell="1" allowOverlap="1" wp14:anchorId="35E82DFD" wp14:editId="50F99816">
          <wp:simplePos x="0" y="0"/>
          <wp:positionH relativeFrom="margin">
            <wp:align>right</wp:align>
          </wp:positionH>
          <wp:positionV relativeFrom="paragraph">
            <wp:posOffset>6350</wp:posOffset>
          </wp:positionV>
          <wp:extent cx="879318" cy="490220"/>
          <wp:effectExtent l="0" t="0" r="0" b="5080"/>
          <wp:wrapNone/>
          <wp:docPr id="233097814" name="Grafik 233097814"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284230" name="Grafik 955284230"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79318" cy="490220"/>
                  </a:xfrm>
                  <a:prstGeom prst="rect">
                    <a:avLst/>
                  </a:prstGeom>
                </pic:spPr>
              </pic:pic>
            </a:graphicData>
          </a:graphic>
          <wp14:sizeRelH relativeFrom="margin">
            <wp14:pctWidth>0</wp14:pctWidth>
          </wp14:sizeRelH>
          <wp14:sizeRelV relativeFrom="margin">
            <wp14:pctHeight>0</wp14:pctHeight>
          </wp14:sizeRelV>
        </wp:anchor>
      </w:drawing>
    </w:r>
    <w:r w:rsidR="00780107" w:rsidRPr="00FD2146">
      <w:rPr>
        <w:rFonts w:ascii="Lexend SemiBold" w:hAnsi="Lexend SemiBold"/>
        <w:b/>
        <w:bCs/>
        <w:color w:val="303059" w:themeColor="accent3"/>
        <w:sz w:val="20"/>
        <w:szCs w:val="20"/>
      </w:rPr>
      <w:t xml:space="preserve">Stiftung für Wirtschaftsbildung </w:t>
    </w:r>
  </w:p>
  <w:p w14:paraId="37B5D8F5" w14:textId="73F12323" w:rsidR="00780107" w:rsidRPr="000336BA" w:rsidRDefault="00780107" w:rsidP="009577B8">
    <w:pPr>
      <w:pStyle w:val="Fuzeile"/>
      <w:rPr>
        <w:rFonts w:ascii="Lexend SemiBold" w:hAnsi="Lexend SemiBold"/>
        <w:b/>
        <w:bCs/>
        <w:color w:val="494848" w:themeColor="accent2"/>
        <w:sz w:val="15"/>
        <w:szCs w:val="15"/>
      </w:rPr>
    </w:pPr>
    <w:bookmarkStart w:id="0" w:name="_Hlk115956398"/>
    <w:bookmarkStart w:id="1" w:name="_Hlk115956399"/>
    <w:bookmarkStart w:id="2" w:name="_Hlk115956430"/>
    <w:bookmarkStart w:id="3" w:name="_Hlk115956431"/>
    <w:bookmarkStart w:id="4" w:name="_Hlk115956500"/>
    <w:bookmarkStart w:id="5" w:name="_Hlk115956501"/>
    <w:bookmarkStart w:id="6" w:name="_Hlk115956522"/>
    <w:bookmarkStart w:id="7" w:name="_Hlk115956523"/>
    <w:r w:rsidRPr="000336BA">
      <w:rPr>
        <w:color w:val="494848" w:themeColor="accent2"/>
        <w:sz w:val="15"/>
        <w:szCs w:val="15"/>
      </w:rPr>
      <w:t xml:space="preserve">c/o Impact Hub Vienna </w:t>
    </w:r>
    <w:r w:rsidRPr="000336BA">
      <w:rPr>
        <w:color w:val="8D82B1" w:themeColor="accent1"/>
        <w:sz w:val="15"/>
        <w:szCs w:val="15"/>
      </w:rPr>
      <w:t>|</w:t>
    </w:r>
    <w:r w:rsidRPr="000336BA">
      <w:rPr>
        <w:color w:val="494848" w:themeColor="accent2"/>
        <w:sz w:val="15"/>
        <w:szCs w:val="15"/>
      </w:rPr>
      <w:t xml:space="preserve"> Lindengasse 56/18-19 </w:t>
    </w:r>
    <w:r w:rsidRPr="000336BA">
      <w:rPr>
        <w:color w:val="8D82B1" w:themeColor="accent1"/>
        <w:sz w:val="15"/>
        <w:szCs w:val="15"/>
      </w:rPr>
      <w:t>|</w:t>
    </w:r>
    <w:r w:rsidRPr="000336BA">
      <w:rPr>
        <w:color w:val="494848" w:themeColor="accent2"/>
        <w:sz w:val="15"/>
        <w:szCs w:val="15"/>
      </w:rPr>
      <w:t xml:space="preserve"> 1070 Wien </w:t>
    </w:r>
    <w:r w:rsidRPr="000336BA">
      <w:rPr>
        <w:color w:val="8D82B1" w:themeColor="accent1"/>
        <w:sz w:val="15"/>
        <w:szCs w:val="15"/>
      </w:rPr>
      <w:t>|</w:t>
    </w:r>
    <w:r w:rsidRPr="000336BA">
      <w:rPr>
        <w:color w:val="494848" w:themeColor="accent2"/>
        <w:sz w:val="15"/>
        <w:szCs w:val="15"/>
      </w:rPr>
      <w:t xml:space="preserve"> office@stiftung-wirtschaftsbildung.at</w:t>
    </w:r>
    <w:r w:rsidRPr="000336BA">
      <w:rPr>
        <w:noProof/>
        <w:sz w:val="15"/>
        <w:szCs w:val="15"/>
      </w:rPr>
      <w:t xml:space="preserve"> </w:t>
    </w:r>
    <w:r w:rsidRPr="000336BA">
      <w:rPr>
        <w:color w:val="8D82B1" w:themeColor="accent1"/>
        <w:sz w:val="15"/>
        <w:szCs w:val="15"/>
      </w:rPr>
      <w:t xml:space="preserve">| </w:t>
    </w:r>
    <w:r w:rsidRPr="000336BA">
      <w:rPr>
        <w:rFonts w:ascii="Lexend SemiBold" w:hAnsi="Lexend SemiBold"/>
        <w:b/>
        <w:bCs/>
        <w:color w:val="8D82B1" w:themeColor="accent1"/>
        <w:sz w:val="15"/>
        <w:szCs w:val="15"/>
      </w:rPr>
      <w:t>www.stiftung-wirtschaftsbildung.at</w:t>
    </w:r>
    <w:bookmarkEnd w:id="0"/>
    <w:bookmarkEnd w:id="1"/>
    <w:bookmarkEnd w:id="2"/>
    <w:bookmarkEnd w:id="3"/>
    <w:bookmarkEnd w:id="4"/>
    <w:bookmarkEnd w:id="5"/>
    <w:bookmarkEnd w:id="6"/>
    <w:bookmarkEnd w:id="7"/>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A075AC" w14:textId="08011872" w:rsidR="00CA651C" w:rsidRPr="00FD2146" w:rsidRDefault="00CA651C" w:rsidP="00CA651C">
    <w:pPr>
      <w:pStyle w:val="Fuzeile"/>
      <w:rPr>
        <w:rFonts w:ascii="Lexend SemiBold" w:hAnsi="Lexend SemiBold"/>
        <w:b/>
        <w:bCs/>
        <w:color w:val="303059" w:themeColor="accent3"/>
        <w:sz w:val="20"/>
        <w:szCs w:val="20"/>
      </w:rPr>
    </w:pPr>
    <w:r>
      <w:rPr>
        <w:noProof/>
        <w:lang w:eastAsia="de-AT"/>
      </w:rPr>
      <w:drawing>
        <wp:anchor distT="0" distB="0" distL="114300" distR="114300" simplePos="0" relativeHeight="251658240" behindDoc="0" locked="0" layoutInCell="1" allowOverlap="1" wp14:anchorId="4657E6B6" wp14:editId="29D00459">
          <wp:simplePos x="0" y="0"/>
          <wp:positionH relativeFrom="margin">
            <wp:align>right</wp:align>
          </wp:positionH>
          <wp:positionV relativeFrom="paragraph">
            <wp:posOffset>9525</wp:posOffset>
          </wp:positionV>
          <wp:extent cx="879318" cy="490220"/>
          <wp:effectExtent l="0" t="0" r="0" b="5080"/>
          <wp:wrapNone/>
          <wp:docPr id="345550159" name="Grafik 345550159"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5284230" name="Grafik 955284230"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79318" cy="490220"/>
                  </a:xfrm>
                  <a:prstGeom prst="rect">
                    <a:avLst/>
                  </a:prstGeom>
                </pic:spPr>
              </pic:pic>
            </a:graphicData>
          </a:graphic>
          <wp14:sizeRelH relativeFrom="margin">
            <wp14:pctWidth>0</wp14:pctWidth>
          </wp14:sizeRelH>
          <wp14:sizeRelV relativeFrom="margin">
            <wp14:pctHeight>0</wp14:pctHeight>
          </wp14:sizeRelV>
        </wp:anchor>
      </w:drawing>
    </w:r>
    <w:r w:rsidRPr="00FD2146">
      <w:rPr>
        <w:rFonts w:ascii="Lexend SemiBold" w:hAnsi="Lexend SemiBold"/>
        <w:b/>
        <w:bCs/>
        <w:color w:val="303059" w:themeColor="accent3"/>
        <w:sz w:val="20"/>
        <w:szCs w:val="20"/>
      </w:rPr>
      <w:t xml:space="preserve">Stiftung für Wirtschaftsbildung </w:t>
    </w:r>
  </w:p>
  <w:p w14:paraId="47987E44" w14:textId="1890D9D2" w:rsidR="00CA651C" w:rsidRPr="00CA651C" w:rsidRDefault="00CA651C">
    <w:pPr>
      <w:pStyle w:val="Fuzeile"/>
      <w:rPr>
        <w:rFonts w:ascii="Lexend SemiBold" w:hAnsi="Lexend SemiBold"/>
        <w:b/>
        <w:bCs/>
        <w:color w:val="494848" w:themeColor="accent2"/>
        <w:sz w:val="15"/>
        <w:szCs w:val="15"/>
      </w:rPr>
    </w:pPr>
    <w:r w:rsidRPr="000336BA">
      <w:rPr>
        <w:color w:val="494848" w:themeColor="accent2"/>
        <w:sz w:val="15"/>
        <w:szCs w:val="15"/>
      </w:rPr>
      <w:t xml:space="preserve">c/o Impact Hub Vienna </w:t>
    </w:r>
    <w:r w:rsidRPr="000336BA">
      <w:rPr>
        <w:color w:val="8D82B1" w:themeColor="accent1"/>
        <w:sz w:val="15"/>
        <w:szCs w:val="15"/>
      </w:rPr>
      <w:t>|</w:t>
    </w:r>
    <w:r w:rsidRPr="000336BA">
      <w:rPr>
        <w:color w:val="494848" w:themeColor="accent2"/>
        <w:sz w:val="15"/>
        <w:szCs w:val="15"/>
      </w:rPr>
      <w:t xml:space="preserve"> Lindengasse 56/18-19 </w:t>
    </w:r>
    <w:r w:rsidRPr="000336BA">
      <w:rPr>
        <w:color w:val="8D82B1" w:themeColor="accent1"/>
        <w:sz w:val="15"/>
        <w:szCs w:val="15"/>
      </w:rPr>
      <w:t>|</w:t>
    </w:r>
    <w:r w:rsidRPr="000336BA">
      <w:rPr>
        <w:color w:val="494848" w:themeColor="accent2"/>
        <w:sz w:val="15"/>
        <w:szCs w:val="15"/>
      </w:rPr>
      <w:t xml:space="preserve"> 1070 Wien </w:t>
    </w:r>
    <w:r w:rsidRPr="000336BA">
      <w:rPr>
        <w:color w:val="8D82B1" w:themeColor="accent1"/>
        <w:sz w:val="15"/>
        <w:szCs w:val="15"/>
      </w:rPr>
      <w:t>|</w:t>
    </w:r>
    <w:r w:rsidRPr="000336BA">
      <w:rPr>
        <w:color w:val="494848" w:themeColor="accent2"/>
        <w:sz w:val="15"/>
        <w:szCs w:val="15"/>
      </w:rPr>
      <w:t xml:space="preserve"> office@stiftung-wirtschaftsbildung.at</w:t>
    </w:r>
    <w:r w:rsidRPr="000336BA">
      <w:rPr>
        <w:noProof/>
        <w:sz w:val="15"/>
        <w:szCs w:val="15"/>
      </w:rPr>
      <w:t xml:space="preserve"> </w:t>
    </w:r>
    <w:r w:rsidRPr="000336BA">
      <w:rPr>
        <w:color w:val="8D82B1" w:themeColor="accent1"/>
        <w:sz w:val="15"/>
        <w:szCs w:val="15"/>
      </w:rPr>
      <w:t xml:space="preserve">| </w:t>
    </w:r>
    <w:r w:rsidRPr="000336BA">
      <w:rPr>
        <w:rFonts w:ascii="Lexend SemiBold" w:hAnsi="Lexend SemiBold"/>
        <w:b/>
        <w:bCs/>
        <w:color w:val="8D82B1" w:themeColor="accent1"/>
        <w:sz w:val="15"/>
        <w:szCs w:val="15"/>
      </w:rPr>
      <w:t>www.stiftung-wirtschaftsbildung.at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84B8E5A" w14:textId="77777777" w:rsidR="002F1DA4" w:rsidRDefault="002F1DA4" w:rsidP="00745A18">
      <w:r>
        <w:separator/>
      </w:r>
    </w:p>
  </w:footnote>
  <w:footnote w:type="continuationSeparator" w:id="0">
    <w:p w14:paraId="58296641" w14:textId="77777777" w:rsidR="002F1DA4" w:rsidRDefault="002F1DA4" w:rsidP="00745A18">
      <w:r>
        <w:continuationSeparator/>
      </w:r>
    </w:p>
  </w:footnote>
  <w:footnote w:type="continuationNotice" w:id="1">
    <w:p w14:paraId="2F4727EB" w14:textId="77777777" w:rsidR="002F1DA4" w:rsidRDefault="002F1DA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87ED1C" w14:textId="7F37B2CE" w:rsidR="00780107" w:rsidRDefault="00780107" w:rsidP="00C417F2">
    <w:pPr>
      <w:pStyle w:val="Kopfzeile"/>
      <w:tabs>
        <w:tab w:val="clear" w:pos="9072"/>
      </w:tab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97D6663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6BF2C12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6EC8D6"/>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B38B60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F02310A"/>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7D8A8E0A"/>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9ECEB63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14A4D98"/>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85F20ED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C6B4746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E0512F"/>
    <w:multiLevelType w:val="hybridMultilevel"/>
    <w:tmpl w:val="27BCD18E"/>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1" w15:restartNumberingAfterBreak="0">
    <w:nsid w:val="123B08B7"/>
    <w:multiLevelType w:val="hybridMultilevel"/>
    <w:tmpl w:val="13E6C15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2" w15:restartNumberingAfterBreak="0">
    <w:nsid w:val="14C2136F"/>
    <w:multiLevelType w:val="hybridMultilevel"/>
    <w:tmpl w:val="BE5EC746"/>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1DCC45D8"/>
    <w:multiLevelType w:val="hybridMultilevel"/>
    <w:tmpl w:val="66842B6A"/>
    <w:lvl w:ilvl="0" w:tplc="6698660C">
      <w:start w:val="1"/>
      <w:numFmt w:val="bullet"/>
      <w:pStyle w:val="Listenabsatz"/>
      <w:lvlText w:val=""/>
      <w:lvlJc w:val="left"/>
      <w:pPr>
        <w:ind w:left="567" w:hanging="283"/>
      </w:pPr>
      <w:rPr>
        <w:rFonts w:ascii="Symbol" w:hAnsi="Symbol" w:hint="default"/>
        <w:color w:val="8D82B1" w:themeColor="accent1"/>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1FE4234A"/>
    <w:multiLevelType w:val="hybridMultilevel"/>
    <w:tmpl w:val="16B8FBB6"/>
    <w:lvl w:ilvl="0" w:tplc="0C070001">
      <w:start w:val="1"/>
      <w:numFmt w:val="bullet"/>
      <w:lvlText w:val=""/>
      <w:lvlJc w:val="left"/>
      <w:pPr>
        <w:ind w:left="1080" w:hanging="360"/>
      </w:pPr>
      <w:rPr>
        <w:rFonts w:ascii="Symbol" w:hAnsi="Symbol" w:hint="default"/>
      </w:rPr>
    </w:lvl>
    <w:lvl w:ilvl="1" w:tplc="0C070003" w:tentative="1">
      <w:start w:val="1"/>
      <w:numFmt w:val="bullet"/>
      <w:lvlText w:val="o"/>
      <w:lvlJc w:val="left"/>
      <w:pPr>
        <w:ind w:left="1800" w:hanging="360"/>
      </w:pPr>
      <w:rPr>
        <w:rFonts w:ascii="Courier New" w:hAnsi="Courier New" w:cs="Courier New" w:hint="default"/>
      </w:rPr>
    </w:lvl>
    <w:lvl w:ilvl="2" w:tplc="0C070005" w:tentative="1">
      <w:start w:val="1"/>
      <w:numFmt w:val="bullet"/>
      <w:lvlText w:val=""/>
      <w:lvlJc w:val="left"/>
      <w:pPr>
        <w:ind w:left="2520" w:hanging="360"/>
      </w:pPr>
      <w:rPr>
        <w:rFonts w:ascii="Wingdings" w:hAnsi="Wingdings" w:hint="default"/>
      </w:rPr>
    </w:lvl>
    <w:lvl w:ilvl="3" w:tplc="0C070001" w:tentative="1">
      <w:start w:val="1"/>
      <w:numFmt w:val="bullet"/>
      <w:lvlText w:val=""/>
      <w:lvlJc w:val="left"/>
      <w:pPr>
        <w:ind w:left="3240" w:hanging="360"/>
      </w:pPr>
      <w:rPr>
        <w:rFonts w:ascii="Symbol" w:hAnsi="Symbol" w:hint="default"/>
      </w:rPr>
    </w:lvl>
    <w:lvl w:ilvl="4" w:tplc="0C070003" w:tentative="1">
      <w:start w:val="1"/>
      <w:numFmt w:val="bullet"/>
      <w:lvlText w:val="o"/>
      <w:lvlJc w:val="left"/>
      <w:pPr>
        <w:ind w:left="3960" w:hanging="360"/>
      </w:pPr>
      <w:rPr>
        <w:rFonts w:ascii="Courier New" w:hAnsi="Courier New" w:cs="Courier New" w:hint="default"/>
      </w:rPr>
    </w:lvl>
    <w:lvl w:ilvl="5" w:tplc="0C070005" w:tentative="1">
      <w:start w:val="1"/>
      <w:numFmt w:val="bullet"/>
      <w:lvlText w:val=""/>
      <w:lvlJc w:val="left"/>
      <w:pPr>
        <w:ind w:left="4680" w:hanging="360"/>
      </w:pPr>
      <w:rPr>
        <w:rFonts w:ascii="Wingdings" w:hAnsi="Wingdings" w:hint="default"/>
      </w:rPr>
    </w:lvl>
    <w:lvl w:ilvl="6" w:tplc="0C070001" w:tentative="1">
      <w:start w:val="1"/>
      <w:numFmt w:val="bullet"/>
      <w:lvlText w:val=""/>
      <w:lvlJc w:val="left"/>
      <w:pPr>
        <w:ind w:left="5400" w:hanging="360"/>
      </w:pPr>
      <w:rPr>
        <w:rFonts w:ascii="Symbol" w:hAnsi="Symbol" w:hint="default"/>
      </w:rPr>
    </w:lvl>
    <w:lvl w:ilvl="7" w:tplc="0C070003" w:tentative="1">
      <w:start w:val="1"/>
      <w:numFmt w:val="bullet"/>
      <w:lvlText w:val="o"/>
      <w:lvlJc w:val="left"/>
      <w:pPr>
        <w:ind w:left="6120" w:hanging="360"/>
      </w:pPr>
      <w:rPr>
        <w:rFonts w:ascii="Courier New" w:hAnsi="Courier New" w:cs="Courier New" w:hint="default"/>
      </w:rPr>
    </w:lvl>
    <w:lvl w:ilvl="8" w:tplc="0C070005" w:tentative="1">
      <w:start w:val="1"/>
      <w:numFmt w:val="bullet"/>
      <w:lvlText w:val=""/>
      <w:lvlJc w:val="left"/>
      <w:pPr>
        <w:ind w:left="6840" w:hanging="360"/>
      </w:pPr>
      <w:rPr>
        <w:rFonts w:ascii="Wingdings" w:hAnsi="Wingdings" w:hint="default"/>
      </w:rPr>
    </w:lvl>
  </w:abstractNum>
  <w:abstractNum w:abstractNumId="15" w15:restartNumberingAfterBreak="0">
    <w:nsid w:val="2A826DB5"/>
    <w:multiLevelType w:val="hybridMultilevel"/>
    <w:tmpl w:val="17C2D5C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34E15BD8"/>
    <w:multiLevelType w:val="hybridMultilevel"/>
    <w:tmpl w:val="A582E8C4"/>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7" w15:restartNumberingAfterBreak="0">
    <w:nsid w:val="37A451FD"/>
    <w:multiLevelType w:val="hybridMultilevel"/>
    <w:tmpl w:val="F4A62C82"/>
    <w:lvl w:ilvl="0" w:tplc="68420F9A">
      <w:numFmt w:val="bullet"/>
      <w:lvlText w:val="-"/>
      <w:lvlJc w:val="left"/>
      <w:pPr>
        <w:ind w:left="720" w:hanging="360"/>
      </w:pPr>
      <w:rPr>
        <w:rFonts w:ascii="Times New Roman" w:eastAsiaTheme="minorHAnsi" w:hAnsi="Times New Roman" w:cs="Times New Roman" w:hint="default"/>
        <w:color w:val="00B0F0"/>
        <w:sz w:val="22"/>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5E187B5D"/>
    <w:multiLevelType w:val="hybridMultilevel"/>
    <w:tmpl w:val="427025CA"/>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607117CD"/>
    <w:multiLevelType w:val="hybridMultilevel"/>
    <w:tmpl w:val="18E8D172"/>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0" w15:restartNumberingAfterBreak="0">
    <w:nsid w:val="639B0934"/>
    <w:multiLevelType w:val="hybridMultilevel"/>
    <w:tmpl w:val="801A0504"/>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15:restartNumberingAfterBreak="0">
    <w:nsid w:val="6E4D4570"/>
    <w:multiLevelType w:val="hybridMultilevel"/>
    <w:tmpl w:val="84C27838"/>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2" w15:restartNumberingAfterBreak="0">
    <w:nsid w:val="785A634A"/>
    <w:multiLevelType w:val="hybridMultilevel"/>
    <w:tmpl w:val="95CA1576"/>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037002396">
    <w:abstractNumId w:val="13"/>
  </w:num>
  <w:num w:numId="2" w16cid:durableId="663437909">
    <w:abstractNumId w:val="0"/>
  </w:num>
  <w:num w:numId="3" w16cid:durableId="870730846">
    <w:abstractNumId w:val="1"/>
  </w:num>
  <w:num w:numId="4" w16cid:durableId="1892768920">
    <w:abstractNumId w:val="2"/>
  </w:num>
  <w:num w:numId="5" w16cid:durableId="1712652460">
    <w:abstractNumId w:val="3"/>
  </w:num>
  <w:num w:numId="6" w16cid:durableId="748844828">
    <w:abstractNumId w:val="8"/>
  </w:num>
  <w:num w:numId="7" w16cid:durableId="1934627041">
    <w:abstractNumId w:val="4"/>
  </w:num>
  <w:num w:numId="8" w16cid:durableId="446899571">
    <w:abstractNumId w:val="5"/>
  </w:num>
  <w:num w:numId="9" w16cid:durableId="267351734">
    <w:abstractNumId w:val="6"/>
  </w:num>
  <w:num w:numId="10" w16cid:durableId="811294040">
    <w:abstractNumId w:val="7"/>
  </w:num>
  <w:num w:numId="11" w16cid:durableId="1167401049">
    <w:abstractNumId w:val="9"/>
  </w:num>
  <w:num w:numId="12" w16cid:durableId="1162745193">
    <w:abstractNumId w:val="11"/>
  </w:num>
  <w:num w:numId="13" w16cid:durableId="513034798">
    <w:abstractNumId w:val="16"/>
  </w:num>
  <w:num w:numId="14" w16cid:durableId="914821570">
    <w:abstractNumId w:val="13"/>
  </w:num>
  <w:num w:numId="15" w16cid:durableId="1921210491">
    <w:abstractNumId w:val="15"/>
  </w:num>
  <w:num w:numId="16" w16cid:durableId="819005160">
    <w:abstractNumId w:val="22"/>
  </w:num>
  <w:num w:numId="17" w16cid:durableId="31610787">
    <w:abstractNumId w:val="12"/>
  </w:num>
  <w:num w:numId="18" w16cid:durableId="681663238">
    <w:abstractNumId w:val="21"/>
  </w:num>
  <w:num w:numId="19" w16cid:durableId="446628994">
    <w:abstractNumId w:val="19"/>
  </w:num>
  <w:num w:numId="20" w16cid:durableId="1776755203">
    <w:abstractNumId w:val="10"/>
  </w:num>
  <w:num w:numId="21" w16cid:durableId="652223046">
    <w:abstractNumId w:val="18"/>
  </w:num>
  <w:num w:numId="22" w16cid:durableId="2005165701">
    <w:abstractNumId w:val="20"/>
  </w:num>
  <w:num w:numId="23" w16cid:durableId="956721255">
    <w:abstractNumId w:val="17"/>
  </w:num>
  <w:num w:numId="24" w16cid:durableId="14235316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08"/>
  <w:hyphenationZone w:val="425"/>
  <w:characterSpacingControl w:val="doNotCompress"/>
  <w:hdrShapeDefaults>
    <o:shapedefaults v:ext="edit" spidmax="2867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6912"/>
    <w:rsid w:val="00012F01"/>
    <w:rsid w:val="0002273A"/>
    <w:rsid w:val="000326E4"/>
    <w:rsid w:val="0003340E"/>
    <w:rsid w:val="000336BA"/>
    <w:rsid w:val="000342A9"/>
    <w:rsid w:val="00043AF3"/>
    <w:rsid w:val="0004795C"/>
    <w:rsid w:val="0007206D"/>
    <w:rsid w:val="00095EE7"/>
    <w:rsid w:val="000B2069"/>
    <w:rsid w:val="000B3635"/>
    <w:rsid w:val="000C4C21"/>
    <w:rsid w:val="000D6C7B"/>
    <w:rsid w:val="000E29CC"/>
    <w:rsid w:val="000F63A8"/>
    <w:rsid w:val="0012149A"/>
    <w:rsid w:val="00126912"/>
    <w:rsid w:val="00131BC8"/>
    <w:rsid w:val="00152A9C"/>
    <w:rsid w:val="001725FB"/>
    <w:rsid w:val="001809EC"/>
    <w:rsid w:val="001A0902"/>
    <w:rsid w:val="001C63AE"/>
    <w:rsid w:val="001C6C7D"/>
    <w:rsid w:val="001D0EE3"/>
    <w:rsid w:val="001D12E6"/>
    <w:rsid w:val="0020773E"/>
    <w:rsid w:val="002205FC"/>
    <w:rsid w:val="0023034B"/>
    <w:rsid w:val="002407B4"/>
    <w:rsid w:val="00244C5A"/>
    <w:rsid w:val="00272B8B"/>
    <w:rsid w:val="00291C43"/>
    <w:rsid w:val="00294B5C"/>
    <w:rsid w:val="002A0475"/>
    <w:rsid w:val="002E32B3"/>
    <w:rsid w:val="002E3D3A"/>
    <w:rsid w:val="002E70C3"/>
    <w:rsid w:val="002F1A68"/>
    <w:rsid w:val="002F1DA4"/>
    <w:rsid w:val="00300478"/>
    <w:rsid w:val="00324324"/>
    <w:rsid w:val="00343903"/>
    <w:rsid w:val="0035624B"/>
    <w:rsid w:val="003821FE"/>
    <w:rsid w:val="0038281B"/>
    <w:rsid w:val="00383EA0"/>
    <w:rsid w:val="00392728"/>
    <w:rsid w:val="003A027A"/>
    <w:rsid w:val="003A2C66"/>
    <w:rsid w:val="003A5BE9"/>
    <w:rsid w:val="003B786F"/>
    <w:rsid w:val="003C0ABE"/>
    <w:rsid w:val="003C3AE7"/>
    <w:rsid w:val="003D39BB"/>
    <w:rsid w:val="003E0D72"/>
    <w:rsid w:val="003E5997"/>
    <w:rsid w:val="00402106"/>
    <w:rsid w:val="004154B6"/>
    <w:rsid w:val="004217E0"/>
    <w:rsid w:val="004244F8"/>
    <w:rsid w:val="004342CC"/>
    <w:rsid w:val="00437AAB"/>
    <w:rsid w:val="00442889"/>
    <w:rsid w:val="00453C38"/>
    <w:rsid w:val="00470DEA"/>
    <w:rsid w:val="004B0DBE"/>
    <w:rsid w:val="004C2FE3"/>
    <w:rsid w:val="004C7D97"/>
    <w:rsid w:val="004D18B9"/>
    <w:rsid w:val="004D3099"/>
    <w:rsid w:val="004D3279"/>
    <w:rsid w:val="004E19E5"/>
    <w:rsid w:val="004F320A"/>
    <w:rsid w:val="004F7E2A"/>
    <w:rsid w:val="005015D2"/>
    <w:rsid w:val="00513DB7"/>
    <w:rsid w:val="00535512"/>
    <w:rsid w:val="00554835"/>
    <w:rsid w:val="00573108"/>
    <w:rsid w:val="005754C4"/>
    <w:rsid w:val="0059047B"/>
    <w:rsid w:val="0059245D"/>
    <w:rsid w:val="00592E5C"/>
    <w:rsid w:val="005B32B8"/>
    <w:rsid w:val="005E5648"/>
    <w:rsid w:val="005F41F1"/>
    <w:rsid w:val="0062338F"/>
    <w:rsid w:val="00634C4A"/>
    <w:rsid w:val="00642B0C"/>
    <w:rsid w:val="006461D3"/>
    <w:rsid w:val="00653933"/>
    <w:rsid w:val="006753C9"/>
    <w:rsid w:val="00687DBE"/>
    <w:rsid w:val="00695721"/>
    <w:rsid w:val="006B2E26"/>
    <w:rsid w:val="006C295F"/>
    <w:rsid w:val="006C3B5A"/>
    <w:rsid w:val="006C59A4"/>
    <w:rsid w:val="006C7119"/>
    <w:rsid w:val="006D739C"/>
    <w:rsid w:val="006E0FFE"/>
    <w:rsid w:val="006E2462"/>
    <w:rsid w:val="006E7DE7"/>
    <w:rsid w:val="006F3690"/>
    <w:rsid w:val="00707D14"/>
    <w:rsid w:val="00712190"/>
    <w:rsid w:val="0071361E"/>
    <w:rsid w:val="00731DC8"/>
    <w:rsid w:val="00735B31"/>
    <w:rsid w:val="007438A8"/>
    <w:rsid w:val="00745A18"/>
    <w:rsid w:val="00755AC8"/>
    <w:rsid w:val="00757790"/>
    <w:rsid w:val="00764D0B"/>
    <w:rsid w:val="00772DCC"/>
    <w:rsid w:val="007739EB"/>
    <w:rsid w:val="00777FD4"/>
    <w:rsid w:val="00780107"/>
    <w:rsid w:val="007854E7"/>
    <w:rsid w:val="007869FF"/>
    <w:rsid w:val="00794FA0"/>
    <w:rsid w:val="007A082D"/>
    <w:rsid w:val="007A1F8B"/>
    <w:rsid w:val="007C2312"/>
    <w:rsid w:val="007D07DD"/>
    <w:rsid w:val="007D2EC7"/>
    <w:rsid w:val="007F1D3A"/>
    <w:rsid w:val="00804328"/>
    <w:rsid w:val="00805EE6"/>
    <w:rsid w:val="00813CA3"/>
    <w:rsid w:val="00834DA5"/>
    <w:rsid w:val="008411E9"/>
    <w:rsid w:val="008A0650"/>
    <w:rsid w:val="008C28CE"/>
    <w:rsid w:val="008C7C5C"/>
    <w:rsid w:val="008D1BEC"/>
    <w:rsid w:val="008E03F7"/>
    <w:rsid w:val="008F3123"/>
    <w:rsid w:val="008F5DCF"/>
    <w:rsid w:val="008F6294"/>
    <w:rsid w:val="00917F50"/>
    <w:rsid w:val="00922A86"/>
    <w:rsid w:val="0094773C"/>
    <w:rsid w:val="00947B21"/>
    <w:rsid w:val="009577B8"/>
    <w:rsid w:val="009600D8"/>
    <w:rsid w:val="00966B01"/>
    <w:rsid w:val="00987C3C"/>
    <w:rsid w:val="00992B01"/>
    <w:rsid w:val="00992DA1"/>
    <w:rsid w:val="009941EF"/>
    <w:rsid w:val="009A3059"/>
    <w:rsid w:val="009C1B32"/>
    <w:rsid w:val="009C3345"/>
    <w:rsid w:val="009C37F4"/>
    <w:rsid w:val="009F4A87"/>
    <w:rsid w:val="00A3046F"/>
    <w:rsid w:val="00A87837"/>
    <w:rsid w:val="00AD0F9B"/>
    <w:rsid w:val="00AF59F0"/>
    <w:rsid w:val="00B14888"/>
    <w:rsid w:val="00B15722"/>
    <w:rsid w:val="00B21DAD"/>
    <w:rsid w:val="00B328D2"/>
    <w:rsid w:val="00B56E62"/>
    <w:rsid w:val="00B6797C"/>
    <w:rsid w:val="00B75CD6"/>
    <w:rsid w:val="00B827B5"/>
    <w:rsid w:val="00B82C89"/>
    <w:rsid w:val="00B92D6E"/>
    <w:rsid w:val="00BA4375"/>
    <w:rsid w:val="00BD2112"/>
    <w:rsid w:val="00BD2BBE"/>
    <w:rsid w:val="00BF4B3E"/>
    <w:rsid w:val="00BF7F38"/>
    <w:rsid w:val="00C23BAB"/>
    <w:rsid w:val="00C32C2B"/>
    <w:rsid w:val="00C417F2"/>
    <w:rsid w:val="00C4299C"/>
    <w:rsid w:val="00C44B3C"/>
    <w:rsid w:val="00C65CE3"/>
    <w:rsid w:val="00C90B4E"/>
    <w:rsid w:val="00CA651C"/>
    <w:rsid w:val="00CC5335"/>
    <w:rsid w:val="00CC5A17"/>
    <w:rsid w:val="00CC5BB9"/>
    <w:rsid w:val="00CC7BD0"/>
    <w:rsid w:val="00CE4F7F"/>
    <w:rsid w:val="00D049DA"/>
    <w:rsid w:val="00D50801"/>
    <w:rsid w:val="00D52C41"/>
    <w:rsid w:val="00D7273F"/>
    <w:rsid w:val="00D94015"/>
    <w:rsid w:val="00DA434F"/>
    <w:rsid w:val="00DB308C"/>
    <w:rsid w:val="00DC6BE2"/>
    <w:rsid w:val="00E217C0"/>
    <w:rsid w:val="00E310C6"/>
    <w:rsid w:val="00E339FA"/>
    <w:rsid w:val="00E358CD"/>
    <w:rsid w:val="00E36DFB"/>
    <w:rsid w:val="00E85020"/>
    <w:rsid w:val="00E85C36"/>
    <w:rsid w:val="00ED5ED3"/>
    <w:rsid w:val="00EE0F3D"/>
    <w:rsid w:val="00F1065F"/>
    <w:rsid w:val="00F1083A"/>
    <w:rsid w:val="00F312AE"/>
    <w:rsid w:val="00F41014"/>
    <w:rsid w:val="00F54644"/>
    <w:rsid w:val="00F566C2"/>
    <w:rsid w:val="00F825CB"/>
    <w:rsid w:val="00F91173"/>
    <w:rsid w:val="00FA0F52"/>
    <w:rsid w:val="00FA3808"/>
    <w:rsid w:val="00FA77BF"/>
    <w:rsid w:val="00FB1EEC"/>
    <w:rsid w:val="00FB71F1"/>
    <w:rsid w:val="00FB7BB7"/>
    <w:rsid w:val="00FD2146"/>
    <w:rsid w:val="00FE4956"/>
    <w:rsid w:val="00FF00A4"/>
    <w:rsid w:val="00FF07E6"/>
    <w:rsid w:val="00FF3326"/>
    <w:rsid w:val="0843BA84"/>
    <w:rsid w:val="11EAB203"/>
    <w:rsid w:val="256875B5"/>
    <w:rsid w:val="4BCA9FE9"/>
    <w:rsid w:val="615B71F0"/>
    <w:rsid w:val="6D9F2963"/>
    <w:rsid w:val="79653898"/>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8673"/>
    <o:shapelayout v:ext="edit">
      <o:idmap v:ext="edit" data="1"/>
    </o:shapelayout>
  </w:shapeDefaults>
  <w:decimalSymbol w:val=","/>
  <w:listSeparator w:val=";"/>
  <w14:docId w14:val="3ED3FF39"/>
  <w15:docId w15:val="{1CBD5B28-43F7-4F9D-AD38-007353DABB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F1D3A"/>
    <w:rPr>
      <w:rFonts w:ascii="Lexend" w:hAnsi="Lexend" w:cs="Times New Roman (Textkörper CS)"/>
      <w:color w:val="484848" w:themeColor="text2"/>
    </w:rPr>
  </w:style>
  <w:style w:type="paragraph" w:styleId="berschrift1">
    <w:name w:val="heading 1"/>
    <w:basedOn w:val="Standard"/>
    <w:next w:val="Standard"/>
    <w:link w:val="berschrift1Zchn"/>
    <w:uiPriority w:val="9"/>
    <w:qFormat/>
    <w:rsid w:val="007F1D3A"/>
    <w:pPr>
      <w:keepNext/>
      <w:keepLines/>
      <w:spacing w:before="240"/>
      <w:outlineLvl w:val="0"/>
    </w:pPr>
    <w:rPr>
      <w:rFonts w:ascii="Lexend SemiBold" w:eastAsiaTheme="majorEastAsia" w:hAnsi="Lexend SemiBold" w:cs="Times New Roman (Überschriften"/>
      <w:b/>
      <w:caps/>
      <w:color w:val="303059" w:themeColor="accent3"/>
      <w:sz w:val="60"/>
      <w:szCs w:val="32"/>
    </w:rPr>
  </w:style>
  <w:style w:type="paragraph" w:styleId="berschrift2">
    <w:name w:val="heading 2"/>
    <w:basedOn w:val="Standard"/>
    <w:next w:val="Standard"/>
    <w:link w:val="berschrift2Zchn"/>
    <w:uiPriority w:val="9"/>
    <w:unhideWhenUsed/>
    <w:qFormat/>
    <w:rsid w:val="007A082D"/>
    <w:pPr>
      <w:keepNext/>
      <w:keepLines/>
      <w:spacing w:before="40"/>
      <w:outlineLvl w:val="1"/>
    </w:pPr>
    <w:rPr>
      <w:rFonts w:ascii="Lexend SemiBold" w:eastAsiaTheme="majorEastAsia" w:hAnsi="Lexend SemiBold" w:cstheme="majorBidi"/>
      <w:b/>
      <w:color w:val="303059" w:themeColor="accent3"/>
      <w:sz w:val="36"/>
      <w:szCs w:val="26"/>
    </w:rPr>
  </w:style>
  <w:style w:type="paragraph" w:styleId="berschrift3">
    <w:name w:val="heading 3"/>
    <w:basedOn w:val="Standard"/>
    <w:next w:val="Standard"/>
    <w:link w:val="berschrift3Zchn"/>
    <w:uiPriority w:val="9"/>
    <w:unhideWhenUsed/>
    <w:qFormat/>
    <w:rsid w:val="007F1D3A"/>
    <w:pPr>
      <w:keepNext/>
      <w:keepLines/>
      <w:spacing w:before="40"/>
      <w:outlineLvl w:val="2"/>
    </w:pPr>
    <w:rPr>
      <w:rFonts w:ascii="Lexend SemiBold" w:eastAsiaTheme="majorEastAsia" w:hAnsi="Lexend SemiBold" w:cs="Times New Roman (Überschriften"/>
      <w:b/>
      <w:caps/>
      <w:color w:val="8D82B1" w:themeColor="accent1"/>
      <w:sz w:val="28"/>
    </w:rPr>
  </w:style>
  <w:style w:type="paragraph" w:styleId="berschrift4">
    <w:name w:val="heading 4"/>
    <w:basedOn w:val="Standard"/>
    <w:next w:val="Standard"/>
    <w:link w:val="berschrift4Zchn"/>
    <w:uiPriority w:val="9"/>
    <w:unhideWhenUsed/>
    <w:qFormat/>
    <w:rsid w:val="007F1D3A"/>
    <w:pPr>
      <w:keepNext/>
      <w:keepLines/>
      <w:spacing w:before="40"/>
      <w:outlineLvl w:val="3"/>
    </w:pPr>
    <w:rPr>
      <w:rFonts w:ascii="Lexend SemiBold" w:eastAsiaTheme="majorEastAsia" w:hAnsi="Lexend SemiBold" w:cstheme="majorBidi"/>
      <w:b/>
      <w:iCs/>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F1D3A"/>
    <w:rPr>
      <w:rFonts w:ascii="Lexend SemiBold" w:eastAsiaTheme="majorEastAsia" w:hAnsi="Lexend SemiBold" w:cs="Times New Roman (Überschriften"/>
      <w:b/>
      <w:caps/>
      <w:color w:val="303059" w:themeColor="accent3"/>
      <w:sz w:val="60"/>
      <w:szCs w:val="32"/>
    </w:rPr>
  </w:style>
  <w:style w:type="paragraph" w:styleId="KeinLeerraum">
    <w:name w:val="No Spacing"/>
    <w:uiPriority w:val="1"/>
    <w:qFormat/>
    <w:rsid w:val="007F1D3A"/>
    <w:rPr>
      <w:rFonts w:ascii="Lexend" w:hAnsi="Lexend" w:cs="Times New Roman (Textkörper CS)"/>
      <w:color w:val="484848" w:themeColor="text2"/>
    </w:rPr>
  </w:style>
  <w:style w:type="character" w:customStyle="1" w:styleId="berschrift2Zchn">
    <w:name w:val="Überschrift 2 Zchn"/>
    <w:basedOn w:val="Absatz-Standardschriftart"/>
    <w:link w:val="berschrift2"/>
    <w:uiPriority w:val="9"/>
    <w:rsid w:val="007A082D"/>
    <w:rPr>
      <w:rFonts w:ascii="Lexend SemiBold" w:eastAsiaTheme="majorEastAsia" w:hAnsi="Lexend SemiBold" w:cstheme="majorBidi"/>
      <w:b/>
      <w:color w:val="303059" w:themeColor="accent3"/>
      <w:sz w:val="36"/>
      <w:szCs w:val="26"/>
    </w:rPr>
  </w:style>
  <w:style w:type="character" w:customStyle="1" w:styleId="berschrift3Zchn">
    <w:name w:val="Überschrift 3 Zchn"/>
    <w:basedOn w:val="Absatz-Standardschriftart"/>
    <w:link w:val="berschrift3"/>
    <w:uiPriority w:val="9"/>
    <w:rsid w:val="007F1D3A"/>
    <w:rPr>
      <w:rFonts w:ascii="Lexend SemiBold" w:eastAsiaTheme="majorEastAsia" w:hAnsi="Lexend SemiBold" w:cs="Times New Roman (Überschriften"/>
      <w:b/>
      <w:caps/>
      <w:color w:val="8D82B1" w:themeColor="accent1"/>
      <w:sz w:val="28"/>
    </w:rPr>
  </w:style>
  <w:style w:type="character" w:customStyle="1" w:styleId="berschrift4Zchn">
    <w:name w:val="Überschrift 4 Zchn"/>
    <w:basedOn w:val="Absatz-Standardschriftart"/>
    <w:link w:val="berschrift4"/>
    <w:uiPriority w:val="9"/>
    <w:rsid w:val="007F1D3A"/>
    <w:rPr>
      <w:rFonts w:ascii="Lexend SemiBold" w:eastAsiaTheme="majorEastAsia" w:hAnsi="Lexend SemiBold" w:cstheme="majorBidi"/>
      <w:b/>
      <w:iCs/>
      <w:color w:val="8D82B1" w:themeColor="accent1"/>
    </w:rPr>
  </w:style>
  <w:style w:type="paragraph" w:styleId="Titel">
    <w:name w:val="Title"/>
    <w:basedOn w:val="Standard"/>
    <w:next w:val="Standard"/>
    <w:link w:val="TitelZchn"/>
    <w:uiPriority w:val="10"/>
    <w:qFormat/>
    <w:rsid w:val="007F1D3A"/>
    <w:pPr>
      <w:contextualSpacing/>
    </w:pPr>
    <w:rPr>
      <w:rFonts w:ascii="Lexend ExtraBold" w:eastAsiaTheme="majorEastAsia" w:hAnsi="Lexend ExtraBold" w:cstheme="majorBidi"/>
      <w:b/>
      <w:color w:val="auto"/>
      <w:spacing w:val="-10"/>
      <w:kern w:val="28"/>
      <w:sz w:val="80"/>
      <w:szCs w:val="56"/>
    </w:rPr>
  </w:style>
  <w:style w:type="character" w:customStyle="1" w:styleId="TitelZchn">
    <w:name w:val="Titel Zchn"/>
    <w:basedOn w:val="Absatz-Standardschriftart"/>
    <w:link w:val="Titel"/>
    <w:uiPriority w:val="10"/>
    <w:rsid w:val="007F1D3A"/>
    <w:rPr>
      <w:rFonts w:ascii="Lexend ExtraBold" w:eastAsiaTheme="majorEastAsia" w:hAnsi="Lexend ExtraBold" w:cstheme="majorBidi"/>
      <w:b/>
      <w:spacing w:val="-10"/>
      <w:kern w:val="28"/>
      <w:sz w:val="80"/>
      <w:szCs w:val="56"/>
    </w:rPr>
  </w:style>
  <w:style w:type="paragraph" w:styleId="Untertitel">
    <w:name w:val="Subtitle"/>
    <w:basedOn w:val="Standard"/>
    <w:next w:val="Standard"/>
    <w:link w:val="UntertitelZchn"/>
    <w:uiPriority w:val="11"/>
    <w:qFormat/>
    <w:rsid w:val="007F1D3A"/>
    <w:pPr>
      <w:numPr>
        <w:ilvl w:val="1"/>
      </w:numPr>
      <w:spacing w:after="160"/>
    </w:pPr>
    <w:rPr>
      <w:rFonts w:ascii="Lexend SemiBold" w:eastAsiaTheme="minorEastAsia" w:hAnsi="Lexend SemiBold" w:cstheme="minorBidi"/>
      <w:b/>
      <w:color w:val="494848" w:themeColor="accent2"/>
      <w:spacing w:val="15"/>
      <w:sz w:val="28"/>
      <w:szCs w:val="22"/>
    </w:rPr>
  </w:style>
  <w:style w:type="character" w:customStyle="1" w:styleId="UntertitelZchn">
    <w:name w:val="Untertitel Zchn"/>
    <w:basedOn w:val="Absatz-Standardschriftart"/>
    <w:link w:val="Untertitel"/>
    <w:uiPriority w:val="11"/>
    <w:rsid w:val="007F1D3A"/>
    <w:rPr>
      <w:rFonts w:ascii="Lexend SemiBold" w:eastAsiaTheme="minorEastAsia" w:hAnsi="Lexend SemiBold"/>
      <w:b/>
      <w:color w:val="494848" w:themeColor="accent2"/>
      <w:spacing w:val="15"/>
      <w:sz w:val="28"/>
      <w:szCs w:val="22"/>
    </w:rPr>
  </w:style>
  <w:style w:type="character" w:styleId="SchwacheHervorhebung">
    <w:name w:val="Subtle Emphasis"/>
    <w:basedOn w:val="Absatz-Standardschriftart"/>
    <w:uiPriority w:val="19"/>
    <w:qFormat/>
    <w:rsid w:val="007F1D3A"/>
    <w:rPr>
      <w:rFonts w:ascii="Lexend Medium" w:hAnsi="Lexend Medium"/>
      <w:b w:val="0"/>
      <w:i w:val="0"/>
      <w:iCs/>
      <w:color w:val="ADABAB"/>
    </w:rPr>
  </w:style>
  <w:style w:type="character" w:styleId="Hervorhebung">
    <w:name w:val="Emphasis"/>
    <w:basedOn w:val="Absatz-Standardschriftart"/>
    <w:uiPriority w:val="20"/>
    <w:qFormat/>
    <w:rsid w:val="007F1D3A"/>
    <w:rPr>
      <w:rFonts w:ascii="Lexend Medium" w:hAnsi="Lexend Medium"/>
      <w:b w:val="0"/>
      <w:i w:val="0"/>
      <w:iCs/>
      <w:color w:val="ADABAB"/>
      <w:sz w:val="28"/>
    </w:rPr>
  </w:style>
  <w:style w:type="character" w:styleId="IntensiveHervorhebung">
    <w:name w:val="Intense Emphasis"/>
    <w:basedOn w:val="Absatz-Standardschriftart"/>
    <w:uiPriority w:val="21"/>
    <w:qFormat/>
    <w:rsid w:val="007F1D3A"/>
    <w:rPr>
      <w:rFonts w:ascii="Lexend Medium" w:hAnsi="Lexend Medium"/>
      <w:b w:val="0"/>
      <w:i w:val="0"/>
      <w:iCs/>
      <w:color w:val="EA4E60"/>
    </w:rPr>
  </w:style>
  <w:style w:type="character" w:styleId="Fett">
    <w:name w:val="Strong"/>
    <w:basedOn w:val="Absatz-Standardschriftart"/>
    <w:uiPriority w:val="22"/>
    <w:qFormat/>
    <w:rsid w:val="007F1D3A"/>
    <w:rPr>
      <w:b/>
      <w:bCs/>
    </w:rPr>
  </w:style>
  <w:style w:type="paragraph" w:styleId="Zitat">
    <w:name w:val="Quote"/>
    <w:basedOn w:val="Standard"/>
    <w:next w:val="Standard"/>
    <w:link w:val="ZitatZchn"/>
    <w:uiPriority w:val="29"/>
    <w:qFormat/>
    <w:rsid w:val="007F1D3A"/>
    <w:pPr>
      <w:spacing w:before="200" w:after="160"/>
      <w:ind w:left="864" w:right="864"/>
      <w:jc w:val="center"/>
    </w:pPr>
    <w:rPr>
      <w:rFonts w:ascii="Lexend SemiBold" w:hAnsi="Lexend SemiBold"/>
      <w:b/>
      <w:iCs/>
      <w:color w:val="303059" w:themeColor="accent3"/>
      <w:sz w:val="36"/>
    </w:rPr>
  </w:style>
  <w:style w:type="character" w:customStyle="1" w:styleId="ZitatZchn">
    <w:name w:val="Zitat Zchn"/>
    <w:basedOn w:val="Absatz-Standardschriftart"/>
    <w:link w:val="Zitat"/>
    <w:uiPriority w:val="29"/>
    <w:rsid w:val="007F1D3A"/>
    <w:rPr>
      <w:rFonts w:ascii="Lexend SemiBold" w:hAnsi="Lexend SemiBold" w:cs="Times New Roman (Textkörper CS)"/>
      <w:b/>
      <w:iCs/>
      <w:color w:val="303059" w:themeColor="accent3"/>
      <w:sz w:val="36"/>
    </w:rPr>
  </w:style>
  <w:style w:type="paragraph" w:styleId="IntensivesZitat">
    <w:name w:val="Intense Quote"/>
    <w:basedOn w:val="Standard"/>
    <w:next w:val="Standard"/>
    <w:link w:val="IntensivesZitatZchn"/>
    <w:uiPriority w:val="30"/>
    <w:qFormat/>
    <w:rsid w:val="007F1D3A"/>
    <w:pPr>
      <w:pBdr>
        <w:top w:val="single" w:sz="4" w:space="10" w:color="8D82B1" w:themeColor="accent1"/>
        <w:bottom w:val="single" w:sz="4" w:space="10" w:color="8D82B1" w:themeColor="accent1"/>
      </w:pBdr>
      <w:spacing w:before="360" w:after="360"/>
      <w:ind w:left="864" w:right="864"/>
      <w:jc w:val="center"/>
    </w:pPr>
    <w:rPr>
      <w:rFonts w:ascii="Lexend Medium" w:hAnsi="Lexend Medium"/>
      <w:iCs/>
      <w:color w:val="8D82B1" w:themeColor="accent1"/>
    </w:rPr>
  </w:style>
  <w:style w:type="character" w:customStyle="1" w:styleId="IntensivesZitatZchn">
    <w:name w:val="Intensives Zitat Zchn"/>
    <w:basedOn w:val="Absatz-Standardschriftart"/>
    <w:link w:val="IntensivesZitat"/>
    <w:uiPriority w:val="30"/>
    <w:rsid w:val="007F1D3A"/>
    <w:rPr>
      <w:rFonts w:ascii="Lexend Medium" w:hAnsi="Lexend Medium" w:cs="Times New Roman (Textkörper CS)"/>
      <w:iCs/>
      <w:color w:val="8D82B1" w:themeColor="accent1"/>
    </w:rPr>
  </w:style>
  <w:style w:type="character" w:styleId="SchwacherVerweis">
    <w:name w:val="Subtle Reference"/>
    <w:basedOn w:val="Absatz-Standardschriftart"/>
    <w:uiPriority w:val="31"/>
    <w:qFormat/>
    <w:rsid w:val="007F1D3A"/>
    <w:rPr>
      <w:rFonts w:ascii="Lexend Medium" w:hAnsi="Lexend Medium"/>
      <w:b w:val="0"/>
      <w:i w:val="0"/>
      <w:caps/>
      <w:smallCaps w:val="0"/>
      <w:color w:val="5A5A5A" w:themeColor="text1" w:themeTint="A5"/>
    </w:rPr>
  </w:style>
  <w:style w:type="character" w:styleId="IntensiverVerweis">
    <w:name w:val="Intense Reference"/>
    <w:basedOn w:val="Absatz-Standardschriftart"/>
    <w:uiPriority w:val="32"/>
    <w:qFormat/>
    <w:rsid w:val="007F1D3A"/>
    <w:rPr>
      <w:rFonts w:ascii="Lexend SemiBold" w:hAnsi="Lexend SemiBold"/>
      <w:b/>
      <w:bCs/>
      <w:i w:val="0"/>
      <w:caps/>
      <w:smallCaps w:val="0"/>
      <w:color w:val="8D82B1" w:themeColor="accent1"/>
      <w:spacing w:val="5"/>
    </w:rPr>
  </w:style>
  <w:style w:type="paragraph" w:styleId="Listenabsatz">
    <w:name w:val="List Paragraph"/>
    <w:basedOn w:val="Standard"/>
    <w:uiPriority w:val="34"/>
    <w:qFormat/>
    <w:rsid w:val="006C3B5A"/>
    <w:pPr>
      <w:numPr>
        <w:numId w:val="1"/>
      </w:numPr>
      <w:contextualSpacing/>
    </w:pPr>
  </w:style>
  <w:style w:type="character" w:styleId="Buchtitel">
    <w:name w:val="Book Title"/>
    <w:basedOn w:val="Absatz-Standardschriftart"/>
    <w:uiPriority w:val="33"/>
    <w:qFormat/>
    <w:rsid w:val="007F1D3A"/>
    <w:rPr>
      <w:rFonts w:ascii="Lexend SemiBold" w:hAnsi="Lexend SemiBold"/>
      <w:b/>
      <w:bCs/>
      <w:i w:val="0"/>
      <w:iCs/>
      <w:spacing w:val="5"/>
    </w:rPr>
  </w:style>
  <w:style w:type="paragraph" w:styleId="Kopfzeile">
    <w:name w:val="header"/>
    <w:basedOn w:val="Standard"/>
    <w:link w:val="KopfzeileZchn"/>
    <w:uiPriority w:val="99"/>
    <w:unhideWhenUsed/>
    <w:rsid w:val="00745A18"/>
    <w:pPr>
      <w:tabs>
        <w:tab w:val="center" w:pos="4536"/>
        <w:tab w:val="right" w:pos="9072"/>
      </w:tabs>
    </w:pPr>
  </w:style>
  <w:style w:type="character" w:customStyle="1" w:styleId="KopfzeileZchn">
    <w:name w:val="Kopfzeile Zchn"/>
    <w:basedOn w:val="Absatz-Standardschriftart"/>
    <w:link w:val="Kopfzeile"/>
    <w:uiPriority w:val="99"/>
    <w:rsid w:val="00745A18"/>
    <w:rPr>
      <w:rFonts w:ascii="Lexend" w:hAnsi="Lexend" w:cs="Times New Roman (Textkörper CS)"/>
      <w:color w:val="484848" w:themeColor="text2"/>
    </w:rPr>
  </w:style>
  <w:style w:type="paragraph" w:styleId="Fuzeile">
    <w:name w:val="footer"/>
    <w:basedOn w:val="Standard"/>
    <w:link w:val="FuzeileZchn"/>
    <w:uiPriority w:val="99"/>
    <w:unhideWhenUsed/>
    <w:rsid w:val="00745A18"/>
    <w:pPr>
      <w:tabs>
        <w:tab w:val="center" w:pos="4536"/>
        <w:tab w:val="right" w:pos="9072"/>
      </w:tabs>
    </w:pPr>
  </w:style>
  <w:style w:type="character" w:customStyle="1" w:styleId="FuzeileZchn">
    <w:name w:val="Fußzeile Zchn"/>
    <w:basedOn w:val="Absatz-Standardschriftart"/>
    <w:link w:val="Fuzeile"/>
    <w:uiPriority w:val="99"/>
    <w:rsid w:val="00745A18"/>
    <w:rPr>
      <w:rFonts w:ascii="Lexend" w:hAnsi="Lexend" w:cs="Times New Roman (Textkörper CS)"/>
      <w:color w:val="484848" w:themeColor="text2"/>
    </w:rPr>
  </w:style>
  <w:style w:type="character" w:styleId="Hyperlink">
    <w:name w:val="Hyperlink"/>
    <w:basedOn w:val="Absatz-Standardschriftart"/>
    <w:uiPriority w:val="99"/>
    <w:unhideWhenUsed/>
    <w:rsid w:val="00FD2146"/>
    <w:rPr>
      <w:color w:val="EA4E60" w:themeColor="hyperlink"/>
      <w:u w:val="single"/>
    </w:rPr>
  </w:style>
  <w:style w:type="character" w:customStyle="1" w:styleId="NichtaufgelsteErwhnung1">
    <w:name w:val="Nicht aufgelöste Erwähnung1"/>
    <w:basedOn w:val="Absatz-Standardschriftart"/>
    <w:uiPriority w:val="99"/>
    <w:semiHidden/>
    <w:unhideWhenUsed/>
    <w:rsid w:val="00FD2146"/>
    <w:rPr>
      <w:color w:val="605E5C"/>
      <w:shd w:val="clear" w:color="auto" w:fill="E1DFDD"/>
    </w:rPr>
  </w:style>
  <w:style w:type="paragraph" w:styleId="StandardWeb">
    <w:name w:val="Normal (Web)"/>
    <w:basedOn w:val="Standard"/>
    <w:uiPriority w:val="99"/>
    <w:unhideWhenUsed/>
    <w:rsid w:val="00A3046F"/>
    <w:pPr>
      <w:spacing w:before="100" w:beforeAutospacing="1" w:after="100" w:afterAutospacing="1"/>
    </w:pPr>
    <w:rPr>
      <w:rFonts w:ascii="Times New Roman" w:eastAsia="Times New Roman" w:hAnsi="Times New Roman" w:cs="Times New Roman"/>
      <w:color w:val="auto"/>
      <w:lang w:eastAsia="de-AT"/>
    </w:rPr>
  </w:style>
  <w:style w:type="table" w:styleId="Tabellenraster">
    <w:name w:val="Table Grid"/>
    <w:basedOn w:val="NormaleTabelle"/>
    <w:uiPriority w:val="39"/>
    <w:rsid w:val="00A3046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pa">
    <w:name w:val="ipa"/>
    <w:basedOn w:val="Absatz-Standardschriftart"/>
    <w:rsid w:val="004D3279"/>
  </w:style>
  <w:style w:type="character" w:styleId="Kommentarzeichen">
    <w:name w:val="annotation reference"/>
    <w:basedOn w:val="Absatz-Standardschriftart"/>
    <w:uiPriority w:val="99"/>
    <w:semiHidden/>
    <w:unhideWhenUsed/>
    <w:rsid w:val="00043AF3"/>
    <w:rPr>
      <w:sz w:val="18"/>
      <w:szCs w:val="18"/>
    </w:rPr>
  </w:style>
  <w:style w:type="paragraph" w:styleId="Kommentartext">
    <w:name w:val="annotation text"/>
    <w:basedOn w:val="Standard"/>
    <w:link w:val="KommentartextZchn"/>
    <w:uiPriority w:val="99"/>
    <w:unhideWhenUsed/>
    <w:rsid w:val="00043AF3"/>
  </w:style>
  <w:style w:type="character" w:customStyle="1" w:styleId="KommentartextZchn">
    <w:name w:val="Kommentartext Zchn"/>
    <w:basedOn w:val="Absatz-Standardschriftart"/>
    <w:link w:val="Kommentartext"/>
    <w:uiPriority w:val="99"/>
    <w:rsid w:val="00043AF3"/>
    <w:rPr>
      <w:rFonts w:ascii="Lexend" w:hAnsi="Lexend" w:cs="Times New Roman (Textkörper CS)"/>
      <w:color w:val="484848" w:themeColor="text2"/>
    </w:rPr>
  </w:style>
  <w:style w:type="paragraph" w:styleId="Kommentarthema">
    <w:name w:val="annotation subject"/>
    <w:basedOn w:val="Kommentartext"/>
    <w:next w:val="Kommentartext"/>
    <w:link w:val="KommentarthemaZchn"/>
    <w:uiPriority w:val="99"/>
    <w:semiHidden/>
    <w:unhideWhenUsed/>
    <w:rsid w:val="00043AF3"/>
    <w:rPr>
      <w:b/>
      <w:bCs/>
      <w:sz w:val="20"/>
      <w:szCs w:val="20"/>
    </w:rPr>
  </w:style>
  <w:style w:type="character" w:customStyle="1" w:styleId="KommentarthemaZchn">
    <w:name w:val="Kommentarthema Zchn"/>
    <w:basedOn w:val="KommentartextZchn"/>
    <w:link w:val="Kommentarthema"/>
    <w:uiPriority w:val="99"/>
    <w:semiHidden/>
    <w:rsid w:val="00043AF3"/>
    <w:rPr>
      <w:rFonts w:ascii="Lexend" w:hAnsi="Lexend" w:cs="Times New Roman (Textkörper CS)"/>
      <w:b/>
      <w:bCs/>
      <w:color w:val="484848" w:themeColor="text2"/>
      <w:sz w:val="20"/>
      <w:szCs w:val="20"/>
    </w:rPr>
  </w:style>
  <w:style w:type="paragraph" w:styleId="Sprechblasentext">
    <w:name w:val="Balloon Text"/>
    <w:basedOn w:val="Standard"/>
    <w:link w:val="SprechblasentextZchn"/>
    <w:uiPriority w:val="99"/>
    <w:semiHidden/>
    <w:unhideWhenUsed/>
    <w:rsid w:val="00043AF3"/>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043AF3"/>
    <w:rPr>
      <w:rFonts w:ascii="Lucida Grande" w:hAnsi="Lucida Grande" w:cs="Lucida Grande"/>
      <w:color w:val="484848" w:themeColor="text2"/>
      <w:sz w:val="18"/>
      <w:szCs w:val="18"/>
    </w:rPr>
  </w:style>
  <w:style w:type="character" w:styleId="Erwhnung">
    <w:name w:val="Mention"/>
    <w:basedOn w:val="Absatz-Standardschriftart"/>
    <w:uiPriority w:val="99"/>
    <w:unhideWhenUsed/>
    <w:rsid w:val="001D12E6"/>
    <w:rPr>
      <w:color w:val="2B579A"/>
      <w:shd w:val="clear" w:color="auto" w:fill="E1DFDD"/>
    </w:rPr>
  </w:style>
  <w:style w:type="character" w:styleId="BesuchterLink">
    <w:name w:val="FollowedHyperlink"/>
    <w:basedOn w:val="Absatz-Standardschriftart"/>
    <w:uiPriority w:val="99"/>
    <w:semiHidden/>
    <w:unhideWhenUsed/>
    <w:rsid w:val="001D12E6"/>
    <w:rPr>
      <w:color w:val="ADABAB" w:themeColor="followedHyperlink"/>
      <w:u w:val="single"/>
    </w:rPr>
  </w:style>
  <w:style w:type="character" w:customStyle="1" w:styleId="link-preview">
    <w:name w:val="link-preview"/>
    <w:basedOn w:val="Absatz-Standardschriftart"/>
    <w:rsid w:val="00F566C2"/>
  </w:style>
  <w:style w:type="character" w:customStyle="1" w:styleId="a-visually-hidden">
    <w:name w:val="a-visually-hidden"/>
    <w:basedOn w:val="Absatz-Standardschriftart"/>
    <w:rsid w:val="00F566C2"/>
  </w:style>
  <w:style w:type="character" w:styleId="NichtaufgelsteErwhnung">
    <w:name w:val="Unresolved Mention"/>
    <w:basedOn w:val="Absatz-Standardschriftart"/>
    <w:uiPriority w:val="99"/>
    <w:semiHidden/>
    <w:unhideWhenUsed/>
    <w:rsid w:val="009600D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1520454">
      <w:bodyDiv w:val="1"/>
      <w:marLeft w:val="0"/>
      <w:marRight w:val="0"/>
      <w:marTop w:val="0"/>
      <w:marBottom w:val="0"/>
      <w:divBdr>
        <w:top w:val="none" w:sz="0" w:space="0" w:color="auto"/>
        <w:left w:val="none" w:sz="0" w:space="0" w:color="auto"/>
        <w:bottom w:val="none" w:sz="0" w:space="0" w:color="auto"/>
        <w:right w:val="none" w:sz="0" w:space="0" w:color="auto"/>
      </w:divBdr>
    </w:div>
    <w:div w:id="95252329">
      <w:bodyDiv w:val="1"/>
      <w:marLeft w:val="0"/>
      <w:marRight w:val="0"/>
      <w:marTop w:val="0"/>
      <w:marBottom w:val="0"/>
      <w:divBdr>
        <w:top w:val="none" w:sz="0" w:space="0" w:color="auto"/>
        <w:left w:val="none" w:sz="0" w:space="0" w:color="auto"/>
        <w:bottom w:val="none" w:sz="0" w:space="0" w:color="auto"/>
        <w:right w:val="none" w:sz="0" w:space="0" w:color="auto"/>
      </w:divBdr>
    </w:div>
    <w:div w:id="151412455">
      <w:bodyDiv w:val="1"/>
      <w:marLeft w:val="0"/>
      <w:marRight w:val="0"/>
      <w:marTop w:val="0"/>
      <w:marBottom w:val="0"/>
      <w:divBdr>
        <w:top w:val="none" w:sz="0" w:space="0" w:color="auto"/>
        <w:left w:val="none" w:sz="0" w:space="0" w:color="auto"/>
        <w:bottom w:val="none" w:sz="0" w:space="0" w:color="auto"/>
        <w:right w:val="none" w:sz="0" w:space="0" w:color="auto"/>
      </w:divBdr>
    </w:div>
    <w:div w:id="379137700">
      <w:bodyDiv w:val="1"/>
      <w:marLeft w:val="0"/>
      <w:marRight w:val="0"/>
      <w:marTop w:val="0"/>
      <w:marBottom w:val="0"/>
      <w:divBdr>
        <w:top w:val="none" w:sz="0" w:space="0" w:color="auto"/>
        <w:left w:val="none" w:sz="0" w:space="0" w:color="auto"/>
        <w:bottom w:val="none" w:sz="0" w:space="0" w:color="auto"/>
        <w:right w:val="none" w:sz="0" w:space="0" w:color="auto"/>
      </w:divBdr>
    </w:div>
    <w:div w:id="498423791">
      <w:bodyDiv w:val="1"/>
      <w:marLeft w:val="0"/>
      <w:marRight w:val="0"/>
      <w:marTop w:val="0"/>
      <w:marBottom w:val="0"/>
      <w:divBdr>
        <w:top w:val="none" w:sz="0" w:space="0" w:color="auto"/>
        <w:left w:val="none" w:sz="0" w:space="0" w:color="auto"/>
        <w:bottom w:val="none" w:sz="0" w:space="0" w:color="auto"/>
        <w:right w:val="none" w:sz="0" w:space="0" w:color="auto"/>
      </w:divBdr>
    </w:div>
    <w:div w:id="543374386">
      <w:bodyDiv w:val="1"/>
      <w:marLeft w:val="0"/>
      <w:marRight w:val="0"/>
      <w:marTop w:val="0"/>
      <w:marBottom w:val="0"/>
      <w:divBdr>
        <w:top w:val="none" w:sz="0" w:space="0" w:color="auto"/>
        <w:left w:val="none" w:sz="0" w:space="0" w:color="auto"/>
        <w:bottom w:val="none" w:sz="0" w:space="0" w:color="auto"/>
        <w:right w:val="none" w:sz="0" w:space="0" w:color="auto"/>
      </w:divBdr>
    </w:div>
    <w:div w:id="596445760">
      <w:bodyDiv w:val="1"/>
      <w:marLeft w:val="0"/>
      <w:marRight w:val="0"/>
      <w:marTop w:val="0"/>
      <w:marBottom w:val="0"/>
      <w:divBdr>
        <w:top w:val="none" w:sz="0" w:space="0" w:color="auto"/>
        <w:left w:val="none" w:sz="0" w:space="0" w:color="auto"/>
        <w:bottom w:val="none" w:sz="0" w:space="0" w:color="auto"/>
        <w:right w:val="none" w:sz="0" w:space="0" w:color="auto"/>
      </w:divBdr>
    </w:div>
    <w:div w:id="815954317">
      <w:bodyDiv w:val="1"/>
      <w:marLeft w:val="0"/>
      <w:marRight w:val="0"/>
      <w:marTop w:val="0"/>
      <w:marBottom w:val="0"/>
      <w:divBdr>
        <w:top w:val="none" w:sz="0" w:space="0" w:color="auto"/>
        <w:left w:val="none" w:sz="0" w:space="0" w:color="auto"/>
        <w:bottom w:val="none" w:sz="0" w:space="0" w:color="auto"/>
        <w:right w:val="none" w:sz="0" w:space="0" w:color="auto"/>
      </w:divBdr>
    </w:div>
    <w:div w:id="937713194">
      <w:bodyDiv w:val="1"/>
      <w:marLeft w:val="0"/>
      <w:marRight w:val="0"/>
      <w:marTop w:val="0"/>
      <w:marBottom w:val="0"/>
      <w:divBdr>
        <w:top w:val="none" w:sz="0" w:space="0" w:color="auto"/>
        <w:left w:val="none" w:sz="0" w:space="0" w:color="auto"/>
        <w:bottom w:val="none" w:sz="0" w:space="0" w:color="auto"/>
        <w:right w:val="none" w:sz="0" w:space="0" w:color="auto"/>
      </w:divBdr>
    </w:div>
    <w:div w:id="1062681706">
      <w:bodyDiv w:val="1"/>
      <w:marLeft w:val="0"/>
      <w:marRight w:val="0"/>
      <w:marTop w:val="0"/>
      <w:marBottom w:val="0"/>
      <w:divBdr>
        <w:top w:val="none" w:sz="0" w:space="0" w:color="auto"/>
        <w:left w:val="none" w:sz="0" w:space="0" w:color="auto"/>
        <w:bottom w:val="none" w:sz="0" w:space="0" w:color="auto"/>
        <w:right w:val="none" w:sz="0" w:space="0" w:color="auto"/>
      </w:divBdr>
    </w:div>
    <w:div w:id="1084843072">
      <w:bodyDiv w:val="1"/>
      <w:marLeft w:val="0"/>
      <w:marRight w:val="0"/>
      <w:marTop w:val="0"/>
      <w:marBottom w:val="0"/>
      <w:divBdr>
        <w:top w:val="none" w:sz="0" w:space="0" w:color="auto"/>
        <w:left w:val="none" w:sz="0" w:space="0" w:color="auto"/>
        <w:bottom w:val="none" w:sz="0" w:space="0" w:color="auto"/>
        <w:right w:val="none" w:sz="0" w:space="0" w:color="auto"/>
      </w:divBdr>
    </w:div>
    <w:div w:id="1173111930">
      <w:bodyDiv w:val="1"/>
      <w:marLeft w:val="0"/>
      <w:marRight w:val="0"/>
      <w:marTop w:val="0"/>
      <w:marBottom w:val="0"/>
      <w:divBdr>
        <w:top w:val="none" w:sz="0" w:space="0" w:color="auto"/>
        <w:left w:val="none" w:sz="0" w:space="0" w:color="auto"/>
        <w:bottom w:val="none" w:sz="0" w:space="0" w:color="auto"/>
        <w:right w:val="none" w:sz="0" w:space="0" w:color="auto"/>
      </w:divBdr>
    </w:div>
    <w:div w:id="1196622620">
      <w:bodyDiv w:val="1"/>
      <w:marLeft w:val="0"/>
      <w:marRight w:val="0"/>
      <w:marTop w:val="0"/>
      <w:marBottom w:val="0"/>
      <w:divBdr>
        <w:top w:val="none" w:sz="0" w:space="0" w:color="auto"/>
        <w:left w:val="none" w:sz="0" w:space="0" w:color="auto"/>
        <w:bottom w:val="none" w:sz="0" w:space="0" w:color="auto"/>
        <w:right w:val="none" w:sz="0" w:space="0" w:color="auto"/>
      </w:divBdr>
    </w:div>
    <w:div w:id="1384597726">
      <w:bodyDiv w:val="1"/>
      <w:marLeft w:val="0"/>
      <w:marRight w:val="0"/>
      <w:marTop w:val="0"/>
      <w:marBottom w:val="0"/>
      <w:divBdr>
        <w:top w:val="none" w:sz="0" w:space="0" w:color="auto"/>
        <w:left w:val="none" w:sz="0" w:space="0" w:color="auto"/>
        <w:bottom w:val="none" w:sz="0" w:space="0" w:color="auto"/>
        <w:right w:val="none" w:sz="0" w:space="0" w:color="auto"/>
      </w:divBdr>
    </w:div>
    <w:div w:id="1635789217">
      <w:bodyDiv w:val="1"/>
      <w:marLeft w:val="0"/>
      <w:marRight w:val="0"/>
      <w:marTop w:val="0"/>
      <w:marBottom w:val="0"/>
      <w:divBdr>
        <w:top w:val="none" w:sz="0" w:space="0" w:color="auto"/>
        <w:left w:val="none" w:sz="0" w:space="0" w:color="auto"/>
        <w:bottom w:val="none" w:sz="0" w:space="0" w:color="auto"/>
        <w:right w:val="none" w:sz="0" w:space="0" w:color="auto"/>
      </w:divBdr>
    </w:div>
    <w:div w:id="1666470001">
      <w:bodyDiv w:val="1"/>
      <w:marLeft w:val="0"/>
      <w:marRight w:val="0"/>
      <w:marTop w:val="0"/>
      <w:marBottom w:val="0"/>
      <w:divBdr>
        <w:top w:val="none" w:sz="0" w:space="0" w:color="auto"/>
        <w:left w:val="none" w:sz="0" w:space="0" w:color="auto"/>
        <w:bottom w:val="none" w:sz="0" w:space="0" w:color="auto"/>
        <w:right w:val="none" w:sz="0" w:space="0" w:color="auto"/>
      </w:divBdr>
    </w:div>
    <w:div w:id="1688947500">
      <w:bodyDiv w:val="1"/>
      <w:marLeft w:val="0"/>
      <w:marRight w:val="0"/>
      <w:marTop w:val="0"/>
      <w:marBottom w:val="0"/>
      <w:divBdr>
        <w:top w:val="none" w:sz="0" w:space="0" w:color="auto"/>
        <w:left w:val="none" w:sz="0" w:space="0" w:color="auto"/>
        <w:bottom w:val="none" w:sz="0" w:space="0" w:color="auto"/>
        <w:right w:val="none" w:sz="0" w:space="0" w:color="auto"/>
      </w:divBdr>
    </w:div>
    <w:div w:id="1747989715">
      <w:bodyDiv w:val="1"/>
      <w:marLeft w:val="0"/>
      <w:marRight w:val="0"/>
      <w:marTop w:val="0"/>
      <w:marBottom w:val="0"/>
      <w:divBdr>
        <w:top w:val="none" w:sz="0" w:space="0" w:color="auto"/>
        <w:left w:val="none" w:sz="0" w:space="0" w:color="auto"/>
        <w:bottom w:val="none" w:sz="0" w:space="0" w:color="auto"/>
        <w:right w:val="none" w:sz="0" w:space="0" w:color="auto"/>
      </w:divBdr>
    </w:div>
    <w:div w:id="1798329497">
      <w:bodyDiv w:val="1"/>
      <w:marLeft w:val="0"/>
      <w:marRight w:val="0"/>
      <w:marTop w:val="0"/>
      <w:marBottom w:val="0"/>
      <w:divBdr>
        <w:top w:val="none" w:sz="0" w:space="0" w:color="auto"/>
        <w:left w:val="none" w:sz="0" w:space="0" w:color="auto"/>
        <w:bottom w:val="none" w:sz="0" w:space="0" w:color="auto"/>
        <w:right w:val="none" w:sz="0" w:space="0" w:color="auto"/>
      </w:divBdr>
    </w:div>
    <w:div w:id="2017346655">
      <w:bodyDiv w:val="1"/>
      <w:marLeft w:val="0"/>
      <w:marRight w:val="0"/>
      <w:marTop w:val="0"/>
      <w:marBottom w:val="0"/>
      <w:divBdr>
        <w:top w:val="none" w:sz="0" w:space="0" w:color="auto"/>
        <w:left w:val="none" w:sz="0" w:space="0" w:color="auto"/>
        <w:bottom w:val="none" w:sz="0" w:space="0" w:color="auto"/>
        <w:right w:val="none" w:sz="0" w:space="0" w:color="auto"/>
      </w:divBdr>
    </w:div>
    <w:div w:id="2068458121">
      <w:bodyDiv w:val="1"/>
      <w:marLeft w:val="0"/>
      <w:marRight w:val="0"/>
      <w:marTop w:val="0"/>
      <w:marBottom w:val="0"/>
      <w:divBdr>
        <w:top w:val="none" w:sz="0" w:space="0" w:color="auto"/>
        <w:left w:val="none" w:sz="0" w:space="0" w:color="auto"/>
        <w:bottom w:val="none" w:sz="0" w:space="0" w:color="auto"/>
        <w:right w:val="none" w:sz="0" w:space="0" w:color="auto"/>
      </w:divBdr>
    </w:div>
    <w:div w:id="21115070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klexikon.zum.de/wiki/Kohlendioxid" TargetMode="External"/><Relationship Id="rId21" Type="http://schemas.openxmlformats.org/officeDocument/2006/relationships/hyperlink" Target="https://klexikon.zum.de/wiki/Wasserkraft" TargetMode="External"/><Relationship Id="rId42" Type="http://schemas.openxmlformats.org/officeDocument/2006/relationships/hyperlink" Target="https://klexikon.zum.de/wiki/Wirtschaft" TargetMode="External"/><Relationship Id="rId47" Type="http://schemas.openxmlformats.org/officeDocument/2006/relationships/hyperlink" Target="https://www.bpb.de/kurz-knapp/lexika/politiklexikon/18069/produktionsfaktoren/" TargetMode="External"/><Relationship Id="rId63" Type="http://schemas.openxmlformats.org/officeDocument/2006/relationships/hyperlink" Target="https://www.duden.de/" TargetMode="External"/><Relationship Id="rId68" Type="http://schemas.openxmlformats.org/officeDocument/2006/relationships/hyperlink" Target="https://klexikon.zum.de/wiki/Mensch" TargetMode="External"/><Relationship Id="rId2" Type="http://schemas.openxmlformats.org/officeDocument/2006/relationships/customXml" Target="../customXml/item2.xml"/><Relationship Id="rId16" Type="http://schemas.openxmlformats.org/officeDocument/2006/relationships/hyperlink" Target="https://wirtschaftslexikon.gabler.de/" TargetMode="External"/><Relationship Id="rId29" Type="http://schemas.openxmlformats.org/officeDocument/2006/relationships/hyperlink" Target="https://wirtschaft-erleben.at/wp-content/uploads/2024/09/GWB6_LS12_Glossar_Nachhaltigkeit.docx" TargetMode="External"/><Relationship Id="rId11" Type="http://schemas.openxmlformats.org/officeDocument/2006/relationships/hyperlink" Target="https://wirtschaft-erleben.at/wp-content/uploads/2024/09/GWB6_LS12_Glossar_Ressource.docx" TargetMode="External"/><Relationship Id="rId24" Type="http://schemas.openxmlformats.org/officeDocument/2006/relationships/hyperlink" Target="https://klexikon.zum.de/wiki/Mensch" TargetMode="External"/><Relationship Id="rId32" Type="http://schemas.openxmlformats.org/officeDocument/2006/relationships/hyperlink" Target="https://klexikon.zum.de/wiki/Natur" TargetMode="External"/><Relationship Id="rId37" Type="http://schemas.openxmlformats.org/officeDocument/2006/relationships/hyperlink" Target="https://klexikon.zum.de/wiki/Wirtschaft" TargetMode="External"/><Relationship Id="rId40" Type="http://schemas.openxmlformats.org/officeDocument/2006/relationships/hyperlink" Target="https://klexikon.zum.de/wiki/Friseur" TargetMode="External"/><Relationship Id="rId45" Type="http://schemas.openxmlformats.org/officeDocument/2006/relationships/hyperlink" Target="https://www.duden.de/rechtschreibung/Produktion" TargetMode="External"/><Relationship Id="rId53" Type="http://schemas.openxmlformats.org/officeDocument/2006/relationships/hyperlink" Target="https://klexikon.zum.de/wiki/Wort" TargetMode="External"/><Relationship Id="rId58" Type="http://schemas.openxmlformats.org/officeDocument/2006/relationships/hyperlink" Target="https://klexikon.zum.de/wiki/Automat" TargetMode="External"/><Relationship Id="rId66" Type="http://schemas.openxmlformats.org/officeDocument/2006/relationships/hyperlink" Target="https://www.duden.de/rechtschreibung/Geschaeftswelt" TargetMode="External"/><Relationship Id="rId74" Type="http://schemas.openxmlformats.org/officeDocument/2006/relationships/fontTable" Target="fontTable.xml"/><Relationship Id="rId5" Type="http://schemas.openxmlformats.org/officeDocument/2006/relationships/styles" Target="styles.xml"/><Relationship Id="rId61" Type="http://schemas.openxmlformats.org/officeDocument/2006/relationships/hyperlink" Target="https://www.duden.de/" TargetMode="External"/><Relationship Id="rId19" Type="http://schemas.openxmlformats.org/officeDocument/2006/relationships/hyperlink" Target="https://wirtschaftslexikon.gabler.de/" TargetMode="External"/><Relationship Id="rId14" Type="http://schemas.openxmlformats.org/officeDocument/2006/relationships/hyperlink" Target="https://www.oxfordreference.com" TargetMode="External"/><Relationship Id="rId22" Type="http://schemas.openxmlformats.org/officeDocument/2006/relationships/hyperlink" Target="https://klexikon.zum.de/wiki/Elektrizit%C3%A4t" TargetMode="External"/><Relationship Id="rId27" Type="http://schemas.openxmlformats.org/officeDocument/2006/relationships/hyperlink" Target="https://klexikon.zum.de/wiki/Erderw%C3%A4rmung" TargetMode="External"/><Relationship Id="rId30" Type="http://schemas.openxmlformats.org/officeDocument/2006/relationships/hyperlink" Target="https://wirtschaftslexikon.gabler.de/" TargetMode="External"/><Relationship Id="rId35" Type="http://schemas.openxmlformats.org/officeDocument/2006/relationships/hyperlink" Target="https://www.duden.de/" TargetMode="External"/><Relationship Id="rId43" Type="http://schemas.openxmlformats.org/officeDocument/2006/relationships/hyperlink" Target="https://www.duden.de/" TargetMode="External"/><Relationship Id="rId48" Type="http://schemas.openxmlformats.org/officeDocument/2006/relationships/hyperlink" Target="https://www.bpb.de/kurz-knapp/lexika/politiklexikon/17088/arbeit/" TargetMode="External"/><Relationship Id="rId56" Type="http://schemas.openxmlformats.org/officeDocument/2006/relationships/hyperlink" Target="https://klexikon.zum.de/wiki/Fabrik" TargetMode="External"/><Relationship Id="rId64" Type="http://schemas.openxmlformats.org/officeDocument/2006/relationships/hyperlink" Target="https://wirtschaftslexikon.gabler.de/" TargetMode="External"/><Relationship Id="rId69" Type="http://schemas.openxmlformats.org/officeDocument/2006/relationships/hyperlink" Target="https://klexikon.zum.de/wiki/Geld" TargetMode="External"/><Relationship Id="rId8" Type="http://schemas.openxmlformats.org/officeDocument/2006/relationships/footnotes" Target="footnotes.xml"/><Relationship Id="rId51" Type="http://schemas.openxmlformats.org/officeDocument/2006/relationships/hyperlink" Target="https://www.duden.de/" TargetMode="External"/><Relationship Id="rId72" Type="http://schemas.openxmlformats.org/officeDocument/2006/relationships/footer" Target="footer1.xml"/><Relationship Id="rId3" Type="http://schemas.openxmlformats.org/officeDocument/2006/relationships/customXml" Target="../customXml/item3.xml"/><Relationship Id="rId12" Type="http://schemas.openxmlformats.org/officeDocument/2006/relationships/hyperlink" Target="https://wirtschaftslexikon.gabler.de/" TargetMode="External"/><Relationship Id="rId17" Type="http://schemas.openxmlformats.org/officeDocument/2006/relationships/hyperlink" Target="https://www.duden.de/" TargetMode="External"/><Relationship Id="rId25" Type="http://schemas.openxmlformats.org/officeDocument/2006/relationships/hyperlink" Target="https://klexikon.zum.de/wiki/Windenergie" TargetMode="External"/><Relationship Id="rId33" Type="http://schemas.openxmlformats.org/officeDocument/2006/relationships/hyperlink" Target="https://klexikon.zum.de/wiki/Zukunft" TargetMode="External"/><Relationship Id="rId38" Type="http://schemas.openxmlformats.org/officeDocument/2006/relationships/hyperlink" Target="https://klexikon.zum.de/wiki/Geld" TargetMode="External"/><Relationship Id="rId46" Type="http://schemas.openxmlformats.org/officeDocument/2006/relationships/hyperlink" Target="https://www.duden.de/" TargetMode="External"/><Relationship Id="rId59" Type="http://schemas.openxmlformats.org/officeDocument/2006/relationships/hyperlink" Target="https://www.duden.de/" TargetMode="External"/><Relationship Id="rId67" Type="http://schemas.openxmlformats.org/officeDocument/2006/relationships/hyperlink" Target="https://www.duden.de/" TargetMode="External"/><Relationship Id="rId20" Type="http://schemas.openxmlformats.org/officeDocument/2006/relationships/hyperlink" Target="https://klexikon.zum.de/wiki/Windkraft" TargetMode="External"/><Relationship Id="rId41" Type="http://schemas.openxmlformats.org/officeDocument/2006/relationships/hyperlink" Target="https://klexikon.zum.de/wiki/Firma" TargetMode="External"/><Relationship Id="rId54" Type="http://schemas.openxmlformats.org/officeDocument/2006/relationships/hyperlink" Target="https://klexikon.zum.de/wiki/Latein" TargetMode="External"/><Relationship Id="rId62" Type="http://schemas.openxmlformats.org/officeDocument/2006/relationships/hyperlink" Target="https://wirtschaftslexikon.gabler.de/" TargetMode="External"/><Relationship Id="rId70" Type="http://schemas.openxmlformats.org/officeDocument/2006/relationships/hyperlink" Target="https://klexikon.zum.de/wiki/Wirtschaft" TargetMode="External"/><Relationship Id="rId75"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irtschaft-erleben.at/wp-content/uploads/2024/09/GWB6_LS12_Glossar_Energie.docx" TargetMode="External"/><Relationship Id="rId23" Type="http://schemas.openxmlformats.org/officeDocument/2006/relationships/hyperlink" Target="https://klexikon.zum.de/wiki/Zukunft" TargetMode="External"/><Relationship Id="rId28" Type="http://schemas.openxmlformats.org/officeDocument/2006/relationships/hyperlink" Target="https://klexikon.zum.de/wiki/Erneuerbare_Energie" TargetMode="External"/><Relationship Id="rId36" Type="http://schemas.openxmlformats.org/officeDocument/2006/relationships/hyperlink" Target="https://www.duden.de/" TargetMode="External"/><Relationship Id="rId49" Type="http://schemas.openxmlformats.org/officeDocument/2006/relationships/hyperlink" Target="https://www.bpb.de/kurz-knapp/lexika/politiklexikon/18068/produktion/" TargetMode="External"/><Relationship Id="rId57" Type="http://schemas.openxmlformats.org/officeDocument/2006/relationships/hyperlink" Target="https://klexikon.zum.de/wiki/Maschine" TargetMode="External"/><Relationship Id="rId10" Type="http://schemas.openxmlformats.org/officeDocument/2006/relationships/image" Target="media/image1.png"/><Relationship Id="rId31" Type="http://schemas.openxmlformats.org/officeDocument/2006/relationships/hyperlink" Target="https://www.duden.de/" TargetMode="External"/><Relationship Id="rId44" Type="http://schemas.openxmlformats.org/officeDocument/2006/relationships/hyperlink" Target="https://www.duden.de/" TargetMode="External"/><Relationship Id="rId52" Type="http://schemas.openxmlformats.org/officeDocument/2006/relationships/hyperlink" Target="https://klexikon.zum.de/wiki/Wirtschaft" TargetMode="External"/><Relationship Id="rId60" Type="http://schemas.openxmlformats.org/officeDocument/2006/relationships/hyperlink" Target="https://www.duden.de/" TargetMode="External"/><Relationship Id="rId65" Type="http://schemas.openxmlformats.org/officeDocument/2006/relationships/hyperlink" Target="https://wirtschaftslexikon.gabler.de/" TargetMode="External"/><Relationship Id="rId73" Type="http://schemas.openxmlformats.org/officeDocument/2006/relationships/footer" Target="footer2.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yperlink" Target="https://www.duden.de/" TargetMode="External"/><Relationship Id="rId18" Type="http://schemas.openxmlformats.org/officeDocument/2006/relationships/hyperlink" Target="https://wirtschaft-erleben.at/wp-content/uploads/2024/09/GWB6_LS12_Glossar_erneuerbar-nicht-erneuerbar.docx" TargetMode="External"/><Relationship Id="rId39" Type="http://schemas.openxmlformats.org/officeDocument/2006/relationships/hyperlink" Target="https://klexikon.zum.de/wiki/Haar" TargetMode="External"/><Relationship Id="rId34" Type="http://schemas.openxmlformats.org/officeDocument/2006/relationships/hyperlink" Target="https://klexikon.zum.de/wiki/Nachhaltigkeit" TargetMode="External"/><Relationship Id="rId50" Type="http://schemas.openxmlformats.org/officeDocument/2006/relationships/hyperlink" Target="https://www.duden.de/" TargetMode="External"/><Relationship Id="rId55" Type="http://schemas.openxmlformats.org/officeDocument/2006/relationships/hyperlink" Target="https://klexikon.zum.de/wiki/Handwerk" TargetMode="External"/><Relationship Id="rId7" Type="http://schemas.openxmlformats.org/officeDocument/2006/relationships/webSettings" Target="webSettings.xml"/><Relationship Id="rId71"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12" Type="http://schemas.openxmlformats.org/officeDocument/2006/relationships/font" Target="fonts/font12.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Wirschaftsstiftung">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f799415d-695a-4815-bd71-e216a568b99c">
      <Terms xmlns="http://schemas.microsoft.com/office/infopath/2007/PartnerControls"/>
    </lcf76f155ced4ddcb4097134ff3c332f>
    <TaxCatchAll xmlns="698a1803-52f3-4d4f-bff9-093c0d5dc281" xsi:nil="true"/>
    <SharedWithUsers xmlns="698a1803-52f3-4d4f-bff9-093c0d5dc281">
      <UserInfo>
        <DisplayName>Anna Steinbauer</DisplayName>
        <AccountId>1972</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BA2ED9CC-B091-4235-98D8-4595598CBCE6}">
  <ds:schemaRefs>
    <ds:schemaRef ds:uri="http://purl.org/dc/dcmitype/"/>
    <ds:schemaRef ds:uri="http://schemas.microsoft.com/office/2006/documentManagement/types"/>
    <ds:schemaRef ds:uri="http://schemas.microsoft.com/office/2006/metadata/properties"/>
    <ds:schemaRef ds:uri="http://purl.org/dc/terms/"/>
    <ds:schemaRef ds:uri="http://schemas.microsoft.com/office/infopath/2007/PartnerControls"/>
    <ds:schemaRef ds:uri="http://www.w3.org/XML/1998/namespace"/>
    <ds:schemaRef ds:uri="http://purl.org/dc/elements/1.1/"/>
    <ds:schemaRef ds:uri="http://schemas.openxmlformats.org/package/2006/metadata/core-propertie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17947D9F-34F9-4A9C-8A83-412039D05EC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2842379-3C76-4741-B74A-DA012D9087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10</Pages>
  <Words>3566</Words>
  <Characters>22470</Characters>
  <Application>Microsoft Office Word</Application>
  <DocSecurity>0</DocSecurity>
  <Lines>187</Lines>
  <Paragraphs>51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25985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50</cp:revision>
  <dcterms:created xsi:type="dcterms:W3CDTF">2023-06-22T08:34:00Z</dcterms:created>
  <dcterms:modified xsi:type="dcterms:W3CDTF">2025-07-16T13:26:00Z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