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FA3" w14:textId="4B46AEED" w:rsidR="009453C4" w:rsidRDefault="00DA5A54" w:rsidP="009453C4">
      <w:pPr>
        <w:rPr>
          <w:rStyle w:val="IntensiverVerweis"/>
          <w:color w:val="auto"/>
        </w:rPr>
      </w:pPr>
      <w:bookmarkStart w:id="0" w:name="_Toc135932271"/>
      <w:bookmarkStart w:id="1" w:name="_Hlk138149486"/>
      <w:r w:rsidRPr="009453C4">
        <w:rPr>
          <w:noProof/>
        </w:rPr>
        <w:drawing>
          <wp:anchor distT="0" distB="0" distL="114300" distR="114300" simplePos="0" relativeHeight="251659290" behindDoc="0" locked="0" layoutInCell="1" allowOverlap="1" wp14:anchorId="6ED85FFD" wp14:editId="463FDBF1">
            <wp:simplePos x="0" y="0"/>
            <wp:positionH relativeFrom="column">
              <wp:posOffset>-986244</wp:posOffset>
            </wp:positionH>
            <wp:positionV relativeFrom="paragraph">
              <wp:posOffset>-1258570</wp:posOffset>
            </wp:positionV>
            <wp:extent cx="7759700" cy="1895475"/>
            <wp:effectExtent l="0" t="0" r="0" b="9525"/>
            <wp:wrapNone/>
            <wp:docPr id="696167107" name="Grafik 4" descr="Ein Bild, das Text, Screenshot, Display,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67107" name="Grafik 4" descr="Ein Bild, das Text, Screenshot, Display, Software enthält.&#10;&#10;Automatisch generierte Beschreibu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7759700"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5679">
        <w:rPr>
          <w:noProof/>
        </w:rPr>
        <w:drawing>
          <wp:anchor distT="0" distB="0" distL="114300" distR="114300" simplePos="0" relativeHeight="251663386" behindDoc="0" locked="0" layoutInCell="1" allowOverlap="1" wp14:anchorId="20C0475F" wp14:editId="4B8E5050">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2"/>
                    <a:stretch>
                      <a:fillRect/>
                    </a:stretch>
                  </pic:blipFill>
                  <pic:spPr bwMode="auto">
                    <a:xfrm>
                      <a:off x="0" y="0"/>
                      <a:ext cx="1234440" cy="706755"/>
                    </a:xfrm>
                    <a:prstGeom prst="rect">
                      <a:avLst/>
                    </a:prstGeom>
                  </pic:spPr>
                </pic:pic>
              </a:graphicData>
            </a:graphic>
          </wp:anchor>
        </w:drawing>
      </w:r>
      <w:r w:rsidR="00285679">
        <w:rPr>
          <w:noProof/>
        </w:rPr>
        <w:drawing>
          <wp:anchor distT="0" distB="0" distL="114300" distR="114300" simplePos="0" relativeHeight="251664410" behindDoc="0" locked="0" layoutInCell="1" allowOverlap="1" wp14:anchorId="1B78C3D0" wp14:editId="2DABE854">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36EC171E" w14:textId="348BF257" w:rsidR="003A264E" w:rsidRDefault="003A264E" w:rsidP="009453C4">
      <w:pPr>
        <w:rPr>
          <w:rStyle w:val="IntensiverVerweis"/>
          <w:color w:val="auto"/>
        </w:rPr>
      </w:pPr>
    </w:p>
    <w:p w14:paraId="1971C4BD" w14:textId="77777777" w:rsidR="003A264E" w:rsidRDefault="003A264E" w:rsidP="009453C4">
      <w:pPr>
        <w:rPr>
          <w:rStyle w:val="IntensiverVerweis"/>
          <w:color w:val="auto"/>
        </w:rPr>
      </w:pPr>
    </w:p>
    <w:p w14:paraId="434CF60D" w14:textId="1A3FB790" w:rsidR="009453C4" w:rsidRPr="009453C4" w:rsidRDefault="009453C4"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61338" behindDoc="0" locked="0" layoutInCell="1" allowOverlap="1" wp14:anchorId="332700F9" wp14:editId="1F7E4E4B">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73FC4EEC" w14:textId="36951121" w:rsidR="006F391B" w:rsidRPr="003E47D8" w:rsidRDefault="00AC1F74" w:rsidP="000F5FF1">
                            <w:pPr>
                              <w:pStyle w:val="LernstreckeName"/>
                              <w:rPr>
                                <w:szCs w:val="56"/>
                              </w:rPr>
                            </w:pPr>
                            <w:r>
                              <w:rPr>
                                <w:szCs w:val="56"/>
                              </w:rPr>
                              <w:t>Gesamtwirtschaftliche Perspektive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613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73FC4EEC" w14:textId="36951121" w:rsidR="006F391B" w:rsidRPr="003E47D8" w:rsidRDefault="00AC1F74" w:rsidP="000F5FF1">
                      <w:pPr>
                        <w:pStyle w:val="LernstreckeName"/>
                        <w:rPr>
                          <w:szCs w:val="56"/>
                        </w:rPr>
                      </w:pPr>
                      <w:r>
                        <w:rPr>
                          <w:szCs w:val="56"/>
                        </w:rPr>
                        <w:t>Gesamtwirtschaftliche Perspektive</w:t>
                      </w:r>
                    </w:p>
                  </w:txbxContent>
                </v:textbox>
                <w10:wrap type="square"/>
              </v:shape>
            </w:pict>
          </mc:Fallback>
        </mc:AlternateContent>
      </w:r>
    </w:p>
    <w:p w14:paraId="76A95206" w14:textId="38820A71" w:rsidR="009453C4" w:rsidRPr="009453C4" w:rsidRDefault="009453C4" w:rsidP="009453C4">
      <w:pPr>
        <w:rPr>
          <w:rStyle w:val="IntensiverVerweis"/>
          <w:color w:val="auto"/>
        </w:rPr>
      </w:pPr>
    </w:p>
    <w:p w14:paraId="6D3A20C2" w14:textId="59610462" w:rsidR="003600C6" w:rsidRPr="00775F41" w:rsidRDefault="003600C6" w:rsidP="00781F5F">
      <w:pPr>
        <w:rPr>
          <w:rStyle w:val="SchwacherVerweis"/>
          <w:rFonts w:ascii="Arial" w:hAnsi="Arial" w:cs="Arial"/>
          <w:b/>
          <w:bCs/>
          <w:color w:val="0F95B5"/>
          <w:spacing w:val="-8"/>
          <w:sz w:val="28"/>
          <w:szCs w:val="32"/>
        </w:rPr>
      </w:pPr>
      <w:r w:rsidRPr="00775F41">
        <w:rPr>
          <w:rStyle w:val="SchwacherVerweis"/>
          <w:rFonts w:ascii="Arial" w:hAnsi="Arial" w:cs="Arial"/>
          <w:b/>
          <w:bCs/>
          <w:color w:val="0F95B5"/>
          <w:spacing w:val="-8"/>
          <w:sz w:val="28"/>
          <w:szCs w:val="32"/>
        </w:rPr>
        <w:t>Lehr- und Lernmaterial</w:t>
      </w:r>
    </w:p>
    <w:p w14:paraId="6A07A6B0" w14:textId="79809AA4" w:rsidR="003600C6" w:rsidRPr="007314C2" w:rsidRDefault="00BD11CD" w:rsidP="408A210C">
      <w:pPr>
        <w:pStyle w:val="Titel"/>
        <w:rPr>
          <w:rStyle w:val="IntensiverVerweis"/>
          <w:b/>
          <w:smallCaps w:val="0"/>
          <w:spacing w:val="-10"/>
        </w:rPr>
      </w:pPr>
      <w:r w:rsidRPr="408A210C">
        <w:rPr>
          <w:rStyle w:val="IntensiverVerweis"/>
          <w:b/>
          <w:smallCaps w:val="0"/>
          <w:spacing w:val="-10"/>
        </w:rPr>
        <w:t>Good News</w:t>
      </w:r>
    </w:p>
    <w:p w14:paraId="0E9CFEDC" w14:textId="3808E58B" w:rsidR="003600C6" w:rsidRDefault="003600C6" w:rsidP="003600C6">
      <w:pPr>
        <w:spacing w:after="0" w:line="240" w:lineRule="auto"/>
        <w:jc w:val="left"/>
      </w:pPr>
    </w:p>
    <w:p w14:paraId="37E9F273" w14:textId="77777777" w:rsidR="003600C6" w:rsidRPr="00775F41" w:rsidRDefault="003600C6" w:rsidP="000F5FF1">
      <w:pPr>
        <w:pStyle w:val="Kurzbeschreibung"/>
      </w:pPr>
      <w:r w:rsidRPr="00775F41">
        <w:t>Kurzbeschreibung</w:t>
      </w:r>
    </w:p>
    <w:p w14:paraId="5B97D051" w14:textId="77777777" w:rsidR="003A25EB" w:rsidRDefault="009E2181">
      <w:pPr>
        <w:pStyle w:val="Kurzbeschreibung"/>
      </w:pPr>
      <w:r w:rsidRPr="00CF0B4A">
        <w:rPr>
          <w:b w:val="0"/>
          <w:noProof/>
          <w:color w:val="auto"/>
          <w:sz w:val="22"/>
        </w:rPr>
        <mc:AlternateContent>
          <mc:Choice Requires="wps">
            <w:drawing>
              <wp:anchor distT="0" distB="0" distL="114300" distR="114300" simplePos="0" relativeHeight="251688986" behindDoc="0" locked="0" layoutInCell="1" allowOverlap="1" wp14:anchorId="6A1F9714" wp14:editId="33C625CA">
                <wp:simplePos x="0" y="0"/>
                <wp:positionH relativeFrom="margin">
                  <wp:align>left</wp:align>
                </wp:positionH>
                <wp:positionV relativeFrom="paragraph">
                  <wp:posOffset>1900341</wp:posOffset>
                </wp:positionV>
                <wp:extent cx="5756910" cy="1093470"/>
                <wp:effectExtent l="0" t="0" r="15240" b="1143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93470"/>
                        </a:xfrm>
                        <a:prstGeom prst="roundRect">
                          <a:avLst/>
                        </a:prstGeom>
                        <a:solidFill>
                          <a:srgbClr val="F3F1F9"/>
                        </a:solidFill>
                        <a:ln w="12700" cap="flat" cmpd="sng" algn="ctr">
                          <a:solidFill>
                            <a:srgbClr val="F3F1F9">
                              <a:lumMod val="50000"/>
                            </a:srgbClr>
                          </a:solidFill>
                          <a:prstDash val="solid"/>
                          <a:miter lim="800000"/>
                        </a:ln>
                        <a:effectLst/>
                      </wps:spPr>
                      <wps:txbx>
                        <w:txbxContent>
                          <w:p w14:paraId="2B291681" w14:textId="77777777" w:rsidR="009E2181" w:rsidRPr="008B176A" w:rsidRDefault="009E2181" w:rsidP="00CF0B4A">
                            <w:pPr>
                              <w:pStyle w:val="LO-normal"/>
                              <w:spacing w:line="360" w:lineRule="auto"/>
                              <w:jc w:val="both"/>
                              <w:rPr>
                                <w:rFonts w:ascii="Arial" w:hAnsi="Arial"/>
                                <w:lang w:val="de-AT"/>
                              </w:rPr>
                            </w:pPr>
                            <w:bookmarkStart w:id="2" w:name="_Hlk212576789"/>
                            <w:bookmarkEnd w:id="2"/>
                            <w:r w:rsidRPr="008B176A">
                              <w:rPr>
                                <w:rFonts w:ascii="Arial" w:hAnsi="Arial"/>
                                <w:b/>
                                <w:bCs/>
                                <w:i/>
                                <w:iCs/>
                                <w:color w:val="6249AB"/>
                                <w:lang w:val="de-AT"/>
                              </w:rPr>
                              <w:t xml:space="preserve">Wenn du Anregungen oder Fragen zum Material hast, freuen wir uns sehr über deine Rückmeldung an: </w:t>
                            </w:r>
                            <w:hyperlink r:id="rId14">
                              <w:r w:rsidRPr="008B176A">
                                <w:rPr>
                                  <w:rFonts w:ascii="Arial" w:hAnsi="Arial"/>
                                  <w:b/>
                                  <w:bCs/>
                                  <w:i/>
                                  <w:iCs/>
                                  <w:color w:val="6249AB"/>
                                  <w:lang w:val="de-AT"/>
                                </w:rPr>
                                <w:t>office@wirtschaft-erleben.at</w:t>
                              </w:r>
                            </w:hyperlink>
                            <w:r w:rsidRPr="008B176A">
                              <w:rPr>
                                <w:rFonts w:ascii="Arial" w:hAnsi="Arial"/>
                                <w:b/>
                                <w:bCs/>
                                <w:i/>
                                <w:iCs/>
                                <w:color w:val="6249AB"/>
                                <w:lang w:val="de-AT"/>
                              </w:rPr>
                              <w:t xml:space="preserve">. Weitere Lehr- und Lernmaterialien, die wirtschaftliche Themen aus verschiedenen Perspektiven beleuchten, findest du auf </w:t>
                            </w:r>
                            <w:hyperlink r:id="rId15" w:history="1">
                              <w:r w:rsidRPr="008B176A">
                                <w:rPr>
                                  <w:rStyle w:val="Hyperlink"/>
                                  <w:rFonts w:ascii="Arial" w:hAnsi="Arial"/>
                                  <w:b/>
                                  <w:bCs/>
                                  <w:i/>
                                  <w:iCs/>
                                  <w:lang w:val="de-AT"/>
                                </w:rPr>
                                <w:t>wirtschaft-erleben.at</w:t>
                              </w:r>
                            </w:hyperlink>
                            <w:r w:rsidRPr="008B176A">
                              <w:rPr>
                                <w:rFonts w:ascii="Arial" w:hAnsi="Arial"/>
                                <w:b/>
                                <w:bCs/>
                                <w:i/>
                                <w:iCs/>
                                <w:color w:val="6249AB"/>
                                <w:lang w:val="de-AT"/>
                              </w:rPr>
                              <w:t>.</w:t>
                            </w:r>
                          </w:p>
                          <w:p w14:paraId="625114CC" w14:textId="77777777" w:rsidR="009E2181" w:rsidRPr="00B45768" w:rsidRDefault="009E2181" w:rsidP="00CF0B4A">
                            <w:pPr>
                              <w:pStyle w:val="LO-normal"/>
                              <w:spacing w:line="360" w:lineRule="auto"/>
                              <w:jc w:val="both"/>
                              <w:rPr>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A1F9714" id="Rechteck: abgerundete Ecken 32" o:spid="_x0000_s1027" style="position:absolute;left:0;text-align:left;margin-left:0;margin-top:149.65pt;width:453.3pt;height:86.1pt;z-index:25168898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" fillcolor="#f3f1f9" strokecolor="#6249ac" strokeweight="1pt">
                <v:stroke joinstyle="miter"/>
                <v:textbox>
                  <w:txbxContent>
                    <w:p w14:paraId="2B291681" w14:textId="77777777" w:rsidR="009E2181" w:rsidRPr="008B176A" w:rsidRDefault="009E2181" w:rsidP="00CF0B4A">
                      <w:pPr>
                        <w:pStyle w:val="LO-normal"/>
                        <w:spacing w:line="360" w:lineRule="auto"/>
                        <w:jc w:val="both"/>
                        <w:rPr>
                          <w:rFonts w:ascii="Arial" w:hAnsi="Arial"/>
                          <w:lang w:val="de-AT"/>
                        </w:rPr>
                      </w:pPr>
                      <w:bookmarkStart w:id="3" w:name="_Hlk212576789"/>
                      <w:bookmarkEnd w:id="3"/>
                      <w:r w:rsidRPr="008B176A">
                        <w:rPr>
                          <w:rFonts w:ascii="Arial" w:hAnsi="Arial"/>
                          <w:b/>
                          <w:bCs/>
                          <w:i/>
                          <w:iCs/>
                          <w:color w:val="6249AB"/>
                          <w:lang w:val="de-AT"/>
                        </w:rPr>
                        <w:t xml:space="preserve">Wenn du Anregungen oder Fragen zum Material hast, freuen wir uns sehr über deine Rückmeldung an: </w:t>
                      </w:r>
                      <w:hyperlink r:id="rId16">
                        <w:r w:rsidRPr="008B176A">
                          <w:rPr>
                            <w:rFonts w:ascii="Arial" w:hAnsi="Arial"/>
                            <w:b/>
                            <w:bCs/>
                            <w:i/>
                            <w:iCs/>
                            <w:color w:val="6249AB"/>
                            <w:lang w:val="de-AT"/>
                          </w:rPr>
                          <w:t>office@wirtschaft-erleben.at</w:t>
                        </w:r>
                      </w:hyperlink>
                      <w:r w:rsidRPr="008B176A">
                        <w:rPr>
                          <w:rFonts w:ascii="Arial" w:hAnsi="Arial"/>
                          <w:b/>
                          <w:bCs/>
                          <w:i/>
                          <w:iCs/>
                          <w:color w:val="6249AB"/>
                          <w:lang w:val="de-AT"/>
                        </w:rPr>
                        <w:t xml:space="preserve">. Weitere Lehr- und Lernmaterialien, die wirtschaftliche Themen aus verschiedenen Perspektiven beleuchten, findest du auf </w:t>
                      </w:r>
                      <w:hyperlink r:id="rId17" w:history="1">
                        <w:r w:rsidRPr="008B176A">
                          <w:rPr>
                            <w:rStyle w:val="Hyperlink"/>
                            <w:rFonts w:ascii="Arial" w:hAnsi="Arial"/>
                            <w:b/>
                            <w:bCs/>
                            <w:i/>
                            <w:iCs/>
                            <w:lang w:val="de-AT"/>
                          </w:rPr>
                          <w:t>wirtschaft-erleben.at</w:t>
                        </w:r>
                      </w:hyperlink>
                      <w:r w:rsidRPr="008B176A">
                        <w:rPr>
                          <w:rFonts w:ascii="Arial" w:hAnsi="Arial"/>
                          <w:b/>
                          <w:bCs/>
                          <w:i/>
                          <w:iCs/>
                          <w:color w:val="6249AB"/>
                          <w:lang w:val="de-AT"/>
                        </w:rPr>
                        <w:t>.</w:t>
                      </w:r>
                    </w:p>
                    <w:p w14:paraId="625114CC" w14:textId="77777777" w:rsidR="009E2181" w:rsidRPr="00B45768" w:rsidRDefault="009E2181" w:rsidP="00CF0B4A">
                      <w:pPr>
                        <w:pStyle w:val="LO-normal"/>
                        <w:spacing w:line="360" w:lineRule="auto"/>
                        <w:jc w:val="both"/>
                        <w:rPr>
                          <w:lang w:val="de-AT"/>
                        </w:rPr>
                      </w:pPr>
                    </w:p>
                  </w:txbxContent>
                </v:textbox>
                <w10:wrap type="square" anchorx="margin"/>
              </v:roundrect>
            </w:pict>
          </mc:Fallback>
        </mc:AlternateContent>
      </w:r>
      <w:proofErr w:type="spellStart"/>
      <w:r w:rsidRPr="00CF0B4A">
        <w:rPr>
          <w:b w:val="0"/>
          <w:color w:val="auto"/>
          <w:sz w:val="22"/>
        </w:rPr>
        <w:t>Schüler:innen</w:t>
      </w:r>
      <w:proofErr w:type="spellEnd"/>
      <w:r w:rsidRPr="00CF0B4A">
        <w:rPr>
          <w:b w:val="0"/>
          <w:color w:val="auto"/>
          <w:sz w:val="22"/>
        </w:rPr>
        <w:t xml:space="preserve"> </w:t>
      </w:r>
      <w:r w:rsidR="009D2AE8" w:rsidRPr="009D2AE8">
        <w:rPr>
          <w:b w:val="0"/>
          <w:bCs/>
          <w:color w:val="auto"/>
          <w:sz w:val="22"/>
          <w:szCs w:val="22"/>
        </w:rPr>
        <w:t xml:space="preserve">entwickeln </w:t>
      </w:r>
      <w:r w:rsidRPr="00CF0B4A">
        <w:rPr>
          <w:b w:val="0"/>
          <w:color w:val="auto"/>
          <w:sz w:val="22"/>
        </w:rPr>
        <w:t xml:space="preserve">einen eigenen Klassenklima-Indikator und übertragen ihre </w:t>
      </w:r>
      <w:r w:rsidR="009D2AE8" w:rsidRPr="009D2AE8">
        <w:rPr>
          <w:b w:val="0"/>
          <w:bCs/>
          <w:color w:val="auto"/>
          <w:sz w:val="22"/>
          <w:szCs w:val="22"/>
        </w:rPr>
        <w:t>Ideen</w:t>
      </w:r>
      <w:r w:rsidRPr="00CF0B4A">
        <w:rPr>
          <w:b w:val="0"/>
          <w:color w:val="auto"/>
          <w:sz w:val="22"/>
        </w:rPr>
        <w:t xml:space="preserve"> anschließend auf </w:t>
      </w:r>
      <w:r w:rsidR="009D2AE8" w:rsidRPr="009D2AE8">
        <w:rPr>
          <w:b w:val="0"/>
          <w:bCs/>
          <w:color w:val="auto"/>
          <w:sz w:val="22"/>
          <w:szCs w:val="22"/>
        </w:rPr>
        <w:t xml:space="preserve">die </w:t>
      </w:r>
      <w:r w:rsidRPr="00CF0B4A">
        <w:rPr>
          <w:b w:val="0"/>
          <w:color w:val="auto"/>
          <w:sz w:val="22"/>
        </w:rPr>
        <w:t>Frage</w:t>
      </w:r>
      <w:r w:rsidRPr="00CF0B4A">
        <w:rPr>
          <w:b w:val="0"/>
          <w:color w:val="auto"/>
          <w:sz w:val="22"/>
        </w:rPr>
        <w:t xml:space="preserve">, wie </w:t>
      </w:r>
      <w:r w:rsidR="009D2AE8" w:rsidRPr="009D2AE8">
        <w:rPr>
          <w:b w:val="0"/>
          <w:bCs/>
          <w:color w:val="auto"/>
          <w:sz w:val="22"/>
          <w:szCs w:val="22"/>
        </w:rPr>
        <w:t xml:space="preserve">Wohlstand und Lebensqualität in einer Gesellschaft gemessen werden können. Über Diskussion, Gruppenarbeit und kurze Präsentationen wird sichtbar, warum das Bruttoinlandsprodukt wichtige Informationen liefert, aber viele Aspekte von </w:t>
      </w:r>
      <w:r w:rsidRPr="00CF0B4A">
        <w:rPr>
          <w:b w:val="0"/>
          <w:color w:val="auto"/>
          <w:sz w:val="22"/>
        </w:rPr>
        <w:t xml:space="preserve">Wohlbefinden </w:t>
      </w:r>
      <w:r w:rsidR="009D2AE8" w:rsidRPr="009D2AE8">
        <w:rPr>
          <w:b w:val="0"/>
          <w:bCs/>
          <w:color w:val="auto"/>
          <w:sz w:val="22"/>
          <w:szCs w:val="22"/>
        </w:rPr>
        <w:t>nicht erfasst.</w:t>
      </w:r>
      <w:r>
        <w:rPr>
          <w:b w:val="0"/>
          <w:color w:val="auto"/>
          <w:sz w:val="22"/>
        </w:rPr>
        <w:t xml:space="preserve"> </w:t>
      </w:r>
      <w:r w:rsidRPr="00CF0B4A">
        <w:rPr>
          <w:b w:val="0"/>
          <w:color w:val="auto"/>
          <w:sz w:val="22"/>
        </w:rPr>
        <w:t xml:space="preserve">Ausgehend von der Frage „Wie kann man messen, ob es den Menschen in einem Land gut geht?“ sammeln die </w:t>
      </w:r>
      <w:proofErr w:type="spellStart"/>
      <w:r w:rsidRPr="00CF0B4A">
        <w:rPr>
          <w:b w:val="0"/>
          <w:color w:val="auto"/>
          <w:sz w:val="22"/>
        </w:rPr>
        <w:t>Schüler:innen</w:t>
      </w:r>
      <w:proofErr w:type="spellEnd"/>
      <w:r w:rsidRPr="00CF0B4A">
        <w:rPr>
          <w:b w:val="0"/>
          <w:color w:val="auto"/>
          <w:sz w:val="22"/>
        </w:rPr>
        <w:t xml:space="preserve"> </w:t>
      </w:r>
      <w:r w:rsidR="009D2AE8" w:rsidRPr="009D2AE8">
        <w:rPr>
          <w:b w:val="0"/>
          <w:bCs/>
          <w:color w:val="auto"/>
          <w:sz w:val="22"/>
          <w:szCs w:val="22"/>
        </w:rPr>
        <w:t xml:space="preserve">eigene Kriterien </w:t>
      </w:r>
      <w:r w:rsidRPr="00CF0B4A">
        <w:rPr>
          <w:b w:val="0"/>
          <w:color w:val="auto"/>
          <w:sz w:val="22"/>
        </w:rPr>
        <w:t xml:space="preserve">und </w:t>
      </w:r>
      <w:r w:rsidR="009D2AE8" w:rsidRPr="009D2AE8">
        <w:rPr>
          <w:b w:val="0"/>
          <w:bCs/>
          <w:color w:val="auto"/>
          <w:sz w:val="22"/>
          <w:szCs w:val="22"/>
        </w:rPr>
        <w:t>prüfen, welche davon auch für ein Land relevant sein könnten.</w:t>
      </w:r>
      <w:r w:rsidRPr="00CF0B4A">
        <w:rPr>
          <w:b w:val="0"/>
          <w:color w:val="auto"/>
          <w:sz w:val="22"/>
        </w:rPr>
        <w:t xml:space="preserve"> Zum Abschluss lernen sie mit dem Better Life Index der OECD eine mögliche Alternative kennen und vergleichen dessen Kriterien mit ihren eigenen Vorschlägen.</w:t>
      </w:r>
      <w:r w:rsidR="009D2AE8" w:rsidRPr="009D2AE8">
        <w:rPr>
          <w:b w:val="0"/>
          <w:bCs/>
          <w:color w:val="auto"/>
          <w:sz w:val="22"/>
          <w:szCs w:val="22"/>
        </w:rPr>
        <w:t xml:space="preserve"> Insgesamt bietet das Unterrichtskonzept Material für eine Unterrichtsstunde.</w:t>
      </w:r>
    </w:p>
    <w:sdt>
      <w:sdtPr>
        <w:rPr>
          <w:rFonts w:eastAsiaTheme="minorEastAsia"/>
          <w:b w:val="0"/>
          <w:bCs/>
          <w:color w:val="auto"/>
          <w:sz w:val="22"/>
          <w:szCs w:val="22"/>
          <w:lang w:val="de-DE"/>
        </w:rPr>
        <w:id w:val="-573972323"/>
        <w:docPartObj>
          <w:docPartGallery w:val="Table of Contents"/>
          <w:docPartUnique/>
        </w:docPartObj>
      </w:sdtPr>
      <w:sdtEndPr>
        <w:rPr>
          <w:bCs w:val="0"/>
        </w:rPr>
      </w:sdtEndPr>
      <w:sdtContent>
        <w:p w14:paraId="7FA10616" w14:textId="6652EB6E" w:rsidR="00781F5F" w:rsidRPr="00CF0B4A" w:rsidRDefault="00781F5F" w:rsidP="00CF0B4A">
          <w:pPr>
            <w:pStyle w:val="Kurzbeschreibung"/>
            <w:rPr>
              <w:b w:val="0"/>
              <w:color w:val="auto"/>
              <w:sz w:val="22"/>
            </w:rPr>
          </w:pPr>
          <w:r w:rsidRPr="00775F41">
            <w:t>Inhalt</w:t>
          </w:r>
        </w:p>
        <w:p w14:paraId="33F96A5D" w14:textId="7390C832" w:rsidR="00CF0B4A" w:rsidRDefault="00A84286">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r w:rsidRPr="007C4C0D">
            <w:rPr>
              <w:rStyle w:val="Hervorhebung"/>
              <w:color w:val="auto"/>
            </w:rPr>
            <w:fldChar w:fldCharType="begin"/>
          </w:r>
          <w:r w:rsidRPr="007C4C0D">
            <w:rPr>
              <w:rStyle w:val="Hervorhebung"/>
              <w:color w:val="auto"/>
            </w:rPr>
            <w:instrText xml:space="preserve"> TOC \o "1-1" \h \z \u </w:instrText>
          </w:r>
          <w:r w:rsidRPr="007C4C0D">
            <w:rPr>
              <w:rStyle w:val="Hervorhebung"/>
              <w:color w:val="auto"/>
            </w:rPr>
            <w:fldChar w:fldCharType="separate"/>
          </w:r>
          <w:hyperlink w:anchor="_Toc237448773" w:history="1">
            <w:r w:rsidR="00CF0B4A" w:rsidRPr="0014369F">
              <w:rPr>
                <w:rStyle w:val="Hyperlink"/>
                <w:spacing w:val="-10"/>
              </w:rPr>
              <w:t>Überblick</w:t>
            </w:r>
            <w:r w:rsidR="00CF0B4A">
              <w:rPr>
                <w:webHidden/>
              </w:rPr>
              <w:tab/>
            </w:r>
            <w:r w:rsidR="00CF0B4A">
              <w:rPr>
                <w:webHidden/>
              </w:rPr>
              <w:fldChar w:fldCharType="begin"/>
            </w:r>
            <w:r w:rsidR="00CF0B4A">
              <w:rPr>
                <w:webHidden/>
              </w:rPr>
              <w:instrText xml:space="preserve"> PAGEREF _Toc237448773 \h </w:instrText>
            </w:r>
            <w:r w:rsidR="00CF0B4A">
              <w:rPr>
                <w:webHidden/>
              </w:rPr>
            </w:r>
            <w:r w:rsidR="00CF0B4A">
              <w:rPr>
                <w:webHidden/>
              </w:rPr>
              <w:fldChar w:fldCharType="separate"/>
            </w:r>
            <w:r w:rsidR="00CF0B4A">
              <w:rPr>
                <w:webHidden/>
              </w:rPr>
              <w:t>2</w:t>
            </w:r>
            <w:r w:rsidR="00CF0B4A">
              <w:rPr>
                <w:webHidden/>
              </w:rPr>
              <w:fldChar w:fldCharType="end"/>
            </w:r>
          </w:hyperlink>
        </w:p>
        <w:p w14:paraId="02724064" w14:textId="502648E7" w:rsidR="00CF0B4A" w:rsidRDefault="00CF0B4A">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237448774" w:history="1">
            <w:r w:rsidRPr="0014369F">
              <w:rPr>
                <w:rStyle w:val="Hyperlink"/>
                <w:spacing w:val="-10"/>
              </w:rPr>
              <w:t>Unterrichtsszenario</w:t>
            </w:r>
            <w:r>
              <w:rPr>
                <w:webHidden/>
              </w:rPr>
              <w:tab/>
            </w:r>
            <w:r>
              <w:rPr>
                <w:webHidden/>
              </w:rPr>
              <w:fldChar w:fldCharType="begin"/>
            </w:r>
            <w:r>
              <w:rPr>
                <w:webHidden/>
              </w:rPr>
              <w:instrText xml:space="preserve"> PAGEREF _Toc237448774 \h </w:instrText>
            </w:r>
            <w:r>
              <w:rPr>
                <w:webHidden/>
              </w:rPr>
            </w:r>
            <w:r>
              <w:rPr>
                <w:webHidden/>
              </w:rPr>
              <w:fldChar w:fldCharType="separate"/>
            </w:r>
            <w:r>
              <w:rPr>
                <w:webHidden/>
              </w:rPr>
              <w:t>3</w:t>
            </w:r>
            <w:r>
              <w:rPr>
                <w:webHidden/>
              </w:rPr>
              <w:fldChar w:fldCharType="end"/>
            </w:r>
          </w:hyperlink>
        </w:p>
        <w:p w14:paraId="741CDE31" w14:textId="72B2AB57" w:rsidR="00CF0B4A" w:rsidRDefault="00CF0B4A">
          <w:pPr>
            <w:pStyle w:val="Verzeichnis1"/>
            <w:tabs>
              <w:tab w:val="right" w:leader="dot" w:pos="9056"/>
            </w:tabs>
            <w:rPr>
              <w:rFonts w:asciiTheme="minorHAnsi" w:eastAsiaTheme="minorEastAsia" w:hAnsiTheme="minorHAnsi" w:cstheme="minorBidi"/>
              <w:b w:val="0"/>
              <w:bCs w:val="0"/>
              <w:color w:val="auto"/>
              <w:kern w:val="2"/>
              <w:sz w:val="24"/>
              <w:szCs w:val="24"/>
              <w:lang w:eastAsia="de-AT"/>
              <w14:ligatures w14:val="standardContextual"/>
            </w:rPr>
          </w:pPr>
          <w:hyperlink w:anchor="_Toc237448775" w:history="1">
            <w:r w:rsidRPr="0014369F">
              <w:rPr>
                <w:rStyle w:val="Hyperlink"/>
              </w:rPr>
              <w:t>Material</w:t>
            </w:r>
            <w:r>
              <w:rPr>
                <w:webHidden/>
              </w:rPr>
              <w:tab/>
            </w:r>
            <w:r>
              <w:rPr>
                <w:webHidden/>
              </w:rPr>
              <w:fldChar w:fldCharType="begin"/>
            </w:r>
            <w:r>
              <w:rPr>
                <w:webHidden/>
              </w:rPr>
              <w:instrText xml:space="preserve"> PAGEREF _Toc237448775 \h </w:instrText>
            </w:r>
            <w:r>
              <w:rPr>
                <w:webHidden/>
              </w:rPr>
            </w:r>
            <w:r>
              <w:rPr>
                <w:webHidden/>
              </w:rPr>
              <w:fldChar w:fldCharType="separate"/>
            </w:r>
            <w:r>
              <w:rPr>
                <w:webHidden/>
              </w:rPr>
              <w:t>9</w:t>
            </w:r>
            <w:r>
              <w:rPr>
                <w:webHidden/>
              </w:rPr>
              <w:fldChar w:fldCharType="end"/>
            </w:r>
          </w:hyperlink>
        </w:p>
        <w:p w14:paraId="5F33F186" w14:textId="77777777" w:rsidR="008B176A" w:rsidRDefault="00A84286" w:rsidP="008B176A">
          <w:pPr>
            <w:rPr>
              <w:rFonts w:eastAsiaTheme="minorEastAsia"/>
              <w:szCs w:val="22"/>
              <w:lang w:val="de-DE"/>
            </w:rPr>
          </w:pPr>
          <w:r w:rsidRPr="007C4C0D">
            <w:rPr>
              <w:rStyle w:val="Hervorhebung"/>
            </w:rPr>
            <w:fldChar w:fldCharType="end"/>
          </w:r>
        </w:p>
      </w:sdtContent>
    </w:sdt>
    <w:p w14:paraId="154E5DE9" w14:textId="5F9F458F" w:rsidR="00BD11CD" w:rsidRDefault="00BD11CD" w:rsidP="00DA5A54">
      <w:pPr>
        <w:pStyle w:val="berschrift1"/>
        <w:rPr>
          <w:rStyle w:val="IntensiverVerweis"/>
          <w:b/>
          <w:bCs w:val="0"/>
          <w:smallCaps w:val="0"/>
          <w:spacing w:val="-10"/>
        </w:rPr>
      </w:pPr>
      <w:bookmarkStart w:id="4" w:name="_Toc237448773"/>
      <w:r>
        <w:rPr>
          <w:rStyle w:val="IntensiverVerweis"/>
          <w:b/>
          <w:bCs w:val="0"/>
          <w:smallCaps w:val="0"/>
          <w:spacing w:val="-10"/>
        </w:rPr>
        <w:lastRenderedPageBreak/>
        <w:t>Überblick</w:t>
      </w:r>
      <w:bookmarkEnd w:id="4"/>
    </w:p>
    <w:tbl>
      <w:tblPr>
        <w:tblStyle w:val="Gitternetztabelle4Akzent2"/>
        <w:tblW w:w="0" w:type="auto"/>
        <w:tblLook w:val="04A0" w:firstRow="1" w:lastRow="0" w:firstColumn="1" w:lastColumn="0" w:noHBand="0" w:noVBand="1"/>
      </w:tblPr>
      <w:tblGrid>
        <w:gridCol w:w="1980"/>
        <w:gridCol w:w="7076"/>
      </w:tblGrid>
      <w:tr w:rsidR="00A84286" w14:paraId="6FFA21A4" w14:textId="77777777" w:rsidTr="00DA5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F4F47E0" w14:textId="0F63B23A"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Themenbereich</w:t>
            </w:r>
          </w:p>
        </w:tc>
        <w:tc>
          <w:tcPr>
            <w:tcW w:w="7076" w:type="dxa"/>
          </w:tcPr>
          <w:p w14:paraId="3F851818" w14:textId="6787D9CA" w:rsidR="00BD11CD" w:rsidRDefault="00D170E1" w:rsidP="00527336">
            <w:pPr>
              <w:spacing w:before="240" w:after="240" w:line="240" w:lineRule="auto"/>
              <w:jc w:val="left"/>
              <w:cnfStyle w:val="100000000000" w:firstRow="1" w:lastRow="0" w:firstColumn="0" w:lastColumn="0" w:oddVBand="0" w:evenVBand="0" w:oddHBand="0" w:evenHBand="0" w:firstRowFirstColumn="0" w:firstRowLastColumn="0" w:lastRowFirstColumn="0" w:lastRowLastColumn="0"/>
              <w:rPr>
                <w:rStyle w:val="IntensiverVerweis"/>
                <w:b/>
                <w:bCs/>
                <w:smallCaps w:val="0"/>
                <w:spacing w:val="-10"/>
              </w:rPr>
            </w:pPr>
            <w:r w:rsidRPr="00D170E1">
              <w:rPr>
                <w:rStyle w:val="IntensiverVerweis"/>
                <w:b/>
                <w:bCs/>
                <w:smallCaps w:val="0"/>
                <w:spacing w:val="-10"/>
              </w:rPr>
              <w:t>Wirtschaftliche Zusammenhänge – regional, national &amp; global</w:t>
            </w:r>
          </w:p>
        </w:tc>
      </w:tr>
      <w:tr w:rsidR="00A84286" w14:paraId="36B66023"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9E97102" w14:textId="1725C800"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Dauer</w:t>
            </w:r>
          </w:p>
        </w:tc>
        <w:tc>
          <w:tcPr>
            <w:tcW w:w="7076" w:type="dxa"/>
          </w:tcPr>
          <w:p w14:paraId="3BA1513D" w14:textId="653F3DD9" w:rsidR="00BD11CD" w:rsidRPr="00527336" w:rsidRDefault="00527336"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1 Unterrichtseinheit (</w:t>
            </w:r>
            <w:r w:rsidR="008374E8">
              <w:rPr>
                <w:rStyle w:val="IntensiverVerweis"/>
                <w:b w:val="0"/>
                <w:bCs w:val="0"/>
                <w:smallCaps w:val="0"/>
                <w:color w:val="auto"/>
                <w:spacing w:val="-10"/>
              </w:rPr>
              <w:t>á</w:t>
            </w:r>
            <w:r>
              <w:rPr>
                <w:rStyle w:val="IntensiverVerweis"/>
                <w:b w:val="0"/>
                <w:bCs w:val="0"/>
                <w:smallCaps w:val="0"/>
                <w:color w:val="auto"/>
                <w:spacing w:val="-10"/>
              </w:rPr>
              <w:t xml:space="preserve"> 50 Minuten)</w:t>
            </w:r>
          </w:p>
        </w:tc>
      </w:tr>
      <w:tr w:rsidR="00DA5A54" w14:paraId="3E1BE533"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D92E36D" w14:textId="712C1D96" w:rsidR="00BD11CD" w:rsidRDefault="00924AFE" w:rsidP="00527336">
            <w:pPr>
              <w:spacing w:before="240" w:after="240" w:line="240" w:lineRule="auto"/>
              <w:jc w:val="left"/>
              <w:rPr>
                <w:rStyle w:val="IntensiverVerweis"/>
                <w:b/>
                <w:bCs/>
                <w:smallCaps w:val="0"/>
                <w:spacing w:val="-10"/>
              </w:rPr>
            </w:pPr>
            <w:r>
              <w:rPr>
                <w:rStyle w:val="IntensiverVerweis"/>
                <w:b/>
                <w:bCs/>
                <w:smallCaps w:val="0"/>
                <w:spacing w:val="-10"/>
              </w:rPr>
              <w:t>Methode</w:t>
            </w:r>
          </w:p>
        </w:tc>
        <w:tc>
          <w:tcPr>
            <w:tcW w:w="7076" w:type="dxa"/>
          </w:tcPr>
          <w:p w14:paraId="572B95BA" w14:textId="60CE2C31" w:rsidR="00BD11CD" w:rsidRPr="006F747A" w:rsidRDefault="006F747A"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w:t>
            </w:r>
            <w:r w:rsidRPr="006F747A">
              <w:rPr>
                <w:rStyle w:val="IntensiverVerweis"/>
                <w:b w:val="0"/>
                <w:bCs w:val="0"/>
                <w:smallCaps w:val="0"/>
                <w:color w:val="auto"/>
                <w:spacing w:val="-10"/>
              </w:rPr>
              <w:t>iskussio</w:t>
            </w:r>
            <w:r>
              <w:rPr>
                <w:rStyle w:val="IntensiverVerweis"/>
                <w:b w:val="0"/>
                <w:bCs w:val="0"/>
                <w:smallCaps w:val="0"/>
                <w:color w:val="auto"/>
                <w:spacing w:val="-10"/>
              </w:rPr>
              <w:t>n, Präsentation, Recherche</w:t>
            </w:r>
          </w:p>
        </w:tc>
      </w:tr>
      <w:tr w:rsidR="00A84286" w14:paraId="1AD2A4DA"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F34AD31" w14:textId="1A3A655D"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Schulstufe</w:t>
            </w:r>
          </w:p>
        </w:tc>
        <w:tc>
          <w:tcPr>
            <w:tcW w:w="7076" w:type="dxa"/>
          </w:tcPr>
          <w:p w14:paraId="32E51E92" w14:textId="6C500A5E" w:rsidR="00BD11CD" w:rsidRPr="00527336" w:rsidRDefault="00527336"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7. Schulstufe</w:t>
            </w:r>
          </w:p>
        </w:tc>
      </w:tr>
      <w:tr w:rsidR="00DA5A54" w14:paraId="3E39C2BE"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0B028F" w14:textId="74C160AB"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Fach</w:t>
            </w:r>
          </w:p>
        </w:tc>
        <w:tc>
          <w:tcPr>
            <w:tcW w:w="7076" w:type="dxa"/>
          </w:tcPr>
          <w:p w14:paraId="276DE6BE" w14:textId="2E3C732F" w:rsidR="00BD11CD" w:rsidRPr="00527336" w:rsidRDefault="00527336"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w:t>
            </w:r>
            <w:r w:rsidR="00280E06">
              <w:rPr>
                <w:rStyle w:val="IntensiverVerweis"/>
                <w:b w:val="0"/>
                <w:bCs w:val="0"/>
                <w:smallCaps w:val="0"/>
                <w:color w:val="auto"/>
                <w:spacing w:val="-10"/>
              </w:rPr>
              <w:t>i</w:t>
            </w:r>
            <w:r>
              <w:rPr>
                <w:rStyle w:val="IntensiverVerweis"/>
                <w:b w:val="0"/>
                <w:bCs w:val="0"/>
                <w:smallCaps w:val="0"/>
                <w:color w:val="auto"/>
                <w:spacing w:val="-10"/>
              </w:rPr>
              <w:t>rtschaftsbildung</w:t>
            </w:r>
          </w:p>
        </w:tc>
      </w:tr>
      <w:tr w:rsidR="00A84286" w14:paraId="494C5667"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8F0C3F2" w14:textId="4AEA8C52"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Fächervernetzung</w:t>
            </w:r>
          </w:p>
        </w:tc>
        <w:tc>
          <w:tcPr>
            <w:tcW w:w="7076" w:type="dxa"/>
          </w:tcPr>
          <w:p w14:paraId="5799FB58" w14:textId="5214BFFD" w:rsidR="00BD11CD" w:rsidRPr="00527336" w:rsidRDefault="006F747A"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Mathematik, Deutsch, Digitale Grundbildung, Politische Bildung, Ethik, Biologie und Umweltbildung, Soziales Lernen</w:t>
            </w:r>
          </w:p>
        </w:tc>
      </w:tr>
      <w:tr w:rsidR="00DA5A54" w14:paraId="6E68CFBC"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09B9BCA" w14:textId="2DDD47D9"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Lernziele laut Lehrplan</w:t>
            </w:r>
          </w:p>
        </w:tc>
        <w:tc>
          <w:tcPr>
            <w:tcW w:w="7076" w:type="dxa"/>
          </w:tcPr>
          <w:p w14:paraId="6145ED4D" w14:textId="77777777" w:rsidR="00EA0CB1" w:rsidRPr="00EF28CD" w:rsidRDefault="00EA0CB1" w:rsidP="00EA0CB1">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EF28CD">
              <w:rPr>
                <w:rStyle w:val="IntensiverVerweis"/>
                <w:b w:val="0"/>
                <w:bCs w:val="0"/>
                <w:smallCaps w:val="0"/>
                <w:color w:val="auto"/>
                <w:spacing w:val="-10"/>
              </w:rPr>
              <w:t>Die Schüler:innen können…</w:t>
            </w:r>
          </w:p>
          <w:p w14:paraId="3CB45D37" w14:textId="78916FBA" w:rsidR="00527336" w:rsidRPr="00AC1F74" w:rsidRDefault="00EA0CB1" w:rsidP="00EA0CB1">
            <w:p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highlight w:val="yellow"/>
              </w:rPr>
            </w:pPr>
            <w:r w:rsidRPr="00EF28CD">
              <w:rPr>
                <w:rStyle w:val="IntensiverVerweis"/>
                <w:b w:val="0"/>
                <w:bCs w:val="0"/>
                <w:smallCaps w:val="0"/>
                <w:color w:val="auto"/>
                <w:spacing w:val="-10"/>
              </w:rPr>
              <w:t xml:space="preserve">…  alternative Wohlstandsindikatoren </w:t>
            </w:r>
            <w:r w:rsidR="00561CA7">
              <w:rPr>
                <w:rStyle w:val="IntensiverVerweis"/>
                <w:b w:val="0"/>
                <w:bCs w:val="0"/>
                <w:smallCaps w:val="0"/>
                <w:color w:val="auto"/>
                <w:spacing w:val="-10"/>
              </w:rPr>
              <w:t>entwickeln</w:t>
            </w:r>
            <w:r>
              <w:rPr>
                <w:rStyle w:val="IntensiverVerweis"/>
                <w:b w:val="0"/>
                <w:bCs w:val="0"/>
                <w:smallCaps w:val="0"/>
                <w:color w:val="auto"/>
                <w:spacing w:val="-10"/>
              </w:rPr>
              <w:t>.</w:t>
            </w:r>
          </w:p>
        </w:tc>
      </w:tr>
      <w:tr w:rsidR="00A84286" w14:paraId="23020137"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5F64772" w14:textId="735A2982"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Ergänzende Lernziele</w:t>
            </w:r>
          </w:p>
        </w:tc>
        <w:tc>
          <w:tcPr>
            <w:tcW w:w="7076" w:type="dxa"/>
          </w:tcPr>
          <w:p w14:paraId="141FCCD7" w14:textId="08CD3042" w:rsidR="00E725AC" w:rsidRPr="00527336" w:rsidRDefault="00AC1F74" w:rsidP="008374E8">
            <w:pPr>
              <w:spacing w:before="240" w:after="24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t>
            </w:r>
          </w:p>
        </w:tc>
      </w:tr>
      <w:tr w:rsidR="00DA5A54" w14:paraId="3E9C2847"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F55BCC" w14:textId="1D31F1F1" w:rsidR="00BD11CD" w:rsidRDefault="00BD11CD" w:rsidP="00527336">
            <w:pPr>
              <w:spacing w:before="240" w:after="240" w:line="240" w:lineRule="auto"/>
              <w:jc w:val="left"/>
              <w:rPr>
                <w:rStyle w:val="IntensiverVerweis"/>
                <w:b/>
                <w:bCs/>
                <w:smallCaps w:val="0"/>
                <w:spacing w:val="-10"/>
              </w:rPr>
            </w:pPr>
            <w:proofErr w:type="spellStart"/>
            <w:r>
              <w:rPr>
                <w:rStyle w:val="IntensiverVerweis"/>
                <w:b/>
                <w:bCs/>
                <w:smallCaps w:val="0"/>
                <w:spacing w:val="-10"/>
              </w:rPr>
              <w:t>Autor:innen</w:t>
            </w:r>
            <w:proofErr w:type="spellEnd"/>
          </w:p>
        </w:tc>
        <w:tc>
          <w:tcPr>
            <w:tcW w:w="7076" w:type="dxa"/>
          </w:tcPr>
          <w:p w14:paraId="45CF5928" w14:textId="25CF4B25" w:rsidR="00BD11CD" w:rsidRPr="00527336" w:rsidRDefault="00AC1F74"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normaltextrun"/>
                <w:rFonts w:cs="Calibri"/>
                <w:szCs w:val="22"/>
              </w:rPr>
              <w:t xml:space="preserve">Refika </w:t>
            </w:r>
            <w:proofErr w:type="spellStart"/>
            <w:r>
              <w:rPr>
                <w:rStyle w:val="normaltextrun"/>
                <w:rFonts w:cs="Calibri"/>
                <w:szCs w:val="22"/>
              </w:rPr>
              <w:t>Nur</w:t>
            </w:r>
            <w:proofErr w:type="spellEnd"/>
            <w:r>
              <w:rPr>
                <w:rStyle w:val="normaltextrun"/>
                <w:rFonts w:cs="Calibri"/>
                <w:szCs w:val="22"/>
              </w:rPr>
              <w:t xml:space="preserve"> Akpinar, </w:t>
            </w:r>
            <w:r w:rsidR="003A264E">
              <w:rPr>
                <w:rStyle w:val="normaltextrun"/>
                <w:rFonts w:cs="Calibri"/>
                <w:szCs w:val="22"/>
              </w:rPr>
              <w:t xml:space="preserve">Tatjana Degasperi, </w:t>
            </w:r>
            <w:r>
              <w:rPr>
                <w:rStyle w:val="normaltextrun"/>
                <w:rFonts w:cs="Calibri"/>
                <w:szCs w:val="22"/>
              </w:rPr>
              <w:t>Manuela Leite</w:t>
            </w:r>
            <w:r>
              <w:rPr>
                <w:rStyle w:val="eop"/>
                <w:rFonts w:cs="Calibri"/>
                <w:szCs w:val="22"/>
              </w:rPr>
              <w:t> ,</w:t>
            </w:r>
            <w:r>
              <w:rPr>
                <w:rStyle w:val="normaltextrun"/>
                <w:rFonts w:cs="Calibri"/>
                <w:szCs w:val="22"/>
              </w:rPr>
              <w:t xml:space="preserve"> </w:t>
            </w:r>
            <w:r w:rsidR="003A264E">
              <w:rPr>
                <w:rStyle w:val="normaltextrun"/>
                <w:rFonts w:cs="Calibri"/>
                <w:szCs w:val="22"/>
              </w:rPr>
              <w:t>Melek Zejnoski-Utku</w:t>
            </w:r>
          </w:p>
        </w:tc>
      </w:tr>
      <w:tr w:rsidR="00DA5A54" w14:paraId="42C89C05"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4BD5D2B" w14:textId="5D6EC80C" w:rsidR="00BD11CD" w:rsidRDefault="00BD11CD" w:rsidP="00527336">
            <w:pPr>
              <w:spacing w:before="240" w:after="240" w:line="240" w:lineRule="auto"/>
              <w:jc w:val="left"/>
              <w:rPr>
                <w:rStyle w:val="IntensiverVerweis"/>
                <w:b/>
                <w:bCs/>
                <w:smallCaps w:val="0"/>
                <w:spacing w:val="-10"/>
              </w:rPr>
            </w:pPr>
            <w:r>
              <w:rPr>
                <w:rStyle w:val="IntensiverVerweis"/>
                <w:b/>
                <w:bCs/>
                <w:smallCaps w:val="0"/>
                <w:spacing w:val="-10"/>
              </w:rPr>
              <w:t>Illustrationen</w:t>
            </w:r>
          </w:p>
        </w:tc>
        <w:tc>
          <w:tcPr>
            <w:tcW w:w="7076" w:type="dxa"/>
          </w:tcPr>
          <w:p w14:paraId="3FABF451" w14:textId="27797F50" w:rsidR="00BD11CD" w:rsidRPr="00527336" w:rsidRDefault="003A264E" w:rsidP="00527336">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t>
            </w:r>
          </w:p>
        </w:tc>
      </w:tr>
      <w:tr w:rsidR="00A84286" w14:paraId="164393BD"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516486E" w14:textId="2F5C341A" w:rsidR="00BD11CD" w:rsidRDefault="00CF0B4A" w:rsidP="00527336">
            <w:pPr>
              <w:spacing w:before="240" w:after="240" w:line="240" w:lineRule="auto"/>
              <w:jc w:val="left"/>
              <w:rPr>
                <w:rStyle w:val="IntensiverVerweis"/>
                <w:b/>
                <w:bCs/>
                <w:smallCaps w:val="0"/>
                <w:spacing w:val="-10"/>
              </w:rPr>
            </w:pPr>
            <w:r>
              <w:rPr>
                <w:rStyle w:val="IntensiverVerweis"/>
                <w:b/>
                <w:bCs/>
                <w:smallCaps w:val="0"/>
                <w:spacing w:val="-10"/>
              </w:rPr>
              <w:t>Erstellungsj</w:t>
            </w:r>
            <w:r w:rsidR="00BD11CD">
              <w:rPr>
                <w:rStyle w:val="IntensiverVerweis"/>
                <w:b/>
                <w:bCs/>
                <w:smallCaps w:val="0"/>
                <w:spacing w:val="-10"/>
              </w:rPr>
              <w:t>ahr</w:t>
            </w:r>
          </w:p>
        </w:tc>
        <w:tc>
          <w:tcPr>
            <w:tcW w:w="7076" w:type="dxa"/>
          </w:tcPr>
          <w:p w14:paraId="62E56AEB" w14:textId="286F9F89" w:rsidR="00BD11CD" w:rsidRPr="00527336" w:rsidRDefault="00527336" w:rsidP="0052733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202</w:t>
            </w:r>
            <w:r w:rsidR="006F391B">
              <w:rPr>
                <w:rStyle w:val="IntensiverVerweis"/>
                <w:b w:val="0"/>
                <w:bCs w:val="0"/>
                <w:smallCaps w:val="0"/>
                <w:color w:val="auto"/>
                <w:spacing w:val="-10"/>
              </w:rPr>
              <w:t>4</w:t>
            </w:r>
          </w:p>
        </w:tc>
      </w:tr>
    </w:tbl>
    <w:p w14:paraId="0724095E" w14:textId="77777777" w:rsidR="00BD11CD" w:rsidRDefault="00BD11CD">
      <w:pPr>
        <w:spacing w:after="0" w:line="240" w:lineRule="auto"/>
        <w:jc w:val="left"/>
        <w:rPr>
          <w:rStyle w:val="IntensiverVerweis"/>
          <w:b w:val="0"/>
          <w:bCs w:val="0"/>
          <w:smallCaps w:val="0"/>
          <w:spacing w:val="-10"/>
        </w:rPr>
      </w:pPr>
    </w:p>
    <w:p w14:paraId="493E8849" w14:textId="77777777" w:rsidR="00BD11CD" w:rsidRDefault="00BD11CD">
      <w:pPr>
        <w:spacing w:after="0" w:line="240" w:lineRule="auto"/>
        <w:jc w:val="left"/>
        <w:rPr>
          <w:rStyle w:val="IntensiverVerweis"/>
          <w:b w:val="0"/>
          <w:bCs w:val="0"/>
          <w:smallCaps w:val="0"/>
          <w:spacing w:val="-10"/>
        </w:rPr>
      </w:pPr>
      <w:r>
        <w:rPr>
          <w:rStyle w:val="IntensiverVerweis"/>
          <w:b w:val="0"/>
          <w:bCs w:val="0"/>
          <w:smallCaps w:val="0"/>
          <w:spacing w:val="-10"/>
        </w:rPr>
        <w:br w:type="page"/>
      </w:r>
    </w:p>
    <w:p w14:paraId="1B395C02" w14:textId="125C6E18" w:rsidR="00A84286" w:rsidRDefault="00BD11CD" w:rsidP="00A84286">
      <w:pPr>
        <w:pStyle w:val="berschrift1"/>
        <w:rPr>
          <w:rStyle w:val="IntensiverVerweis"/>
          <w:b/>
          <w:bCs w:val="0"/>
          <w:smallCaps w:val="0"/>
          <w:spacing w:val="-10"/>
        </w:rPr>
      </w:pPr>
      <w:bookmarkStart w:id="5" w:name="_Toc237448774"/>
      <w:r>
        <w:rPr>
          <w:rStyle w:val="IntensiverVerweis"/>
          <w:b/>
          <w:bCs w:val="0"/>
          <w:smallCaps w:val="0"/>
          <w:spacing w:val="-10"/>
        </w:rPr>
        <w:lastRenderedPageBreak/>
        <w:t>Unterrichtsszenario</w:t>
      </w:r>
      <w:bookmarkEnd w:id="5"/>
    </w:p>
    <w:tbl>
      <w:tblPr>
        <w:tblStyle w:val="Gitternetztabelle4Akzent2"/>
        <w:tblW w:w="0" w:type="auto"/>
        <w:tblLayout w:type="fixed"/>
        <w:tblLook w:val="04A0" w:firstRow="1" w:lastRow="0" w:firstColumn="1" w:lastColumn="0" w:noHBand="0" w:noVBand="1"/>
      </w:tblPr>
      <w:tblGrid>
        <w:gridCol w:w="846"/>
        <w:gridCol w:w="1417"/>
        <w:gridCol w:w="3261"/>
        <w:gridCol w:w="992"/>
        <w:gridCol w:w="2540"/>
      </w:tblGrid>
      <w:tr w:rsidR="00A84286" w14:paraId="0DC4ED3D" w14:textId="67782389" w:rsidTr="003A26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5"/>
          </w:tcPr>
          <w:p w14:paraId="06F83FF3" w14:textId="3C91E001" w:rsidR="00A84286" w:rsidRDefault="00A84286" w:rsidP="005D679F">
            <w:pPr>
              <w:spacing w:before="120" w:line="240" w:lineRule="auto"/>
              <w:jc w:val="left"/>
              <w:rPr>
                <w:rStyle w:val="IntensiverVerweis"/>
                <w:b/>
                <w:bCs/>
                <w:smallCaps w:val="0"/>
                <w:spacing w:val="-10"/>
              </w:rPr>
            </w:pPr>
            <w:r>
              <w:rPr>
                <w:rStyle w:val="IntensiverVerweis"/>
                <w:b/>
                <w:bCs/>
                <w:smallCaps w:val="0"/>
                <w:spacing w:val="-10"/>
              </w:rPr>
              <w:t>Unterrichtszenario: Good News</w:t>
            </w:r>
          </w:p>
        </w:tc>
      </w:tr>
      <w:tr w:rsidR="000F256C" w14:paraId="28A2E2EA" w14:textId="7CBA0672" w:rsidTr="00B1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16E9638" w14:textId="1B8D886B" w:rsidR="00A84286" w:rsidRPr="00775F41" w:rsidRDefault="00A84286" w:rsidP="005D679F">
            <w:pPr>
              <w:spacing w:before="120" w:line="240" w:lineRule="auto"/>
              <w:jc w:val="left"/>
              <w:rPr>
                <w:rStyle w:val="IntensiverVerweis"/>
                <w:b/>
                <w:bCs/>
                <w:smallCaps w:val="0"/>
                <w:color w:val="134163" w:themeColor="accent6" w:themeShade="80"/>
                <w:spacing w:val="-10"/>
              </w:rPr>
            </w:pPr>
            <w:r w:rsidRPr="00775F41">
              <w:rPr>
                <w:rStyle w:val="IntensiverVerweis"/>
                <w:b/>
                <w:bCs/>
                <w:smallCaps w:val="0"/>
                <w:color w:val="134163" w:themeColor="accent6" w:themeShade="80"/>
                <w:spacing w:val="-10"/>
              </w:rPr>
              <w:t>Zeit</w:t>
            </w:r>
          </w:p>
        </w:tc>
        <w:tc>
          <w:tcPr>
            <w:tcW w:w="1417" w:type="dxa"/>
          </w:tcPr>
          <w:p w14:paraId="49233BA5" w14:textId="5D20E444" w:rsidR="00A84286" w:rsidRPr="00775F41" w:rsidRDefault="00A84286"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Phase</w:t>
            </w:r>
          </w:p>
        </w:tc>
        <w:tc>
          <w:tcPr>
            <w:tcW w:w="3261" w:type="dxa"/>
          </w:tcPr>
          <w:p w14:paraId="56CE05D7" w14:textId="4A607A43" w:rsidR="00A84286" w:rsidRPr="00775F41" w:rsidRDefault="00A84286"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Ablauf</w:t>
            </w:r>
          </w:p>
        </w:tc>
        <w:tc>
          <w:tcPr>
            <w:tcW w:w="992" w:type="dxa"/>
          </w:tcPr>
          <w:p w14:paraId="38C2EA4A" w14:textId="3E3412FC" w:rsidR="00A84286" w:rsidRPr="00775F41" w:rsidRDefault="00A84286"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Material</w:t>
            </w:r>
          </w:p>
        </w:tc>
        <w:tc>
          <w:tcPr>
            <w:tcW w:w="2540" w:type="dxa"/>
          </w:tcPr>
          <w:p w14:paraId="079633F6" w14:textId="780B862F" w:rsidR="00A84286" w:rsidRPr="00775F41" w:rsidRDefault="00A84286"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Hinweise</w:t>
            </w:r>
          </w:p>
        </w:tc>
      </w:tr>
      <w:tr w:rsidR="000F256C" w14:paraId="7191666D" w14:textId="28541140" w:rsidTr="00B16B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7632AD1" w14:textId="7908D27D" w:rsidR="00A84286" w:rsidRPr="00DB0443" w:rsidRDefault="00496E47" w:rsidP="005D679F">
            <w:pPr>
              <w:spacing w:before="120" w:line="240" w:lineRule="auto"/>
              <w:jc w:val="left"/>
              <w:rPr>
                <w:rStyle w:val="IntensiverVerweis"/>
                <w:b/>
                <w:bCs/>
                <w:smallCaps w:val="0"/>
                <w:color w:val="auto"/>
                <w:spacing w:val="-10"/>
              </w:rPr>
            </w:pPr>
            <w:r w:rsidRPr="00DB0443">
              <w:rPr>
                <w:rStyle w:val="IntensiverVerweis"/>
                <w:b/>
                <w:bCs/>
                <w:smallCaps w:val="0"/>
                <w:color w:val="auto"/>
                <w:spacing w:val="-10"/>
              </w:rPr>
              <w:t>10 Min</w:t>
            </w:r>
          </w:p>
        </w:tc>
        <w:tc>
          <w:tcPr>
            <w:tcW w:w="1417" w:type="dxa"/>
          </w:tcPr>
          <w:p w14:paraId="00CA1999" w14:textId="02F5BF00" w:rsidR="00896432" w:rsidRPr="00A84286" w:rsidRDefault="00A84286" w:rsidP="005D679F">
            <w:pPr>
              <w:spacing w:before="12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Einstieg</w:t>
            </w:r>
          </w:p>
        </w:tc>
        <w:tc>
          <w:tcPr>
            <w:tcW w:w="3261" w:type="dxa"/>
          </w:tcPr>
          <w:p w14:paraId="0BE7F02C" w14:textId="69F075F2" w:rsidR="006D6BA6" w:rsidRPr="00A84286" w:rsidRDefault="00496E47" w:rsidP="005D679F">
            <w:pPr>
              <w:spacing w:before="12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SuS beantworten die Frage „Wie kann man messen, ob es den Menschen in einem Land gut geht?“ Sie erhalten Kärtchen und notieren ihre Antworten. Die Antworten werden an der Tafel oder auf einem Plakat gesammelt.</w:t>
            </w:r>
          </w:p>
        </w:tc>
        <w:tc>
          <w:tcPr>
            <w:tcW w:w="992" w:type="dxa"/>
          </w:tcPr>
          <w:p w14:paraId="5BF56E32" w14:textId="3214BF7D" w:rsidR="00A84286" w:rsidRPr="00A84286" w:rsidRDefault="00A84286" w:rsidP="005D679F">
            <w:pPr>
              <w:spacing w:before="12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c>
          <w:tcPr>
            <w:tcW w:w="2540" w:type="dxa"/>
          </w:tcPr>
          <w:p w14:paraId="46E6537D" w14:textId="5E0CA718" w:rsidR="00496E47" w:rsidRDefault="00496E47" w:rsidP="005D679F">
            <w:pPr>
              <w:spacing w:before="12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Als digitale Alternative kann z.B. </w:t>
            </w:r>
            <w:proofErr w:type="spellStart"/>
            <w:r>
              <w:rPr>
                <w:rStyle w:val="IntensiverVerweis"/>
                <w:b w:val="0"/>
                <w:bCs w:val="0"/>
                <w:smallCaps w:val="0"/>
                <w:color w:val="auto"/>
                <w:spacing w:val="-10"/>
              </w:rPr>
              <w:t>Mentimeter</w:t>
            </w:r>
            <w:proofErr w:type="spellEnd"/>
            <w:r>
              <w:rPr>
                <w:rStyle w:val="IntensiverVerweis"/>
                <w:b w:val="0"/>
                <w:bCs w:val="0"/>
                <w:smallCaps w:val="0"/>
                <w:color w:val="auto"/>
                <w:spacing w:val="-10"/>
              </w:rPr>
              <w:t xml:space="preserve"> verwendet werden. </w:t>
            </w:r>
          </w:p>
          <w:p w14:paraId="3C269686" w14:textId="48E9A832" w:rsidR="00647C2B" w:rsidRPr="00496E47" w:rsidRDefault="00496E47" w:rsidP="005D679F">
            <w:pPr>
              <w:spacing w:before="12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i/>
                <w:iCs/>
                <w:smallCaps w:val="0"/>
                <w:color w:val="auto"/>
                <w:spacing w:val="-10"/>
              </w:rPr>
            </w:pPr>
            <w:r w:rsidRPr="00496E47">
              <w:rPr>
                <w:rStyle w:val="IntensiverVerweis"/>
                <w:b w:val="0"/>
                <w:bCs w:val="0"/>
                <w:i/>
                <w:iCs/>
                <w:smallCaps w:val="0"/>
                <w:color w:val="auto"/>
                <w:spacing w:val="-10"/>
              </w:rPr>
              <w:t>Wurde dieser Einstieg schon im Unterrichtsszenario 2.3 BIP durchgeführt, entfällt dieser Punkt. Die Antworten auf den Kärtchen werden zu einem späteren Zeitpunkt wieder aufgegriffen.</w:t>
            </w:r>
          </w:p>
        </w:tc>
      </w:tr>
      <w:tr w:rsidR="000F256C" w14:paraId="1CF5ABCD" w14:textId="2F695717" w:rsidTr="00B1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FC69D45" w14:textId="0AEDBC1B" w:rsidR="00A84286" w:rsidRPr="00DB0443" w:rsidRDefault="005444B1" w:rsidP="005D679F">
            <w:pPr>
              <w:spacing w:before="120" w:line="240" w:lineRule="auto"/>
              <w:jc w:val="left"/>
              <w:rPr>
                <w:rStyle w:val="IntensiverVerweis"/>
                <w:b/>
                <w:bCs/>
                <w:smallCaps w:val="0"/>
                <w:color w:val="auto"/>
                <w:spacing w:val="-10"/>
              </w:rPr>
            </w:pPr>
            <w:r>
              <w:rPr>
                <w:rStyle w:val="IntensiverVerweis"/>
                <w:b/>
                <w:bCs/>
                <w:smallCaps w:val="0"/>
                <w:color w:val="auto"/>
                <w:spacing w:val="-10"/>
              </w:rPr>
              <w:t>20</w:t>
            </w:r>
            <w:r w:rsidR="003A264E" w:rsidRPr="00DB0443">
              <w:rPr>
                <w:rStyle w:val="IntensiverVerweis"/>
                <w:b/>
                <w:bCs/>
                <w:smallCaps w:val="0"/>
                <w:color w:val="auto"/>
                <w:spacing w:val="-10"/>
              </w:rPr>
              <w:t xml:space="preserve"> </w:t>
            </w:r>
            <w:r w:rsidR="008C279B" w:rsidRPr="00DB0443">
              <w:rPr>
                <w:rStyle w:val="IntensiverVerweis"/>
                <w:b/>
                <w:bCs/>
                <w:smallCaps w:val="0"/>
                <w:color w:val="auto"/>
                <w:spacing w:val="-10"/>
              </w:rPr>
              <w:t>M</w:t>
            </w:r>
            <w:r w:rsidR="003A264E" w:rsidRPr="00DB0443">
              <w:rPr>
                <w:rStyle w:val="IntensiverVerweis"/>
                <w:b/>
                <w:bCs/>
                <w:smallCaps w:val="0"/>
                <w:color w:val="auto"/>
                <w:spacing w:val="-10"/>
              </w:rPr>
              <w:t>in</w:t>
            </w:r>
          </w:p>
        </w:tc>
        <w:tc>
          <w:tcPr>
            <w:tcW w:w="1417" w:type="dxa"/>
          </w:tcPr>
          <w:p w14:paraId="3B738A56" w14:textId="7F610BD9" w:rsidR="004B0A7C" w:rsidRPr="00A84286" w:rsidRDefault="004B0A7C"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Gruppenarbeit</w:t>
            </w:r>
          </w:p>
        </w:tc>
        <w:tc>
          <w:tcPr>
            <w:tcW w:w="3261" w:type="dxa"/>
          </w:tcPr>
          <w:p w14:paraId="721363DF" w14:textId="72A7B9B2" w:rsidR="004B0A7C" w:rsidRPr="00A84286" w:rsidRDefault="00C075D7" w:rsidP="005D679F">
            <w:pPr>
              <w:spacing w:before="12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entwickeln in Kleingruppen einen Indikator für d</w:t>
            </w:r>
            <w:r w:rsidR="005444B1">
              <w:rPr>
                <w:rStyle w:val="IntensiverVerweis"/>
                <w:b w:val="0"/>
                <w:bCs w:val="0"/>
                <w:smallCaps w:val="0"/>
                <w:color w:val="auto"/>
                <w:spacing w:val="-10"/>
              </w:rPr>
              <w:t xml:space="preserve">ie Lebensqualität oder das Wohlbefinden in der eigenen Klasse. </w:t>
            </w:r>
          </w:p>
        </w:tc>
        <w:tc>
          <w:tcPr>
            <w:tcW w:w="992" w:type="dxa"/>
          </w:tcPr>
          <w:p w14:paraId="6CEB6103" w14:textId="366F44E2" w:rsidR="00A84286" w:rsidRPr="00A84286" w:rsidRDefault="00B9356A"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hyperlink w:anchor="_AB1_Klassenklima_und" w:history="1">
              <w:r w:rsidRPr="00B9356A">
                <w:rPr>
                  <w:rStyle w:val="Hyperlink"/>
                  <w:spacing w:val="-10"/>
                </w:rPr>
                <w:t>AB1</w:t>
              </w:r>
            </w:hyperlink>
          </w:p>
        </w:tc>
        <w:tc>
          <w:tcPr>
            <w:tcW w:w="2540" w:type="dxa"/>
          </w:tcPr>
          <w:p w14:paraId="773EE0F9" w14:textId="647F6EDD" w:rsidR="00A84286" w:rsidRPr="00A84286" w:rsidRDefault="00A84286"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D37973" w14:paraId="1AB7EFA2" w14:textId="18C2C4CD" w:rsidTr="00B16B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67B3D2A" w14:textId="3E7F272A" w:rsidR="00A84286" w:rsidRPr="00DB0443" w:rsidRDefault="005444B1" w:rsidP="005D679F">
            <w:pPr>
              <w:spacing w:before="120" w:line="240" w:lineRule="auto"/>
              <w:jc w:val="left"/>
              <w:rPr>
                <w:rStyle w:val="IntensiverVerweis"/>
                <w:b/>
                <w:bCs/>
                <w:smallCaps w:val="0"/>
                <w:color w:val="auto"/>
                <w:spacing w:val="-10"/>
              </w:rPr>
            </w:pPr>
            <w:r>
              <w:rPr>
                <w:rStyle w:val="IntensiverVerweis"/>
                <w:b/>
                <w:bCs/>
                <w:smallCaps w:val="0"/>
                <w:color w:val="auto"/>
                <w:spacing w:val="-10"/>
              </w:rPr>
              <w:t>1</w:t>
            </w:r>
            <w:r w:rsidR="00DB0443" w:rsidRPr="00DB0443">
              <w:rPr>
                <w:rStyle w:val="IntensiverVerweis"/>
                <w:b/>
                <w:bCs/>
                <w:smallCaps w:val="0"/>
                <w:color w:val="auto"/>
                <w:spacing w:val="-10"/>
              </w:rPr>
              <w:t>5</w:t>
            </w:r>
            <w:r w:rsidR="003A264E" w:rsidRPr="00DB0443">
              <w:rPr>
                <w:rStyle w:val="IntensiverVerweis"/>
                <w:b/>
                <w:bCs/>
                <w:smallCaps w:val="0"/>
                <w:color w:val="auto"/>
                <w:spacing w:val="-10"/>
              </w:rPr>
              <w:t xml:space="preserve"> </w:t>
            </w:r>
            <w:r w:rsidR="003F2A1D" w:rsidRPr="00DB0443">
              <w:rPr>
                <w:rStyle w:val="IntensiverVerweis"/>
                <w:b/>
                <w:bCs/>
                <w:smallCaps w:val="0"/>
                <w:color w:val="auto"/>
                <w:spacing w:val="-10"/>
              </w:rPr>
              <w:t>M</w:t>
            </w:r>
            <w:r w:rsidR="003A264E" w:rsidRPr="00DB0443">
              <w:rPr>
                <w:rStyle w:val="IntensiverVerweis"/>
                <w:b/>
                <w:bCs/>
                <w:smallCaps w:val="0"/>
                <w:color w:val="auto"/>
                <w:spacing w:val="-10"/>
              </w:rPr>
              <w:t>in</w:t>
            </w:r>
          </w:p>
        </w:tc>
        <w:tc>
          <w:tcPr>
            <w:tcW w:w="1417" w:type="dxa"/>
          </w:tcPr>
          <w:p w14:paraId="2FCC08D4" w14:textId="6CEBD72B" w:rsidR="00A84286" w:rsidRPr="00A84286" w:rsidRDefault="00F209A8" w:rsidP="005D679F">
            <w:pPr>
              <w:spacing w:before="12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Präsentation</w:t>
            </w:r>
          </w:p>
        </w:tc>
        <w:tc>
          <w:tcPr>
            <w:tcW w:w="3261" w:type="dxa"/>
          </w:tcPr>
          <w:p w14:paraId="7429F7B4" w14:textId="09CD1A6D" w:rsidR="00A84286" w:rsidRPr="00E4155B" w:rsidRDefault="00F209A8" w:rsidP="005D679F">
            <w:pPr>
              <w:spacing w:before="12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Gruppen präsentieren ihre Ausarbeitungen</w:t>
            </w:r>
            <w:r w:rsidR="00CB05FA">
              <w:rPr>
                <w:rStyle w:val="IntensiverVerweis"/>
                <w:b w:val="0"/>
                <w:bCs w:val="0"/>
                <w:smallCaps w:val="0"/>
                <w:color w:val="auto"/>
                <w:spacing w:val="-10"/>
              </w:rPr>
              <w:t>.</w:t>
            </w:r>
          </w:p>
        </w:tc>
        <w:tc>
          <w:tcPr>
            <w:tcW w:w="992" w:type="dxa"/>
          </w:tcPr>
          <w:p w14:paraId="442D58E4" w14:textId="172622ED" w:rsidR="00A84286" w:rsidRPr="00A84286" w:rsidRDefault="00A84286" w:rsidP="005D679F">
            <w:pPr>
              <w:spacing w:before="12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c>
          <w:tcPr>
            <w:tcW w:w="2540" w:type="dxa"/>
          </w:tcPr>
          <w:p w14:paraId="030499CF" w14:textId="1DE35776" w:rsidR="00A84286" w:rsidRPr="00A84286" w:rsidRDefault="00A84286" w:rsidP="005D679F">
            <w:pPr>
              <w:spacing w:before="12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5444B1" w14:paraId="4E162AA9" w14:textId="77777777" w:rsidTr="00B1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06AB61E3" w14:textId="295195E1" w:rsidR="005444B1" w:rsidRDefault="005444B1" w:rsidP="005D679F">
            <w:pPr>
              <w:spacing w:before="120" w:line="240" w:lineRule="auto"/>
              <w:jc w:val="left"/>
              <w:rPr>
                <w:rStyle w:val="IntensiverVerweis"/>
                <w:b/>
                <w:bCs/>
                <w:smallCaps w:val="0"/>
                <w:color w:val="auto"/>
                <w:spacing w:val="-10"/>
              </w:rPr>
            </w:pPr>
            <w:r>
              <w:rPr>
                <w:rStyle w:val="IntensiverVerweis"/>
                <w:b/>
                <w:bCs/>
                <w:smallCaps w:val="0"/>
                <w:color w:val="auto"/>
                <w:spacing w:val="-10"/>
              </w:rPr>
              <w:t>1</w:t>
            </w:r>
            <w:r w:rsidR="004337E9">
              <w:rPr>
                <w:rStyle w:val="IntensiverVerweis"/>
                <w:b/>
                <w:bCs/>
                <w:smallCaps w:val="0"/>
                <w:color w:val="auto"/>
                <w:spacing w:val="-10"/>
              </w:rPr>
              <w:t>0</w:t>
            </w:r>
            <w:r>
              <w:rPr>
                <w:rStyle w:val="IntensiverVerweis"/>
                <w:b/>
                <w:bCs/>
                <w:smallCaps w:val="0"/>
                <w:color w:val="auto"/>
                <w:spacing w:val="-10"/>
              </w:rPr>
              <w:t xml:space="preserve"> Min</w:t>
            </w:r>
          </w:p>
        </w:tc>
        <w:tc>
          <w:tcPr>
            <w:tcW w:w="1417" w:type="dxa"/>
          </w:tcPr>
          <w:p w14:paraId="77D6F5D6" w14:textId="5D5093BC" w:rsidR="005444B1" w:rsidRDefault="00B2316A"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Gruppenarbeit</w:t>
            </w:r>
          </w:p>
        </w:tc>
        <w:tc>
          <w:tcPr>
            <w:tcW w:w="3261" w:type="dxa"/>
          </w:tcPr>
          <w:p w14:paraId="0CA211AD" w14:textId="15A1E34E" w:rsidR="005444B1" w:rsidRDefault="00B2316A" w:rsidP="005D679F">
            <w:pPr>
              <w:spacing w:before="12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Die Schüler:innen diskutieren in ihren Gruppen, welche der erarbeiteten </w:t>
            </w:r>
            <w:r w:rsidR="004337E9">
              <w:rPr>
                <w:rStyle w:val="IntensiverVerweis"/>
                <w:b w:val="0"/>
                <w:bCs w:val="0"/>
                <w:smallCaps w:val="0"/>
                <w:color w:val="auto"/>
                <w:spacing w:val="-10"/>
              </w:rPr>
              <w:t xml:space="preserve">Kriterien auch auf die Gesellschaft übertragen werden können. </w:t>
            </w:r>
            <w:r w:rsidR="005D679F">
              <w:rPr>
                <w:rStyle w:val="IntensiverVerweis"/>
                <w:b w:val="0"/>
                <w:bCs w:val="0"/>
                <w:smallCaps w:val="0"/>
                <w:color w:val="auto"/>
                <w:spacing w:val="-10"/>
              </w:rPr>
              <w:t xml:space="preserve">Dabei können die Kärtchen aus dem Einstieg berücksichtigt werden. </w:t>
            </w:r>
          </w:p>
        </w:tc>
        <w:tc>
          <w:tcPr>
            <w:tcW w:w="992" w:type="dxa"/>
          </w:tcPr>
          <w:p w14:paraId="408CC1EF" w14:textId="77777777" w:rsidR="005444B1" w:rsidRPr="00A84286" w:rsidRDefault="005444B1"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c>
          <w:tcPr>
            <w:tcW w:w="2540" w:type="dxa"/>
          </w:tcPr>
          <w:p w14:paraId="72F8CE7B" w14:textId="77777777" w:rsidR="005444B1" w:rsidRPr="00A84286" w:rsidRDefault="005444B1"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4337E9" w14:paraId="55573A1F" w14:textId="77777777" w:rsidTr="00B16B6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7568BA6" w14:textId="6F6B0948" w:rsidR="004337E9" w:rsidRPr="00DB0443" w:rsidRDefault="004337E9" w:rsidP="005D679F">
            <w:pPr>
              <w:spacing w:before="120" w:line="240" w:lineRule="auto"/>
              <w:jc w:val="left"/>
              <w:rPr>
                <w:rStyle w:val="IntensiverVerweis"/>
                <w:smallCaps w:val="0"/>
                <w:color w:val="auto"/>
                <w:spacing w:val="-10"/>
              </w:rPr>
            </w:pPr>
            <w:r>
              <w:rPr>
                <w:rStyle w:val="IntensiverVerweis"/>
                <w:b/>
                <w:bCs/>
                <w:smallCaps w:val="0"/>
                <w:color w:val="auto"/>
                <w:spacing w:val="-10"/>
              </w:rPr>
              <w:t>10 Min</w:t>
            </w:r>
          </w:p>
        </w:tc>
        <w:tc>
          <w:tcPr>
            <w:tcW w:w="1417" w:type="dxa"/>
          </w:tcPr>
          <w:p w14:paraId="5E38334C" w14:textId="7305DB2D" w:rsidR="004337E9" w:rsidRDefault="004337E9" w:rsidP="005D679F">
            <w:pPr>
              <w:spacing w:before="12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Diskussion</w:t>
            </w:r>
          </w:p>
        </w:tc>
        <w:tc>
          <w:tcPr>
            <w:tcW w:w="3261" w:type="dxa"/>
          </w:tcPr>
          <w:p w14:paraId="2D14DC34" w14:textId="5521E84B" w:rsidR="004337E9" w:rsidRDefault="005D679F" w:rsidP="005D679F">
            <w:pPr>
              <w:spacing w:before="12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Im Plenum werden die Ideen gesammelt und besprochen.</w:t>
            </w:r>
          </w:p>
        </w:tc>
        <w:tc>
          <w:tcPr>
            <w:tcW w:w="992" w:type="dxa"/>
          </w:tcPr>
          <w:p w14:paraId="14507875" w14:textId="77777777" w:rsidR="004337E9" w:rsidRPr="00A84286" w:rsidRDefault="004337E9" w:rsidP="005D679F">
            <w:pPr>
              <w:spacing w:before="12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c>
          <w:tcPr>
            <w:tcW w:w="2540" w:type="dxa"/>
          </w:tcPr>
          <w:p w14:paraId="6E29D181" w14:textId="77777777" w:rsidR="004337E9" w:rsidRPr="00A84286" w:rsidRDefault="004337E9" w:rsidP="005D679F">
            <w:pPr>
              <w:spacing w:before="12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F209A8" w14:paraId="591AF663" w14:textId="77777777" w:rsidTr="00B16B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432044F" w14:textId="436F777A" w:rsidR="00F209A8" w:rsidRPr="00DB0443" w:rsidRDefault="00F209A8" w:rsidP="005D679F">
            <w:pPr>
              <w:spacing w:before="120" w:line="240" w:lineRule="auto"/>
              <w:jc w:val="left"/>
              <w:rPr>
                <w:rStyle w:val="IntensiverVerweis"/>
                <w:b/>
                <w:bCs/>
                <w:smallCaps w:val="0"/>
                <w:color w:val="auto"/>
                <w:spacing w:val="-10"/>
              </w:rPr>
            </w:pPr>
            <w:r w:rsidRPr="00DB0443">
              <w:rPr>
                <w:rStyle w:val="IntensiverVerweis"/>
                <w:b/>
                <w:bCs/>
                <w:smallCaps w:val="0"/>
                <w:color w:val="auto"/>
                <w:spacing w:val="-10"/>
              </w:rPr>
              <w:t>5 Min</w:t>
            </w:r>
          </w:p>
        </w:tc>
        <w:tc>
          <w:tcPr>
            <w:tcW w:w="1417" w:type="dxa"/>
          </w:tcPr>
          <w:p w14:paraId="4DDC2117" w14:textId="509FFACF" w:rsidR="00F209A8" w:rsidRDefault="00F209A8"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Zusammen-fassung</w:t>
            </w:r>
          </w:p>
        </w:tc>
        <w:tc>
          <w:tcPr>
            <w:tcW w:w="3261" w:type="dxa"/>
          </w:tcPr>
          <w:p w14:paraId="10EE59C2" w14:textId="554C88CF" w:rsidR="00F209A8" w:rsidRDefault="00F209A8" w:rsidP="005D679F">
            <w:pPr>
              <w:spacing w:before="12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Die Lehrkraft fasst </w:t>
            </w:r>
            <w:r w:rsidR="003F2A1D">
              <w:rPr>
                <w:rStyle w:val="IntensiverVerweis"/>
                <w:b w:val="0"/>
                <w:bCs w:val="0"/>
                <w:smallCaps w:val="0"/>
                <w:color w:val="auto"/>
                <w:spacing w:val="-10"/>
              </w:rPr>
              <w:t xml:space="preserve">zusammen, welche Kriterien der Klasse besonders wichtig erscheinen und weist noch einmal darauf hin, dass das BIP eine wichtige Kennzahl ist, um die Wirtschaftsleistung eines Landes zu messen, es aber viele Dinge nicht berücksichtigt. </w:t>
            </w:r>
          </w:p>
        </w:tc>
        <w:tc>
          <w:tcPr>
            <w:tcW w:w="992" w:type="dxa"/>
          </w:tcPr>
          <w:p w14:paraId="22F61842" w14:textId="77777777" w:rsidR="00F209A8" w:rsidRPr="00A84286" w:rsidRDefault="00F209A8"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c>
          <w:tcPr>
            <w:tcW w:w="2540" w:type="dxa"/>
          </w:tcPr>
          <w:p w14:paraId="560D58F8" w14:textId="77777777" w:rsidR="00F209A8" w:rsidRPr="00A84286" w:rsidRDefault="00F209A8" w:rsidP="005D679F">
            <w:pPr>
              <w:spacing w:before="12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bl>
    <w:p w14:paraId="274CD232" w14:textId="77777777" w:rsidR="00805BC5" w:rsidRDefault="00805BC5" w:rsidP="00805BC5">
      <w:pPr>
        <w:pStyle w:val="Hinweis"/>
        <w:rPr>
          <w:rStyle w:val="IntensiverVerweis"/>
          <w:b w:val="0"/>
          <w:bCs w:val="0"/>
          <w:smallCaps w:val="0"/>
          <w:spacing w:val="-10"/>
        </w:rPr>
      </w:pPr>
      <w:r w:rsidRPr="00805BC5">
        <w:rPr>
          <w:rStyle w:val="IntensiverVerweis"/>
          <w:b w:val="0"/>
          <w:bCs w:val="0"/>
          <w:smallCaps w:val="0"/>
          <w:spacing w:val="-10"/>
        </w:rPr>
        <w:t xml:space="preserve"> </w:t>
      </w:r>
    </w:p>
    <w:p w14:paraId="45B52594" w14:textId="792506A3" w:rsidR="003B67BE" w:rsidRDefault="00805BC5" w:rsidP="006C495D">
      <w:pPr>
        <w:pStyle w:val="Hinweis"/>
        <w:rPr>
          <w:rStyle w:val="IntensiverVerweis"/>
          <w:b w:val="0"/>
          <w:bCs w:val="0"/>
          <w:smallCaps w:val="0"/>
          <w:color w:val="7F7F7F" w:themeColor="text1" w:themeTint="80"/>
          <w:spacing w:val="0"/>
        </w:rPr>
      </w:pPr>
      <w:bookmarkStart w:id="6" w:name="_Hlk155797462"/>
      <w:r w:rsidRPr="00805BC5">
        <w:rPr>
          <w:rStyle w:val="IntensiverVerweis"/>
          <w:b w:val="0"/>
          <w:bCs w:val="0"/>
          <w:smallCaps w:val="0"/>
          <w:color w:val="7F7F7F" w:themeColor="text1" w:themeTint="80"/>
          <w:spacing w:val="0"/>
        </w:rPr>
        <w:t>Verwendete Abkürzungen: M = Material; SuS = Schüler</w:t>
      </w:r>
      <w:r w:rsidR="00CF0B4A">
        <w:rPr>
          <w:rStyle w:val="IntensiverVerweis"/>
          <w:b w:val="0"/>
          <w:bCs w:val="0"/>
          <w:smallCaps w:val="0"/>
          <w:color w:val="7F7F7F" w:themeColor="text1" w:themeTint="80"/>
          <w:spacing w:val="0"/>
        </w:rPr>
        <w:t>:</w:t>
      </w:r>
      <w:r w:rsidRPr="00805BC5">
        <w:rPr>
          <w:rStyle w:val="IntensiverVerweis"/>
          <w:b w:val="0"/>
          <w:bCs w:val="0"/>
          <w:smallCaps w:val="0"/>
          <w:color w:val="7F7F7F" w:themeColor="text1" w:themeTint="80"/>
          <w:spacing w:val="0"/>
        </w:rPr>
        <w:t>innen; L = Lehrperson; PPT = Powerpoint-Präsentation</w:t>
      </w:r>
      <w:bookmarkEnd w:id="6"/>
    </w:p>
    <w:p w14:paraId="3D50CD7C" w14:textId="77777777" w:rsidR="003B67BE" w:rsidRPr="006C495D" w:rsidRDefault="003B67BE" w:rsidP="00DB0443">
      <w:pPr>
        <w:rPr>
          <w:rStyle w:val="IntensiverVerweis"/>
          <w:b w:val="0"/>
          <w:bCs w:val="0"/>
          <w:smallCaps w:val="0"/>
          <w:color w:val="7F7F7F" w:themeColor="text1" w:themeTint="80"/>
          <w:spacing w:val="0"/>
        </w:rPr>
      </w:pPr>
    </w:p>
    <w:p w14:paraId="3EEE8DD2" w14:textId="77777777" w:rsidR="003B67BE" w:rsidRDefault="003B67BE" w:rsidP="003B67BE">
      <w:pPr>
        <w:sectPr w:rsidR="003B67BE" w:rsidSect="00746DA2">
          <w:headerReference w:type="default" r:id="rId18"/>
          <w:footerReference w:type="default" r:id="rId19"/>
          <w:footerReference w:type="first" r:id="rId20"/>
          <w:pgSz w:w="11900" w:h="16840"/>
          <w:pgMar w:top="1802" w:right="1417" w:bottom="1134" w:left="1417" w:header="850" w:footer="624" w:gutter="0"/>
          <w:pgNumType w:start="1"/>
          <w:cols w:space="708"/>
          <w:docGrid w:linePitch="360"/>
        </w:sectPr>
      </w:pPr>
      <w:bookmarkStart w:id="7" w:name="_Hlk138149866"/>
    </w:p>
    <w:p w14:paraId="7B802E2C" w14:textId="77777777" w:rsidR="00B6693B" w:rsidRDefault="00B6693B">
      <w:pPr>
        <w:spacing w:after="0" w:line="240" w:lineRule="auto"/>
        <w:jc w:val="left"/>
      </w:pPr>
      <w:r>
        <w:rPr>
          <w:noProof/>
        </w:rPr>
        <w:lastRenderedPageBreak/>
        <mc:AlternateContent>
          <mc:Choice Requires="wpg">
            <w:drawing>
              <wp:inline distT="0" distB="0" distL="0" distR="0" wp14:anchorId="0D1405D5" wp14:editId="7E91C687">
                <wp:extent cx="5915025" cy="1962150"/>
                <wp:effectExtent l="0" t="0" r="28575" b="19050"/>
                <wp:docPr id="832251573" name="Gruppieren 1"/>
                <wp:cNvGraphicFramePr/>
                <a:graphic xmlns:a="http://schemas.openxmlformats.org/drawingml/2006/main">
                  <a:graphicData uri="http://schemas.microsoft.com/office/word/2010/wordprocessingGroup">
                    <wpg:wgp>
                      <wpg:cNvGrpSpPr/>
                      <wpg:grpSpPr>
                        <a:xfrm>
                          <a:off x="0" y="0"/>
                          <a:ext cx="5915025" cy="1962150"/>
                          <a:chOff x="-101600" y="901146"/>
                          <a:chExt cx="5915320" cy="1742576"/>
                        </a:xfrm>
                      </wpg:grpSpPr>
                      <wps:wsp>
                        <wps:cNvPr id="559755317" name="Rechteck: abgerundete Ecken 559755317"/>
                        <wps:cNvSpPr/>
                        <wps:spPr>
                          <a:xfrm>
                            <a:off x="-101600" y="901146"/>
                            <a:ext cx="5915320" cy="1742576"/>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605A1BB9" w14:textId="71FADE46" w:rsidR="00B6693B" w:rsidRPr="00775F41" w:rsidRDefault="00392F4E" w:rsidP="00B6693B">
                              <w:pPr>
                                <w:ind w:left="851"/>
                                <w:rPr>
                                  <w:rStyle w:val="IntensiverVerweis"/>
                                </w:rPr>
                              </w:pPr>
                              <w:r>
                                <w:rPr>
                                  <w:rStyle w:val="IntensiverVerweis"/>
                                </w:rPr>
                                <w:t>Good News</w:t>
                              </w:r>
                              <w:r w:rsidR="00B6693B" w:rsidRPr="00775F41">
                                <w:rPr>
                                  <w:rStyle w:val="IntensiverVerweis"/>
                                </w:rPr>
                                <w:t>:</w:t>
                              </w:r>
                              <w:r>
                                <w:rPr>
                                  <w:rStyle w:val="IntensiverVerweis"/>
                                </w:rPr>
                                <w:t xml:space="preserve"> </w:t>
                              </w:r>
                              <w:r w:rsidR="0011476C">
                                <w:rPr>
                                  <w:rStyle w:val="IntensiverVerweis"/>
                                </w:rPr>
                                <w:t>Wohlbefinden messen</w:t>
                              </w:r>
                            </w:p>
                            <w:p w14:paraId="2090D8C4" w14:textId="7E99E6DF" w:rsidR="00B6693B" w:rsidRDefault="00392F4E" w:rsidP="00392F4E">
                              <w:pPr>
                                <w:ind w:left="709"/>
                              </w:pPr>
                              <w:r>
                                <w:t xml:space="preserve">In dieser </w:t>
                              </w:r>
                              <w:r w:rsidR="00E4155B">
                                <w:t>Good News-</w:t>
                              </w:r>
                              <w:r>
                                <w:t>Einheit sammeln die SuS Ideen für den Inhalt</w:t>
                              </w:r>
                              <w:r w:rsidRPr="00392F4E">
                                <w:t xml:space="preserve"> alternative</w:t>
                              </w:r>
                              <w:r>
                                <w:t>r</w:t>
                              </w:r>
                              <w:r w:rsidRPr="00392F4E">
                                <w:t xml:space="preserve"> Wohlstandsindikatoren, die das Wohlbefinden einer Gesellschaft umfassender abbilden als das BIP. </w:t>
                              </w:r>
                            </w:p>
                            <w:p w14:paraId="14CBA43F" w14:textId="06420DD9" w:rsidR="006426DC" w:rsidRDefault="006426DC" w:rsidP="00866609">
                              <w:pPr>
                                <w:ind w:left="1211"/>
                              </w:pPr>
                              <w:r>
                                <w:t>Die Schüler:innen beantworten die Frage</w:t>
                              </w:r>
                              <w:r w:rsidR="0041504D">
                                <w:t xml:space="preserve"> „Wie kann man messen, ob es den Menschen in einem Land gut geht?“ (</w:t>
                              </w:r>
                              <w:r w:rsidR="0021594A">
                                <w:t xml:space="preserve">Wurde dieser </w:t>
                              </w:r>
                              <w:r w:rsidR="0041504D">
                                <w:t>Einstieg aus dem Unterrichtsszenario 2.3. BIP</w:t>
                              </w:r>
                              <w:r w:rsidR="0021594A">
                                <w:t xml:space="preserve"> schon gemacht, entfällt der Punkt. Die Kärtchen mit den Antworten aus Szenario 2.3 werden im Verlauf dieser Einheit verwendet.</w:t>
                              </w:r>
                              <w:r w:rsidR="0041504D">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22222337" name="Grafik 104" descr="Klemmbrett teilweise angekreuzt mit einfarbiger Füllung"/>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6013" y="981213"/>
                            <a:ext cx="617220" cy="617220"/>
                          </a:xfrm>
                          <a:prstGeom prst="rect">
                            <a:avLst/>
                          </a:prstGeom>
                        </pic:spPr>
                      </pic:pic>
                    </wpg:wgp>
                  </a:graphicData>
                </a:graphic>
              </wp:inline>
            </w:drawing>
          </mc:Choice>
          <mc:Fallback>
            <w:pict>
              <v:group w14:anchorId="0D1405D5" id="Gruppieren 1" o:spid="_x0000_s1028" style="width:465.75pt;height:154.5pt;mso-position-horizontal-relative:char;mso-position-vertical-relative:line" coordorigin="-1016,9011" coordsize="59153,17425"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">
                <v:roundrect id="Rechteck: abgerundete Ecken 559755317" o:spid="_x0000_s1029" style="position:absolute;left:-1016;top:9011;width:59153;height:17426;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" fillcolor="#c8e5eb" strokecolor="white [3212]">
                  <v:textbox>
                    <w:txbxContent>
                      <w:p w14:paraId="605A1BB9" w14:textId="71FADE46" w:rsidR="00B6693B" w:rsidRPr="00775F41" w:rsidRDefault="00392F4E" w:rsidP="00B6693B">
                        <w:pPr>
                          <w:ind w:left="851"/>
                          <w:rPr>
                            <w:rStyle w:val="IntensiverVerweis"/>
                          </w:rPr>
                        </w:pPr>
                        <w:r>
                          <w:rPr>
                            <w:rStyle w:val="IntensiverVerweis"/>
                          </w:rPr>
                          <w:t>Good News</w:t>
                        </w:r>
                        <w:r w:rsidR="00B6693B" w:rsidRPr="00775F41">
                          <w:rPr>
                            <w:rStyle w:val="IntensiverVerweis"/>
                          </w:rPr>
                          <w:t>:</w:t>
                        </w:r>
                        <w:r>
                          <w:rPr>
                            <w:rStyle w:val="IntensiverVerweis"/>
                          </w:rPr>
                          <w:t xml:space="preserve"> </w:t>
                        </w:r>
                        <w:r w:rsidR="0011476C">
                          <w:rPr>
                            <w:rStyle w:val="IntensiverVerweis"/>
                          </w:rPr>
                          <w:t>Wohlbefinden messen</w:t>
                        </w:r>
                      </w:p>
                      <w:p w14:paraId="2090D8C4" w14:textId="7E99E6DF" w:rsidR="00B6693B" w:rsidRDefault="00392F4E" w:rsidP="00392F4E">
                        <w:pPr>
                          <w:ind w:left="709"/>
                        </w:pPr>
                        <w:r>
                          <w:t xml:space="preserve">In dieser </w:t>
                        </w:r>
                        <w:r w:rsidR="00E4155B">
                          <w:t>Good News-</w:t>
                        </w:r>
                        <w:r>
                          <w:t>Einheit sammeln die SuS Ideen für den Inhalt</w:t>
                        </w:r>
                        <w:r w:rsidRPr="00392F4E">
                          <w:t xml:space="preserve"> alternative</w:t>
                        </w:r>
                        <w:r>
                          <w:t>r</w:t>
                        </w:r>
                        <w:r w:rsidRPr="00392F4E">
                          <w:t xml:space="preserve"> Wohlstandsindikatoren, die das Wohlbefinden einer Gesellschaft umfassender abbilden als das BIP. </w:t>
                        </w:r>
                      </w:p>
                      <w:p w14:paraId="14CBA43F" w14:textId="06420DD9" w:rsidR="006426DC" w:rsidRDefault="006426DC" w:rsidP="00866609">
                        <w:pPr>
                          <w:ind w:left="1211"/>
                        </w:pPr>
                        <w:r>
                          <w:t>Die Schüler:innen beantworten die Frage</w:t>
                        </w:r>
                        <w:r w:rsidR="0041504D">
                          <w:t xml:space="preserve"> „Wie kann man messen, ob es den Menschen in einem Land gut geht?“ (</w:t>
                        </w:r>
                        <w:r w:rsidR="0021594A">
                          <w:t xml:space="preserve">Wurde dieser </w:t>
                        </w:r>
                        <w:r w:rsidR="0041504D">
                          <w:t>Einstieg aus dem Unterrichtsszenario 2.3. BIP</w:t>
                        </w:r>
                        <w:r w:rsidR="0021594A">
                          <w:t xml:space="preserve"> schon gemacht, entfällt der Punkt. Die Kärtchen mit den Antworten aus Szenario 2.3 werden im Verlauf dieser Einheit verwendet.</w:t>
                        </w:r>
                        <w:r w:rsidR="0041504D">
                          <w:t>)</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30"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">
                  <v:imagedata r:id="rId23" o:title="Klemmbrett teilweise angekreuzt mit einfarbiger Füllung"/>
                </v:shape>
                <w10:anchorlock/>
              </v:group>
            </w:pict>
          </mc:Fallback>
        </mc:AlternateContent>
      </w:r>
    </w:p>
    <w:p w14:paraId="433D11B4" w14:textId="77777777" w:rsidR="00B6693B" w:rsidRDefault="00B6693B" w:rsidP="00B6693B"/>
    <w:p w14:paraId="6F64BFDD" w14:textId="6B9127D3" w:rsidR="00B6693B" w:rsidRPr="00DC52EF" w:rsidRDefault="00DC52EF" w:rsidP="00B6693B">
      <w:pPr>
        <w:rPr>
          <w:b/>
          <w:bCs/>
        </w:rPr>
      </w:pPr>
      <w:r w:rsidRPr="00DC52EF">
        <w:rPr>
          <w:b/>
          <w:bCs/>
        </w:rPr>
        <w:t>PPT</w:t>
      </w:r>
      <w:r>
        <w:rPr>
          <w:b/>
          <w:bCs/>
        </w:rPr>
        <w:t>1</w:t>
      </w:r>
    </w:p>
    <w:p w14:paraId="2D2C986A" w14:textId="1D111338" w:rsidR="00DC52EF" w:rsidRDefault="00B50808" w:rsidP="00B6693B">
      <w:r>
        <w:rPr>
          <w:noProof/>
        </w:rPr>
        <w:drawing>
          <wp:inline distT="0" distB="0" distL="0" distR="0" wp14:anchorId="331B124D" wp14:editId="4B173AE0">
            <wp:extent cx="5756910" cy="3238500"/>
            <wp:effectExtent l="0" t="0" r="0" b="0"/>
            <wp:docPr id="155973285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9732852"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5756910" cy="3238500"/>
                    </a:xfrm>
                    <a:prstGeom prst="rect">
                      <a:avLst/>
                    </a:prstGeom>
                  </pic:spPr>
                </pic:pic>
              </a:graphicData>
            </a:graphic>
          </wp:inline>
        </w:drawing>
      </w:r>
    </w:p>
    <w:p w14:paraId="04AE80B8" w14:textId="77777777" w:rsidR="0096624F" w:rsidRDefault="0096624F" w:rsidP="00B6693B">
      <w:pPr>
        <w:rPr>
          <w:b/>
          <w:bCs/>
        </w:rPr>
      </w:pPr>
      <w:r>
        <w:rPr>
          <w:b/>
          <w:bCs/>
        </w:rPr>
        <w:br w:type="page"/>
      </w:r>
    </w:p>
    <w:p w14:paraId="31D8DE5F" w14:textId="43FAB996" w:rsidR="00DC52EF" w:rsidRPr="00DC52EF" w:rsidRDefault="00DC52EF" w:rsidP="00B6693B">
      <w:pPr>
        <w:rPr>
          <w:b/>
          <w:bCs/>
        </w:rPr>
      </w:pPr>
      <w:r w:rsidRPr="00DC52EF">
        <w:rPr>
          <w:b/>
          <w:bCs/>
        </w:rPr>
        <w:lastRenderedPageBreak/>
        <w:t>PPT</w:t>
      </w:r>
      <w:r>
        <w:rPr>
          <w:b/>
          <w:bCs/>
        </w:rPr>
        <w:t>2</w:t>
      </w:r>
    </w:p>
    <w:p w14:paraId="0FE4CC8B" w14:textId="68AD1085" w:rsidR="00DC52EF" w:rsidRDefault="00DC52EF" w:rsidP="00B6693B">
      <w:r>
        <w:rPr>
          <w:noProof/>
        </w:rPr>
        <w:drawing>
          <wp:inline distT="0" distB="0" distL="0" distR="0" wp14:anchorId="525FAD82" wp14:editId="680A3B48">
            <wp:extent cx="5756910" cy="2953385"/>
            <wp:effectExtent l="0" t="0" r="0" b="0"/>
            <wp:docPr id="459872448" name="Grafik 1" descr="Ein Bild, das Text, Screensho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872448" name="Grafik 1" descr="Ein Bild, das Text, Screenshot, Design enthält.&#10;&#10;Automatisch generierte Beschreibung"/>
                    <pic:cNvPicPr/>
                  </pic:nvPicPr>
                  <pic:blipFill>
                    <a:blip r:embed="rId26"/>
                    <a:stretch>
                      <a:fillRect/>
                    </a:stretch>
                  </pic:blipFill>
                  <pic:spPr>
                    <a:xfrm>
                      <a:off x="0" y="0"/>
                      <a:ext cx="5756910" cy="2953385"/>
                    </a:xfrm>
                    <a:prstGeom prst="rect">
                      <a:avLst/>
                    </a:prstGeom>
                  </pic:spPr>
                </pic:pic>
              </a:graphicData>
            </a:graphic>
          </wp:inline>
        </w:drawing>
      </w:r>
    </w:p>
    <w:p w14:paraId="3D226CE1" w14:textId="5DDD3BC0" w:rsidR="00E020AB" w:rsidRPr="00E020AB" w:rsidRDefault="002645AF" w:rsidP="00B6693B">
      <w:pPr>
        <w:rPr>
          <w:b/>
          <w:bCs/>
        </w:rPr>
      </w:pPr>
      <w:r>
        <w:rPr>
          <w:noProof/>
        </w:rPr>
        <mc:AlternateContent>
          <mc:Choice Requires="wpg">
            <w:drawing>
              <wp:inline distT="0" distB="0" distL="0" distR="0" wp14:anchorId="157F0A81" wp14:editId="60969E97">
                <wp:extent cx="5756910" cy="1927860"/>
                <wp:effectExtent l="0" t="0" r="15240" b="15240"/>
                <wp:docPr id="1629246860" name="Gruppieren 1"/>
                <wp:cNvGraphicFramePr/>
                <a:graphic xmlns:a="http://schemas.openxmlformats.org/drawingml/2006/main">
                  <a:graphicData uri="http://schemas.microsoft.com/office/word/2010/wordprocessingGroup">
                    <wpg:wgp>
                      <wpg:cNvGrpSpPr/>
                      <wpg:grpSpPr>
                        <a:xfrm>
                          <a:off x="0" y="0"/>
                          <a:ext cx="5756910" cy="1927860"/>
                          <a:chOff x="-101600" y="901146"/>
                          <a:chExt cx="5915320" cy="1759148"/>
                        </a:xfrm>
                      </wpg:grpSpPr>
                      <wps:wsp>
                        <wps:cNvPr id="149853487" name="Rechteck: abgerundete Ecken 149853487"/>
                        <wps:cNvSpPr/>
                        <wps:spPr>
                          <a:xfrm>
                            <a:off x="-101600" y="901146"/>
                            <a:ext cx="5915320" cy="1759148"/>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2F8AE886" w14:textId="7E9BFED4" w:rsidR="002645AF" w:rsidRDefault="002645AF" w:rsidP="002645AF">
                              <w:pPr>
                                <w:ind w:left="851"/>
                                <w:rPr>
                                  <w:rStyle w:val="IntensiverVerweis"/>
                                </w:rPr>
                              </w:pPr>
                              <w:r>
                                <w:rPr>
                                  <w:rStyle w:val="IntensiverVerweis"/>
                                </w:rPr>
                                <w:t>Good News</w:t>
                              </w:r>
                              <w:r w:rsidRPr="00775F41">
                                <w:rPr>
                                  <w:rStyle w:val="IntensiverVerweis"/>
                                </w:rPr>
                                <w:t>:</w:t>
                              </w:r>
                              <w:r>
                                <w:rPr>
                                  <w:rStyle w:val="IntensiverVerweis"/>
                                </w:rPr>
                                <w:t xml:space="preserve"> Klassenklima-Indikator</w:t>
                              </w:r>
                            </w:p>
                            <w:p w14:paraId="2C1B8FB6" w14:textId="5123E34D" w:rsidR="002645AF" w:rsidRDefault="002645AF" w:rsidP="002645AF">
                              <w:pPr>
                                <w:ind w:left="851"/>
                              </w:pPr>
                              <w:r>
                                <w:t xml:space="preserve">Die Schüler:innen entwickeln in Kleingruppen einen Klassenklima-Indikator. </w:t>
                              </w:r>
                            </w:p>
                            <w:p w14:paraId="218F99F8" w14:textId="2482DA9C" w:rsidR="002645AF" w:rsidRDefault="002645AF" w:rsidP="002645AF">
                              <w:pPr>
                                <w:pStyle w:val="Listenabsatz"/>
                                <w:numPr>
                                  <w:ilvl w:val="0"/>
                                  <w:numId w:val="47"/>
                                </w:numPr>
                              </w:pPr>
                              <w:r>
                                <w:t xml:space="preserve">Die Schüler:innen erhalten AB1 als Unterstützung für die </w:t>
                              </w:r>
                              <w:r w:rsidR="00632D23">
                                <w:t>Diskussion innerhalb der Gruppe.</w:t>
                              </w:r>
                            </w:p>
                            <w:p w14:paraId="204463EB" w14:textId="2A051252" w:rsidR="002645AF" w:rsidRDefault="00632D23" w:rsidP="002645AF">
                              <w:pPr>
                                <w:pStyle w:val="Listenabsatz"/>
                                <w:numPr>
                                  <w:ilvl w:val="0"/>
                                  <w:numId w:val="47"/>
                                </w:numPr>
                              </w:pPr>
                              <w:r>
                                <w:t>Sie</w:t>
                              </w:r>
                              <w:r w:rsidR="002645AF">
                                <w:t xml:space="preserve"> überlegen, was zu einem guten Klassenklima beiträgt und wie man die Lebensqualität in der Klasse messbar machen kann</w:t>
                              </w:r>
                              <w:r w:rsidR="00BE771F">
                                <w:t>.</w:t>
                              </w:r>
                              <w:r>
                                <w:t xml:space="preserve"> (Fragen AB1)</w:t>
                              </w:r>
                            </w:p>
                            <w:p w14:paraId="636A8A03" w14:textId="54A1731C" w:rsidR="002645AF" w:rsidRPr="00803FF2" w:rsidRDefault="002645AF" w:rsidP="002645AF">
                              <w:pPr>
                                <w:pStyle w:val="Listenabsatz"/>
                                <w:numPr>
                                  <w:ilvl w:val="0"/>
                                  <w:numId w:val="47"/>
                                </w:numPr>
                              </w:pPr>
                              <w:r>
                                <w:t xml:space="preserve">Die Schüler:innen präsentieren ihre Ideen im Plenum.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48896622" name="Grafik 104" descr="Klemmbrett teilweise angekreuzt mit einfarbiger Füllung"/>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6013" y="981213"/>
                            <a:ext cx="617220" cy="617220"/>
                          </a:xfrm>
                          <a:prstGeom prst="rect">
                            <a:avLst/>
                          </a:prstGeom>
                        </pic:spPr>
                      </pic:pic>
                    </wpg:wgp>
                  </a:graphicData>
                </a:graphic>
              </wp:inline>
            </w:drawing>
          </mc:Choice>
          <mc:Fallback>
            <w:pict>
              <v:group w14:anchorId="157F0A81" id="_x0000_s1031" style="width:453.3pt;height:151.8pt;mso-position-horizontal-relative:char;mso-position-vertical-relative:line" coordorigin="-1016,9011" coordsize="59153,175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">
                <v:roundrect id="Rechteck: abgerundete Ecken 149853487" o:spid="_x0000_s1032" style="position:absolute;left:-1016;top:9011;width:59153;height:175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" fillcolor="#c8e5eb" strokecolor="white [3212]">
                  <v:textbox>
                    <w:txbxContent>
                      <w:p w14:paraId="2F8AE886" w14:textId="7E9BFED4" w:rsidR="002645AF" w:rsidRDefault="002645AF" w:rsidP="002645AF">
                        <w:pPr>
                          <w:ind w:left="851"/>
                          <w:rPr>
                            <w:rStyle w:val="IntensiverVerweis"/>
                          </w:rPr>
                        </w:pPr>
                        <w:r>
                          <w:rPr>
                            <w:rStyle w:val="IntensiverVerweis"/>
                          </w:rPr>
                          <w:t>Good News</w:t>
                        </w:r>
                        <w:r w:rsidRPr="00775F41">
                          <w:rPr>
                            <w:rStyle w:val="IntensiverVerweis"/>
                          </w:rPr>
                          <w:t>:</w:t>
                        </w:r>
                        <w:r>
                          <w:rPr>
                            <w:rStyle w:val="IntensiverVerweis"/>
                          </w:rPr>
                          <w:t xml:space="preserve"> Klassenklima-Indikator</w:t>
                        </w:r>
                      </w:p>
                      <w:p w14:paraId="2C1B8FB6" w14:textId="5123E34D" w:rsidR="002645AF" w:rsidRDefault="002645AF" w:rsidP="002645AF">
                        <w:pPr>
                          <w:ind w:left="851"/>
                        </w:pPr>
                        <w:r>
                          <w:t xml:space="preserve">Die Schüler:innen entwickeln in Kleingruppen einen Klassenklima-Indikator. </w:t>
                        </w:r>
                      </w:p>
                      <w:p w14:paraId="218F99F8" w14:textId="2482DA9C" w:rsidR="002645AF" w:rsidRDefault="002645AF" w:rsidP="002645AF">
                        <w:pPr>
                          <w:pStyle w:val="Listenabsatz"/>
                          <w:numPr>
                            <w:ilvl w:val="0"/>
                            <w:numId w:val="47"/>
                          </w:numPr>
                        </w:pPr>
                        <w:r>
                          <w:t xml:space="preserve">Die Schüler:innen erhalten AB1 als Unterstützung für die </w:t>
                        </w:r>
                        <w:r w:rsidR="00632D23">
                          <w:t>Diskussion innerhalb der Gruppe.</w:t>
                        </w:r>
                      </w:p>
                      <w:p w14:paraId="204463EB" w14:textId="2A051252" w:rsidR="002645AF" w:rsidRDefault="00632D23" w:rsidP="002645AF">
                        <w:pPr>
                          <w:pStyle w:val="Listenabsatz"/>
                          <w:numPr>
                            <w:ilvl w:val="0"/>
                            <w:numId w:val="47"/>
                          </w:numPr>
                        </w:pPr>
                        <w:r>
                          <w:t>Sie</w:t>
                        </w:r>
                        <w:r w:rsidR="002645AF">
                          <w:t xml:space="preserve"> überlegen, was zu einem guten Klassenklima beiträgt und wie man die Lebensqualität in der Klasse messbar machen kann</w:t>
                        </w:r>
                        <w:r w:rsidR="00BE771F">
                          <w:t>.</w:t>
                        </w:r>
                        <w:r>
                          <w:t xml:space="preserve"> (Fragen AB1)</w:t>
                        </w:r>
                      </w:p>
                      <w:p w14:paraId="636A8A03" w14:textId="54A1731C" w:rsidR="002645AF" w:rsidRPr="00803FF2" w:rsidRDefault="002645AF" w:rsidP="002645AF">
                        <w:pPr>
                          <w:pStyle w:val="Listenabsatz"/>
                          <w:numPr>
                            <w:ilvl w:val="0"/>
                            <w:numId w:val="47"/>
                          </w:numPr>
                        </w:pPr>
                        <w:r>
                          <w:t xml:space="preserve">Die Schüler:innen präsentieren ihre Ideen im Plenum. </w:t>
                        </w:r>
                      </w:p>
                    </w:txbxContent>
                  </v:textbox>
                </v:roundrect>
                <v:shape id="Grafik 104" o:spid="_x0000_s1033"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">
                  <v:imagedata r:id="rId23" o:title="Klemmbrett teilweise angekreuzt mit einfarbiger Füllung"/>
                </v:shape>
                <w10:anchorlock/>
              </v:group>
            </w:pict>
          </mc:Fallback>
        </mc:AlternateContent>
      </w:r>
      <w:r w:rsidR="00E020AB" w:rsidRPr="00E020AB">
        <w:rPr>
          <w:b/>
          <w:bCs/>
        </w:rPr>
        <w:t>PPT</w:t>
      </w:r>
      <w:r w:rsidR="00550EFE">
        <w:rPr>
          <w:b/>
          <w:bCs/>
        </w:rPr>
        <w:t>3</w:t>
      </w:r>
    </w:p>
    <w:p w14:paraId="77E5EAF2" w14:textId="52899E71" w:rsidR="00DC52EF" w:rsidRDefault="00550EFE" w:rsidP="00B6693B">
      <w:r>
        <w:rPr>
          <w:noProof/>
        </w:rPr>
        <w:drawing>
          <wp:inline distT="0" distB="0" distL="0" distR="0" wp14:anchorId="04902F32" wp14:editId="46ADF8BD">
            <wp:extent cx="5756910" cy="2953385"/>
            <wp:effectExtent l="0" t="0" r="0" b="0"/>
            <wp:docPr id="1573492191" name="Grafik 1" descr="Ein Bild, das Text, Screenshot, Was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492191" name="Grafik 1" descr="Ein Bild, das Text, Screenshot, Wasser enthält.&#10;&#10;Automatisch generierte Beschreibung"/>
                    <pic:cNvPicPr/>
                  </pic:nvPicPr>
                  <pic:blipFill>
                    <a:blip r:embed="rId27"/>
                    <a:stretch>
                      <a:fillRect/>
                    </a:stretch>
                  </pic:blipFill>
                  <pic:spPr>
                    <a:xfrm>
                      <a:off x="0" y="0"/>
                      <a:ext cx="5756910" cy="2953385"/>
                    </a:xfrm>
                    <a:prstGeom prst="rect">
                      <a:avLst/>
                    </a:prstGeom>
                  </pic:spPr>
                </pic:pic>
              </a:graphicData>
            </a:graphic>
          </wp:inline>
        </w:drawing>
      </w:r>
    </w:p>
    <w:p w14:paraId="034E12B4" w14:textId="08A20D63" w:rsidR="00795B10" w:rsidRPr="00795B10" w:rsidRDefault="00795B10" w:rsidP="00B6693B">
      <w:pPr>
        <w:rPr>
          <w:b/>
          <w:bCs/>
        </w:rPr>
      </w:pPr>
      <w:r w:rsidRPr="00795B10">
        <w:rPr>
          <w:b/>
          <w:bCs/>
        </w:rPr>
        <w:lastRenderedPageBreak/>
        <w:t>PPT4</w:t>
      </w:r>
    </w:p>
    <w:p w14:paraId="263E87FC" w14:textId="2B35DF33" w:rsidR="00795B10" w:rsidRDefault="00B41210" w:rsidP="00B6693B">
      <w:r>
        <w:rPr>
          <w:noProof/>
        </w:rPr>
        <w:drawing>
          <wp:inline distT="0" distB="0" distL="0" distR="0" wp14:anchorId="4CC07DEB" wp14:editId="58C66A81">
            <wp:extent cx="5419177" cy="2679700"/>
            <wp:effectExtent l="0" t="0" r="0" b="6350"/>
            <wp:docPr id="1472823196" name="Grafik 1" descr="Ein Bild, das Text, Screenshot, Schrift, Wasser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20983" cy="2680593"/>
                    </a:xfrm>
                    <a:prstGeom prst="rect">
                      <a:avLst/>
                    </a:prstGeom>
                  </pic:spPr>
                </pic:pic>
              </a:graphicData>
            </a:graphic>
          </wp:inline>
        </w:drawing>
      </w:r>
    </w:p>
    <w:p w14:paraId="4E2653A5" w14:textId="77777777" w:rsidR="00E020AB" w:rsidRDefault="0011476C" w:rsidP="00B6693B">
      <w:r>
        <w:rPr>
          <w:noProof/>
        </w:rPr>
        <mc:AlternateContent>
          <mc:Choice Requires="wpg">
            <w:drawing>
              <wp:inline distT="0" distB="0" distL="0" distR="0" wp14:anchorId="42F14641" wp14:editId="6AF09BA5">
                <wp:extent cx="5756910" cy="2368550"/>
                <wp:effectExtent l="0" t="0" r="15240" b="12700"/>
                <wp:docPr id="158949655" name="Gruppieren 1"/>
                <wp:cNvGraphicFramePr/>
                <a:graphic xmlns:a="http://schemas.openxmlformats.org/drawingml/2006/main">
                  <a:graphicData uri="http://schemas.microsoft.com/office/word/2010/wordprocessingGroup">
                    <wpg:wgp>
                      <wpg:cNvGrpSpPr/>
                      <wpg:grpSpPr>
                        <a:xfrm>
                          <a:off x="0" y="0"/>
                          <a:ext cx="5756910" cy="2368550"/>
                          <a:chOff x="-101600" y="901146"/>
                          <a:chExt cx="5915320" cy="2161272"/>
                        </a:xfrm>
                      </wpg:grpSpPr>
                      <wps:wsp>
                        <wps:cNvPr id="1279838804" name="Rechteck: abgerundete Ecken 1279838804"/>
                        <wps:cNvSpPr/>
                        <wps:spPr>
                          <a:xfrm>
                            <a:off x="-101600" y="901146"/>
                            <a:ext cx="5915320" cy="2161272"/>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60764169" w14:textId="77777777" w:rsidR="0011476C" w:rsidRPr="00775F41" w:rsidRDefault="0011476C" w:rsidP="0011476C">
                              <w:pPr>
                                <w:ind w:left="851"/>
                                <w:rPr>
                                  <w:rStyle w:val="IntensiverVerweis"/>
                                </w:rPr>
                              </w:pPr>
                              <w:r>
                                <w:rPr>
                                  <w:rStyle w:val="IntensiverVerweis"/>
                                </w:rPr>
                                <w:t>Good News</w:t>
                              </w:r>
                              <w:r w:rsidRPr="00775F41">
                                <w:rPr>
                                  <w:rStyle w:val="IntensiverVerweis"/>
                                </w:rPr>
                                <w:t>:</w:t>
                              </w:r>
                              <w:r>
                                <w:rPr>
                                  <w:rStyle w:val="IntensiverVerweis"/>
                                </w:rPr>
                                <w:t xml:space="preserve"> Alternativen zum BIP</w:t>
                              </w:r>
                            </w:p>
                            <w:p w14:paraId="3CC7FC60" w14:textId="258F5549" w:rsidR="0011476C" w:rsidRDefault="00017FF8" w:rsidP="00017FF8">
                              <w:pPr>
                                <w:pStyle w:val="Listenabsatz"/>
                                <w:numPr>
                                  <w:ilvl w:val="0"/>
                                  <w:numId w:val="45"/>
                                </w:numPr>
                              </w:pPr>
                              <w:r>
                                <w:t>In den Kleingruppen überlegen sich die Schüler:innen, welche der Kriterien, die für ein gutes Klassenklima ausschlaggebend sind</w:t>
                              </w:r>
                              <w:r w:rsidR="00ED5E24">
                                <w:t>, auf die Gesellschaft übertragen werden können</w:t>
                              </w:r>
                              <w:r w:rsidR="00C32DF4">
                                <w:t>.</w:t>
                              </w:r>
                            </w:p>
                            <w:p w14:paraId="5F29BA54" w14:textId="45B8ACB5" w:rsidR="0011476C" w:rsidRDefault="00ED5E24" w:rsidP="00017FF8">
                              <w:pPr>
                                <w:pStyle w:val="Listenabsatz"/>
                                <w:numPr>
                                  <w:ilvl w:val="0"/>
                                  <w:numId w:val="45"/>
                                </w:numPr>
                              </w:pPr>
                              <w:r>
                                <w:t xml:space="preserve">Die Kärtchen aus dem Einstieg können hilfreich sein, um weitere Kriterien </w:t>
                              </w:r>
                              <w:r w:rsidR="00E020AB">
                                <w:t xml:space="preserve">zu berücksichtigen. </w:t>
                              </w:r>
                              <w:r w:rsidR="00531BFD">
                                <w:t>Außerdem könnten Klassenregeln, die schon zu Beginn des Schuljahres erstellt wurden</w:t>
                              </w:r>
                              <w:r w:rsidR="00DD3059">
                                <w:t>,</w:t>
                              </w:r>
                              <w:r w:rsidR="00531BFD">
                                <w:t xml:space="preserve"> </w:t>
                              </w:r>
                              <w:r w:rsidR="00DD3059">
                                <w:t xml:space="preserve">herangezogen werden, um sie in den Indikator einzubeziehen. </w:t>
                              </w:r>
                            </w:p>
                            <w:p w14:paraId="5EDDFEFB" w14:textId="32C3F417" w:rsidR="0011476C" w:rsidRPr="00803FF2" w:rsidRDefault="00E020AB" w:rsidP="00017FF8">
                              <w:pPr>
                                <w:pStyle w:val="Listenabsatz"/>
                                <w:numPr>
                                  <w:ilvl w:val="0"/>
                                  <w:numId w:val="45"/>
                                </w:numPr>
                              </w:pPr>
                              <w:r>
                                <w:t>Die Ideen werden im Plenum besprochen und die Vor- und Nachteile der Erfassung der jeweiligen Kriterien diskutiert.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09829493" name="Grafik 104" descr="Klemmbrett teilweise angekreuzt mit einfarbiger Füllung"/>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6013" y="981213"/>
                            <a:ext cx="617220" cy="617220"/>
                          </a:xfrm>
                          <a:prstGeom prst="rect">
                            <a:avLst/>
                          </a:prstGeom>
                        </pic:spPr>
                      </pic:pic>
                    </wpg:wgp>
                  </a:graphicData>
                </a:graphic>
              </wp:inline>
            </w:drawing>
          </mc:Choice>
          <mc:Fallback>
            <w:pict>
              <v:group w14:anchorId="42F14641" id="_x0000_s1034" style="width:453.3pt;height:186.5pt;mso-position-horizontal-relative:char;mso-position-vertical-relative:line" coordorigin="-1016,9011" coordsize="59153,21612"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">
                <v:roundrect id="Rechteck: abgerundete Ecken 1279838804" o:spid="_x0000_s1035" style="position:absolute;left:-1016;top:9011;width:59153;height:2161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" fillcolor="#c8e5eb" strokecolor="white [3212]">
                  <v:textbox>
                    <w:txbxContent>
                      <w:p w14:paraId="60764169" w14:textId="77777777" w:rsidR="0011476C" w:rsidRPr="00775F41" w:rsidRDefault="0011476C" w:rsidP="0011476C">
                        <w:pPr>
                          <w:ind w:left="851"/>
                          <w:rPr>
                            <w:rStyle w:val="IntensiverVerweis"/>
                          </w:rPr>
                        </w:pPr>
                        <w:r>
                          <w:rPr>
                            <w:rStyle w:val="IntensiverVerweis"/>
                          </w:rPr>
                          <w:t>Good News</w:t>
                        </w:r>
                        <w:r w:rsidRPr="00775F41">
                          <w:rPr>
                            <w:rStyle w:val="IntensiverVerweis"/>
                          </w:rPr>
                          <w:t>:</w:t>
                        </w:r>
                        <w:r>
                          <w:rPr>
                            <w:rStyle w:val="IntensiverVerweis"/>
                          </w:rPr>
                          <w:t xml:space="preserve"> Alternativen zum BIP</w:t>
                        </w:r>
                      </w:p>
                      <w:p w14:paraId="3CC7FC60" w14:textId="258F5549" w:rsidR="0011476C" w:rsidRDefault="00017FF8" w:rsidP="00017FF8">
                        <w:pPr>
                          <w:pStyle w:val="Listenabsatz"/>
                          <w:numPr>
                            <w:ilvl w:val="0"/>
                            <w:numId w:val="45"/>
                          </w:numPr>
                        </w:pPr>
                        <w:r>
                          <w:t>In den Kleingruppen überlegen sich die Schüler:innen, welche der Kriterien, die für ein gutes Klassenklima ausschlaggebend sind</w:t>
                        </w:r>
                        <w:r w:rsidR="00ED5E24">
                          <w:t>, auf die Gesellschaft übertragen werden können</w:t>
                        </w:r>
                        <w:r w:rsidR="00C32DF4">
                          <w:t>.</w:t>
                        </w:r>
                      </w:p>
                      <w:p w14:paraId="5F29BA54" w14:textId="45B8ACB5" w:rsidR="0011476C" w:rsidRDefault="00ED5E24" w:rsidP="00017FF8">
                        <w:pPr>
                          <w:pStyle w:val="Listenabsatz"/>
                          <w:numPr>
                            <w:ilvl w:val="0"/>
                            <w:numId w:val="45"/>
                          </w:numPr>
                        </w:pPr>
                        <w:r>
                          <w:t xml:space="preserve">Die Kärtchen aus dem Einstieg können hilfreich sein, um weitere Kriterien </w:t>
                        </w:r>
                        <w:r w:rsidR="00E020AB">
                          <w:t xml:space="preserve">zu berücksichtigen. </w:t>
                        </w:r>
                        <w:r w:rsidR="00531BFD">
                          <w:t>Außerdem könnten Klassenregeln, die schon zu Beginn des Schuljahres erstellt wurden</w:t>
                        </w:r>
                        <w:r w:rsidR="00DD3059">
                          <w:t>,</w:t>
                        </w:r>
                        <w:r w:rsidR="00531BFD">
                          <w:t xml:space="preserve"> </w:t>
                        </w:r>
                        <w:r w:rsidR="00DD3059">
                          <w:t xml:space="preserve">herangezogen werden, um sie in den Indikator einzubeziehen. </w:t>
                        </w:r>
                      </w:p>
                      <w:p w14:paraId="5EDDFEFB" w14:textId="32C3F417" w:rsidR="0011476C" w:rsidRPr="00803FF2" w:rsidRDefault="00E020AB" w:rsidP="00017FF8">
                        <w:pPr>
                          <w:pStyle w:val="Listenabsatz"/>
                          <w:numPr>
                            <w:ilvl w:val="0"/>
                            <w:numId w:val="45"/>
                          </w:numPr>
                        </w:pPr>
                        <w:r>
                          <w:t>Die Ideen werden im Plenum besprochen und die Vor- und Nachteile der Erfassung der jeweiligen Kriterien diskutiert.</w:t>
                        </w:r>
                      </w:p>
                    </w:txbxContent>
                  </v:textbox>
                </v:roundrect>
                <v:shape id="Grafik 104" o:spid="_x0000_s1036"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">
                  <v:imagedata r:id="rId23" o:title="Klemmbrett teilweise angekreuzt mit einfarbiger Füllung"/>
                </v:shape>
                <w10:anchorlock/>
              </v:group>
            </w:pict>
          </mc:Fallback>
        </mc:AlternateContent>
      </w:r>
    </w:p>
    <w:p w14:paraId="21856ADF" w14:textId="142A437F" w:rsidR="00E020AB" w:rsidRPr="00696601" w:rsidRDefault="00696601" w:rsidP="00B6693B">
      <w:pPr>
        <w:rPr>
          <w:b/>
          <w:bCs/>
        </w:rPr>
      </w:pPr>
      <w:r w:rsidRPr="00696601">
        <w:rPr>
          <w:b/>
          <w:bCs/>
        </w:rPr>
        <w:t>PPT</w:t>
      </w:r>
    </w:p>
    <w:p w14:paraId="5AFAF020" w14:textId="39DBA085" w:rsidR="002A0A38" w:rsidRDefault="242521B5" w:rsidP="00B6693B">
      <w:r>
        <w:rPr>
          <w:noProof/>
        </w:rPr>
        <w:drawing>
          <wp:inline distT="0" distB="0" distL="0" distR="0" wp14:anchorId="5EB27F02" wp14:editId="3AE8E46A">
            <wp:extent cx="5756912" cy="2935605"/>
            <wp:effectExtent l="0" t="0" r="0" b="0"/>
            <wp:docPr id="317784782"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756912" cy="2935605"/>
                    </a:xfrm>
                    <a:prstGeom prst="rect">
                      <a:avLst/>
                    </a:prstGeom>
                  </pic:spPr>
                </pic:pic>
              </a:graphicData>
            </a:graphic>
          </wp:inline>
        </w:drawing>
      </w:r>
      <w:r w:rsidR="002A0A38">
        <w:br w:type="page"/>
      </w:r>
    </w:p>
    <w:p w14:paraId="5463C390" w14:textId="4335CE4A" w:rsidR="002A0A38" w:rsidRDefault="002A0A38" w:rsidP="00B6693B">
      <w:r>
        <w:rPr>
          <w:noProof/>
        </w:rPr>
        <w:lastRenderedPageBreak/>
        <mc:AlternateContent>
          <mc:Choice Requires="wpg">
            <w:drawing>
              <wp:inline distT="0" distB="0" distL="0" distR="0" wp14:anchorId="0237C993" wp14:editId="151482E5">
                <wp:extent cx="5756910" cy="1927860"/>
                <wp:effectExtent l="0" t="0" r="15240" b="15240"/>
                <wp:docPr id="2046532839" name="Gruppieren 1"/>
                <wp:cNvGraphicFramePr/>
                <a:graphic xmlns:a="http://schemas.openxmlformats.org/drawingml/2006/main">
                  <a:graphicData uri="http://schemas.microsoft.com/office/word/2010/wordprocessingGroup">
                    <wpg:wgp>
                      <wpg:cNvGrpSpPr/>
                      <wpg:grpSpPr>
                        <a:xfrm>
                          <a:off x="0" y="0"/>
                          <a:ext cx="5756910" cy="1927860"/>
                          <a:chOff x="-101600" y="901146"/>
                          <a:chExt cx="5915320" cy="1759148"/>
                        </a:xfrm>
                      </wpg:grpSpPr>
                      <wps:wsp>
                        <wps:cNvPr id="1494422153" name="Rechteck: abgerundete Ecken 1494422153"/>
                        <wps:cNvSpPr/>
                        <wps:spPr>
                          <a:xfrm>
                            <a:off x="-101600" y="901146"/>
                            <a:ext cx="5915320" cy="1759148"/>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73B92144" w14:textId="74DE5E2F" w:rsidR="002A0A38" w:rsidRPr="002A0A38" w:rsidRDefault="002A0A38" w:rsidP="002A0A38">
                              <w:pPr>
                                <w:ind w:left="851"/>
                                <w:rPr>
                                  <w:rStyle w:val="IntensiverVerweis"/>
                                  <w:lang w:val="en-GB"/>
                                </w:rPr>
                              </w:pPr>
                              <w:r w:rsidRPr="002A0A38">
                                <w:rPr>
                                  <w:rStyle w:val="IntensiverVerweis"/>
                                  <w:lang w:val="en-GB"/>
                                </w:rPr>
                                <w:t>Good News: Better Life I</w:t>
                              </w:r>
                              <w:r>
                                <w:rPr>
                                  <w:rStyle w:val="IntensiverVerweis"/>
                                  <w:lang w:val="en-GB"/>
                                </w:rPr>
                                <w:t>ndex</w:t>
                              </w:r>
                            </w:p>
                            <w:p w14:paraId="203E24C4" w14:textId="31792CAB" w:rsidR="002A0A38" w:rsidRPr="00803FF2" w:rsidRDefault="004800BA" w:rsidP="002A0A38">
                              <w:pPr>
                                <w:pStyle w:val="Listenabsatz"/>
                                <w:numPr>
                                  <w:ilvl w:val="0"/>
                                  <w:numId w:val="49"/>
                                </w:numPr>
                              </w:pPr>
                              <w:r>
                                <w:t>Als Alternative zum BIP zeigt die Lehrkraft den Better Life Index der OECD.</w:t>
                              </w:r>
                            </w:p>
                            <w:p w14:paraId="4917493D" w14:textId="085CEC50" w:rsidR="002A0A38" w:rsidRDefault="00FE1B44" w:rsidP="002A0A38">
                              <w:pPr>
                                <w:pStyle w:val="Listenabsatz"/>
                                <w:numPr>
                                  <w:ilvl w:val="0"/>
                                  <w:numId w:val="49"/>
                                </w:numPr>
                              </w:pPr>
                              <w:r>
                                <w:t xml:space="preserve">Gemeinsam werden die Kriterien des Better Life Index besprochen und mit den Kriterien verglichen, die in der Klasse erstellt wurden. </w:t>
                              </w:r>
                            </w:p>
                            <w:p w14:paraId="5EE31F5A" w14:textId="04ED6967" w:rsidR="00FE1B44" w:rsidRPr="00803FF2" w:rsidRDefault="00FE1B44" w:rsidP="002A0A38">
                              <w:pPr>
                                <w:pStyle w:val="Listenabsatz"/>
                                <w:numPr>
                                  <w:ilvl w:val="0"/>
                                  <w:numId w:val="49"/>
                                </w:numPr>
                              </w:pPr>
                              <w:r>
                                <w:t xml:space="preserve">Optional: Schüler:innen mit einem Endgerät können ihren persönlichen Index erstellen und mit dem Index von </w:t>
                              </w:r>
                              <w:proofErr w:type="spellStart"/>
                              <w:r>
                                <w:t>Mitschüler:innen</w:t>
                              </w:r>
                              <w:proofErr w:type="spellEnd"/>
                              <w:r>
                                <w:t xml:space="preserve"> oder anderer Länder vergleichen.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07792329" name="Grafik 104" descr="Klemmbrett teilweise angekreuzt mit einfarbiger Füllung"/>
                          <pic:cNvPicPr>
                            <a:picLocks noChangeAspect="1"/>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6013" y="981213"/>
                            <a:ext cx="617220" cy="617220"/>
                          </a:xfrm>
                          <a:prstGeom prst="rect">
                            <a:avLst/>
                          </a:prstGeom>
                        </pic:spPr>
                      </pic:pic>
                    </wpg:wgp>
                  </a:graphicData>
                </a:graphic>
              </wp:inline>
            </w:drawing>
          </mc:Choice>
          <mc:Fallback>
            <w:pict>
              <v:group w14:anchorId="0237C993" id="_x0000_s1037" style="width:453.3pt;height:151.8pt;mso-position-horizontal-relative:char;mso-position-vertical-relative:line" coordorigin="-1016,9011" coordsize="59153,175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">
                <v:roundrect id="Rechteck: abgerundete Ecken 1494422153" o:spid="_x0000_s1038" style="position:absolute;left:-1016;top:9011;width:59153;height:17591;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" fillcolor="#c8e5eb" strokecolor="white [3212]">
                  <v:textbox>
                    <w:txbxContent>
                      <w:p w14:paraId="73B92144" w14:textId="74DE5E2F" w:rsidR="002A0A38" w:rsidRPr="002A0A38" w:rsidRDefault="002A0A38" w:rsidP="002A0A38">
                        <w:pPr>
                          <w:ind w:left="851"/>
                          <w:rPr>
                            <w:rStyle w:val="IntensiverVerweis"/>
                            <w:lang w:val="en-GB"/>
                          </w:rPr>
                        </w:pPr>
                        <w:r w:rsidRPr="002A0A38">
                          <w:rPr>
                            <w:rStyle w:val="IntensiverVerweis"/>
                            <w:lang w:val="en-GB"/>
                          </w:rPr>
                          <w:t>Good News: Better Life I</w:t>
                        </w:r>
                        <w:r>
                          <w:rPr>
                            <w:rStyle w:val="IntensiverVerweis"/>
                            <w:lang w:val="en-GB"/>
                          </w:rPr>
                          <w:t>ndex</w:t>
                        </w:r>
                      </w:p>
                      <w:p w14:paraId="203E24C4" w14:textId="31792CAB" w:rsidR="002A0A38" w:rsidRPr="00803FF2" w:rsidRDefault="004800BA" w:rsidP="002A0A38">
                        <w:pPr>
                          <w:pStyle w:val="Listenabsatz"/>
                          <w:numPr>
                            <w:ilvl w:val="0"/>
                            <w:numId w:val="49"/>
                          </w:numPr>
                        </w:pPr>
                        <w:r>
                          <w:t>Als Alternative zum BIP zeigt die Lehrkraft den Better Life Index der OECD.</w:t>
                        </w:r>
                      </w:p>
                      <w:p w14:paraId="4917493D" w14:textId="085CEC50" w:rsidR="002A0A38" w:rsidRDefault="00FE1B44" w:rsidP="002A0A38">
                        <w:pPr>
                          <w:pStyle w:val="Listenabsatz"/>
                          <w:numPr>
                            <w:ilvl w:val="0"/>
                            <w:numId w:val="49"/>
                          </w:numPr>
                        </w:pPr>
                        <w:r>
                          <w:t xml:space="preserve">Gemeinsam werden die Kriterien des Better Life Index besprochen und mit den Kriterien verglichen, die in der Klasse erstellt wurden. </w:t>
                        </w:r>
                      </w:p>
                      <w:p w14:paraId="5EE31F5A" w14:textId="04ED6967" w:rsidR="00FE1B44" w:rsidRPr="00803FF2" w:rsidRDefault="00FE1B44" w:rsidP="002A0A38">
                        <w:pPr>
                          <w:pStyle w:val="Listenabsatz"/>
                          <w:numPr>
                            <w:ilvl w:val="0"/>
                            <w:numId w:val="49"/>
                          </w:numPr>
                        </w:pPr>
                        <w:r>
                          <w:t xml:space="preserve">Optional: Schüler:innen mit einem Endgerät können ihren persönlichen Index erstellen und mit dem Index von </w:t>
                        </w:r>
                        <w:proofErr w:type="spellStart"/>
                        <w:r>
                          <w:t>Mitschüler:innen</w:t>
                        </w:r>
                        <w:proofErr w:type="spellEnd"/>
                        <w:r>
                          <w:t xml:space="preserve"> oder anderer Länder vergleichen. </w:t>
                        </w:r>
                      </w:p>
                    </w:txbxContent>
                  </v:textbox>
                </v:roundrect>
                <v:shape id="Grafik 104" o:spid="_x0000_s1039"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">
                  <v:imagedata r:id="rId23" o:title="Klemmbrett teilweise angekreuzt mit einfarbiger Füllung"/>
                </v:shape>
                <w10:anchorlock/>
              </v:group>
            </w:pict>
          </mc:Fallback>
        </mc:AlternateContent>
      </w:r>
    </w:p>
    <w:p w14:paraId="780A70CA" w14:textId="55D1CB28" w:rsidR="004800BA" w:rsidRPr="004800BA" w:rsidRDefault="004800BA" w:rsidP="00B6693B">
      <w:pPr>
        <w:rPr>
          <w:b/>
          <w:bCs/>
        </w:rPr>
      </w:pPr>
      <w:r w:rsidRPr="004800BA">
        <w:rPr>
          <w:b/>
          <w:bCs/>
        </w:rPr>
        <w:t>PPT</w:t>
      </w:r>
    </w:p>
    <w:p w14:paraId="7AC27954" w14:textId="0BE37CBB" w:rsidR="004800BA" w:rsidRDefault="004800BA" w:rsidP="00B6693B">
      <w:r>
        <w:rPr>
          <w:noProof/>
        </w:rPr>
        <w:drawing>
          <wp:inline distT="0" distB="0" distL="0" distR="0" wp14:anchorId="3134CEB4" wp14:editId="789522FF">
            <wp:extent cx="5756910" cy="3238500"/>
            <wp:effectExtent l="0" t="0" r="0" b="0"/>
            <wp:docPr id="10330782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078273" name=""/>
                    <pic:cNvPicPr/>
                  </pic:nvPicPr>
                  <pic:blipFill>
                    <a:blip r:embed="rId30">
                      <a:extLst>
                        <a:ext uri="{96DAC541-7B7A-43D3-8B79-37D633B846F1}">
                          <asvg:svgBlip xmlns:asvg="http://schemas.microsoft.com/office/drawing/2016/SVG/main" r:embed="rId31"/>
                        </a:ext>
                      </a:extLst>
                    </a:blip>
                    <a:stretch>
                      <a:fillRect/>
                    </a:stretch>
                  </pic:blipFill>
                  <pic:spPr>
                    <a:xfrm>
                      <a:off x="0" y="0"/>
                      <a:ext cx="5756910" cy="3238500"/>
                    </a:xfrm>
                    <a:prstGeom prst="rect">
                      <a:avLst/>
                    </a:prstGeom>
                  </pic:spPr>
                </pic:pic>
              </a:graphicData>
            </a:graphic>
          </wp:inline>
        </w:drawing>
      </w:r>
    </w:p>
    <w:p w14:paraId="777C9B56" w14:textId="3CB1D860" w:rsidR="00606792" w:rsidRDefault="003C39B8" w:rsidP="00B6693B">
      <w:r>
        <w:t>Es gibt einige Alternativen zum BIP, die weitere Kriterien berücksichtigen. Ein</w:t>
      </w:r>
      <w:r w:rsidR="005439F2">
        <w:t>e Alternative ist der Better Life Index der OECD</w:t>
      </w:r>
      <w:r w:rsidR="006F01E7">
        <w:rPr>
          <w:rStyle w:val="Funotenzeichen"/>
        </w:rPr>
        <w:footnoteReference w:id="2"/>
      </w:r>
      <w:r w:rsidR="005439F2">
        <w:t xml:space="preserve">. </w:t>
      </w:r>
      <w:r w:rsidR="00C6030E">
        <w:t>Zum</w:t>
      </w:r>
      <w:r w:rsidR="005439F2" w:rsidRPr="005439F2">
        <w:t xml:space="preserve"> Better Life Index </w:t>
      </w:r>
      <w:r w:rsidR="00C6030E">
        <w:t>gibt es</w:t>
      </w:r>
      <w:r w:rsidR="005439F2" w:rsidRPr="005439F2">
        <w:t xml:space="preserve"> eine interaktive Online-Plattform, die Menschen dazu einlädt, über Glück und Lebenszufriedenheit nachzudenken. Die </w:t>
      </w:r>
      <w:proofErr w:type="spellStart"/>
      <w:r w:rsidR="005439F2" w:rsidRPr="005439F2">
        <w:t>Nutzer</w:t>
      </w:r>
      <w:r w:rsidR="006F747A">
        <w:t>:innen</w:t>
      </w:r>
      <w:proofErr w:type="spellEnd"/>
      <w:r w:rsidR="005439F2" w:rsidRPr="005439F2">
        <w:t xml:space="preserve"> können die Lebensqualität in verschiedenen Ländern und in elf Bereichen wie Bildung, Gesundheit, Einkommen und Sicherheit vergleichen. Sie können ihren eigenen Index erstellen und sehen, wie die Länder nach ihren Prioritäten abschneiden. Der Index zeigt auch Unterschiede zwischen Frauen und Männern sowie zwischen Menschen mit unterschiedlichem sozialem Status. Die </w:t>
      </w:r>
      <w:proofErr w:type="spellStart"/>
      <w:r w:rsidR="005439F2" w:rsidRPr="005439F2">
        <w:t>Nutzer</w:t>
      </w:r>
      <w:r w:rsidR="006F747A">
        <w:t>:innen</w:t>
      </w:r>
      <w:proofErr w:type="spellEnd"/>
      <w:r w:rsidR="005439F2" w:rsidRPr="005439F2">
        <w:t xml:space="preserve"> können ihre Ergebnisse mit anderen teilen und vergleichen.</w:t>
      </w:r>
      <w:r w:rsidR="005439F2">
        <w:t xml:space="preserve"> </w:t>
      </w:r>
    </w:p>
    <w:p w14:paraId="7FF914E5" w14:textId="345716CE" w:rsidR="00531BFD" w:rsidRDefault="00531BFD" w:rsidP="00B6693B">
      <w:r>
        <w:t>PPT</w:t>
      </w:r>
    </w:p>
    <w:p w14:paraId="40FD4A4D" w14:textId="79F67EDA" w:rsidR="00531BFD" w:rsidRDefault="00531BFD" w:rsidP="00B6693B">
      <w:r>
        <w:rPr>
          <w:noProof/>
        </w:rPr>
        <w:lastRenderedPageBreak/>
        <w:drawing>
          <wp:inline distT="0" distB="0" distL="0" distR="0" wp14:anchorId="006D5AA0" wp14:editId="5F212F3C">
            <wp:extent cx="5756910" cy="3238500"/>
            <wp:effectExtent l="0" t="0" r="0" b="0"/>
            <wp:docPr id="105525001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5250019" name=""/>
                    <pic:cNvPicPr/>
                  </pic:nvPicPr>
                  <pic:blipFill>
                    <a:blip r:embed="rId32">
                      <a:extLst>
                        <a:ext uri="{96DAC541-7B7A-43D3-8B79-37D633B846F1}">
                          <asvg:svgBlip xmlns:asvg="http://schemas.microsoft.com/office/drawing/2016/SVG/main" r:embed="rId33"/>
                        </a:ext>
                      </a:extLst>
                    </a:blip>
                    <a:stretch>
                      <a:fillRect/>
                    </a:stretch>
                  </pic:blipFill>
                  <pic:spPr>
                    <a:xfrm>
                      <a:off x="0" y="0"/>
                      <a:ext cx="5756910" cy="3238500"/>
                    </a:xfrm>
                    <a:prstGeom prst="rect">
                      <a:avLst/>
                    </a:prstGeom>
                  </pic:spPr>
                </pic:pic>
              </a:graphicData>
            </a:graphic>
          </wp:inline>
        </w:drawing>
      </w:r>
    </w:p>
    <w:p w14:paraId="3E3A1FA5" w14:textId="0DC6C25B" w:rsidR="00606792" w:rsidRPr="00CF0B4A" w:rsidRDefault="00606792" w:rsidP="00B6693B">
      <w:pPr>
        <w:rPr>
          <w:sz w:val="18"/>
          <w:szCs w:val="20"/>
        </w:rPr>
      </w:pPr>
      <w:r>
        <w:t xml:space="preserve">Auf der Website der OECD kann ein eigener Index erstellt und dieser mit den Indizes anderer verglichen werden. </w:t>
      </w:r>
      <w:r w:rsidR="00531BFD">
        <w:t xml:space="preserve">Der Link kann von den Schüler:innen über den QR-Code abgerufen werden. </w:t>
      </w:r>
      <w:r>
        <w:t xml:space="preserve">Außerdem kann man </w:t>
      </w:r>
      <w:r w:rsidR="0051761D">
        <w:t xml:space="preserve">einen Überblick über verschiedene Länder erhalten. Die Antworten Österreichs finden sich </w:t>
      </w:r>
      <w:r w:rsidR="00531BFD">
        <w:t>unter folgendem Link</w:t>
      </w:r>
      <w:r w:rsidR="0051761D">
        <w:t xml:space="preserve"> und können gemeinsam mit den Schüler:innen besprochen werden</w:t>
      </w:r>
      <w:r w:rsidR="008C1050">
        <w:t xml:space="preserve">: </w:t>
      </w:r>
      <w:hyperlink r:id="rId34" w:history="1">
        <w:r w:rsidR="008C1050" w:rsidRPr="00CF0B4A">
          <w:rPr>
            <w:rStyle w:val="Hyperlink"/>
            <w:sz w:val="18"/>
            <w:szCs w:val="20"/>
          </w:rPr>
          <w:t>https://www.oecdbetterlifeindex.org/de/countries/austria-de/</w:t>
        </w:r>
      </w:hyperlink>
      <w:r w:rsidR="008C1050" w:rsidRPr="00CF0B4A">
        <w:rPr>
          <w:sz w:val="18"/>
          <w:szCs w:val="20"/>
        </w:rPr>
        <w:t xml:space="preserve"> </w:t>
      </w:r>
      <w:r w:rsidR="00CF0B4A" w:rsidRPr="00CF0B4A">
        <w:rPr>
          <w:sz w:val="14"/>
          <w:szCs w:val="14"/>
        </w:rPr>
        <w:t>Zugegriffen am 12.08.2026.</w:t>
      </w:r>
    </w:p>
    <w:p w14:paraId="2C2B6165" w14:textId="77777777" w:rsidR="008C1050" w:rsidRDefault="008C1050" w:rsidP="00B6693B"/>
    <w:p w14:paraId="2F74072D" w14:textId="77777777" w:rsidR="008C1050" w:rsidRDefault="008C1050" w:rsidP="00B6693B"/>
    <w:p w14:paraId="2209C601" w14:textId="5F622787" w:rsidR="00FD550F" w:rsidRDefault="00FD550F" w:rsidP="00B6693B">
      <w:r>
        <w:br w:type="page"/>
      </w:r>
    </w:p>
    <w:p w14:paraId="060FBC8F" w14:textId="3233201D" w:rsidR="00FD550F" w:rsidRDefault="00CF0B4A" w:rsidP="0020359C">
      <w:pPr>
        <w:pStyle w:val="berschrift1"/>
      </w:pPr>
      <w:bookmarkStart w:id="8" w:name="_Toc237448775"/>
      <w:r>
        <w:lastRenderedPageBreak/>
        <w:t>Material</w:t>
      </w:r>
      <w:bookmarkEnd w:id="8"/>
    </w:p>
    <w:p w14:paraId="44572D5D" w14:textId="77777777" w:rsidR="0020359C" w:rsidRDefault="0020359C" w:rsidP="0020359C">
      <w:r>
        <w:br w:type="page"/>
      </w:r>
    </w:p>
    <w:p w14:paraId="3D704D24" w14:textId="6DC1AF8A" w:rsidR="0020359C" w:rsidRDefault="0020359C" w:rsidP="00CF0B4A">
      <w:pPr>
        <w:pStyle w:val="berschrift3"/>
      </w:pPr>
      <w:bookmarkStart w:id="9" w:name="_AB1_Klassenklima_und"/>
      <w:bookmarkEnd w:id="9"/>
      <w:r>
        <w:lastRenderedPageBreak/>
        <w:t xml:space="preserve">AB1 </w:t>
      </w:r>
      <w:r w:rsidR="004A7495">
        <w:t>Klassenklima und Wohlbefinden messbar machen</w:t>
      </w:r>
    </w:p>
    <w:p w14:paraId="474C6061" w14:textId="7D1FC12E" w:rsidR="007529F0" w:rsidRDefault="004A7495" w:rsidP="007529F0">
      <w:r>
        <w:t>Das BIP ist ein</w:t>
      </w:r>
      <w:r w:rsidR="005547C2">
        <w:t xml:space="preserve">e der grundlegendsten Kennzahlen eines Landes. </w:t>
      </w:r>
      <w:r w:rsidR="008A6000">
        <w:t xml:space="preserve">Es misst den Gesamtwert aller Waren und Dienstleistungen, die in einem bestimmten Zeitabschnitt innerhalb eines Landes </w:t>
      </w:r>
      <w:r w:rsidR="00751C84">
        <w:t xml:space="preserve">produziert werden. </w:t>
      </w:r>
      <w:r w:rsidR="005B41F9">
        <w:t xml:space="preserve">Auch wenn das BIP ein wichtiger Indikator </w:t>
      </w:r>
      <w:r w:rsidR="00F90737">
        <w:t xml:space="preserve">für den Wohlstand eines Landes ist, bleiben viele Dinge unberücksichtigt, die unser Wohlbefinden direkt beeinflussen. </w:t>
      </w:r>
    </w:p>
    <w:p w14:paraId="144E3884" w14:textId="61C798C8" w:rsidR="00F90737" w:rsidRPr="001E3E86" w:rsidRDefault="00EB7115" w:rsidP="007529F0">
      <w:pPr>
        <w:rPr>
          <w:rStyle w:val="IntensiveHervorhebung"/>
          <w:b/>
          <w:bCs/>
          <w:color w:val="002060"/>
        </w:rPr>
      </w:pPr>
      <w:r w:rsidRPr="001E3E86">
        <w:rPr>
          <w:rStyle w:val="IntensiveHervorhebung"/>
          <w:b/>
          <w:bCs/>
          <w:color w:val="002060"/>
        </w:rPr>
        <w:t xml:space="preserve">Ihr entwickelt einen eigenen </w:t>
      </w:r>
      <w:r w:rsidR="002645AF">
        <w:rPr>
          <w:rStyle w:val="IntensiveHervorhebung"/>
          <w:b/>
          <w:bCs/>
          <w:color w:val="002060"/>
        </w:rPr>
        <w:t>Klassenklima-</w:t>
      </w:r>
      <w:r w:rsidRPr="001E3E86">
        <w:rPr>
          <w:rStyle w:val="IntensiveHervorhebung"/>
          <w:b/>
          <w:bCs/>
          <w:color w:val="002060"/>
        </w:rPr>
        <w:t xml:space="preserve">Indikator für die Lebensqualität und das Wohlbefinden in eurer Klasse. </w:t>
      </w:r>
    </w:p>
    <w:p w14:paraId="0D17BDEA" w14:textId="61DBECDD" w:rsidR="004E3305" w:rsidRPr="004E3305" w:rsidRDefault="00E020AB" w:rsidP="00971E4B">
      <w:pPr>
        <w:pStyle w:val="Listenabsatz"/>
        <w:numPr>
          <w:ilvl w:val="0"/>
          <w:numId w:val="46"/>
        </w:numPr>
        <w:rPr>
          <w:rStyle w:val="IntensiveHervorhebung"/>
          <w:color w:val="002060"/>
        </w:rPr>
      </w:pPr>
      <w:r w:rsidRPr="004E3305">
        <w:rPr>
          <w:rStyle w:val="IntensiveHervorhebung"/>
          <w:color w:val="002060"/>
        </w:rPr>
        <w:t>Besprech</w:t>
      </w:r>
      <w:r w:rsidR="004E3305" w:rsidRPr="004E3305">
        <w:rPr>
          <w:rStyle w:val="IntensiveHervorhebung"/>
          <w:color w:val="002060"/>
        </w:rPr>
        <w:t>t</w:t>
      </w:r>
      <w:r w:rsidRPr="004E3305">
        <w:rPr>
          <w:rStyle w:val="IntensiveHervorhebung"/>
          <w:color w:val="002060"/>
        </w:rPr>
        <w:t xml:space="preserve"> die drei Fragen in der Gruppe</w:t>
      </w:r>
      <w:r w:rsidR="004E3305" w:rsidRPr="004E3305">
        <w:rPr>
          <w:rStyle w:val="IntensiveHervorhebung"/>
          <w:color w:val="002060"/>
        </w:rPr>
        <w:t xml:space="preserve"> und </w:t>
      </w:r>
      <w:r w:rsidR="004E3305">
        <w:rPr>
          <w:rStyle w:val="IntensiveHervorhebung"/>
          <w:color w:val="002060"/>
        </w:rPr>
        <w:t>n</w:t>
      </w:r>
      <w:r w:rsidR="00032245" w:rsidRPr="004E3305">
        <w:rPr>
          <w:rStyle w:val="IntensiveHervorhebung"/>
          <w:color w:val="002060"/>
        </w:rPr>
        <w:t>otier</w:t>
      </w:r>
      <w:r w:rsidR="004E3305" w:rsidRPr="004E3305">
        <w:rPr>
          <w:rStyle w:val="IntensiveHervorhebung"/>
          <w:color w:val="002060"/>
        </w:rPr>
        <w:t>t</w:t>
      </w:r>
      <w:r w:rsidR="00032245" w:rsidRPr="004E3305">
        <w:rPr>
          <w:rStyle w:val="IntensiveHervorhebung"/>
          <w:color w:val="002060"/>
        </w:rPr>
        <w:t xml:space="preserve"> die Antworten in den Feldern</w:t>
      </w:r>
      <w:r w:rsidR="004E3305" w:rsidRPr="004E3305">
        <w:rPr>
          <w:rStyle w:val="IntensiveHervorhebung"/>
          <w:color w:val="002060"/>
        </w:rPr>
        <w:t>.</w:t>
      </w:r>
    </w:p>
    <w:p w14:paraId="35853F94" w14:textId="195ECC6E" w:rsidR="00032245" w:rsidRPr="004E3305" w:rsidRDefault="002645AF" w:rsidP="00B616F1">
      <w:pPr>
        <w:pStyle w:val="Listenabsatz"/>
        <w:numPr>
          <w:ilvl w:val="0"/>
          <w:numId w:val="46"/>
        </w:numPr>
        <w:rPr>
          <w:rStyle w:val="IntensiveHervorhebung"/>
          <w:color w:val="002060"/>
        </w:rPr>
      </w:pPr>
      <w:r>
        <w:rPr>
          <w:rStyle w:val="IntensiveHervorhebung"/>
          <w:color w:val="002060"/>
        </w:rPr>
        <w:t xml:space="preserve">Präsentiert eure Ideen für den Klassenklima-Indikator. </w:t>
      </w:r>
    </w:p>
    <w:p w14:paraId="364A1031" w14:textId="77777777" w:rsidR="00680D68" w:rsidRDefault="00680D68" w:rsidP="0020359C"/>
    <w:p w14:paraId="5A7E0B11" w14:textId="1CAB3C53" w:rsidR="0020359C" w:rsidRDefault="00DA6DB6" w:rsidP="0020359C">
      <w:r w:rsidRPr="00C170B3">
        <w:rPr>
          <w:noProof/>
          <w:lang w:val="de-DE"/>
        </w:rPr>
        <mc:AlternateContent>
          <mc:Choice Requires="wps">
            <w:drawing>
              <wp:inline distT="0" distB="0" distL="0" distR="0" wp14:anchorId="7035EC8E" wp14:editId="04D30B5D">
                <wp:extent cx="5756910" cy="1620000"/>
                <wp:effectExtent l="0" t="0" r="15240" b="18415"/>
                <wp:docPr id="5" name="Textfeld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620000"/>
                        </a:xfrm>
                        <a:prstGeom prst="roundRect">
                          <a:avLst/>
                        </a:prstGeom>
                        <a:solidFill>
                          <a:srgbClr val="FFFFFF"/>
                        </a:solidFill>
                        <a:ln w="9525">
                          <a:solidFill>
                            <a:srgbClr val="C8E5EB"/>
                          </a:solidFill>
                          <a:miter lim="800000"/>
                          <a:headEnd/>
                          <a:tailEnd/>
                        </a:ln>
                      </wps:spPr>
                      <wps:txbx>
                        <w:txbxContent>
                          <w:p w14:paraId="0DD76E32" w14:textId="285D3D8F" w:rsidR="00DA6DB6" w:rsidRDefault="00E020AB" w:rsidP="00DA6DB6">
                            <w:r>
                              <w:rPr>
                                <w:b/>
                                <w:bCs/>
                              </w:rPr>
                              <w:t>Was gehört zu einem guten Klassenklima?</w:t>
                            </w:r>
                          </w:p>
                        </w:txbxContent>
                      </wps:txbx>
                      <wps:bodyPr rot="0" vert="horz" wrap="square" lIns="91440" tIns="45720" rIns="91440" bIns="45720" anchor="t" anchorCtr="0">
                        <a:noAutofit/>
                      </wps:bodyPr>
                    </wps:wsp>
                  </a:graphicData>
                </a:graphic>
              </wp:inline>
            </w:drawing>
          </mc:Choice>
          <mc:Fallback>
            <w:pict>
              <v:roundrect w14:anchorId="7035EC8E" id="Textfeld 5" o:spid="_x0000_s1040" style="width:453.3pt;height:127.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" strokecolor="#c8e5eb">
                <v:stroke joinstyle="miter"/>
                <v:textbox>
                  <w:txbxContent>
                    <w:p w14:paraId="0DD76E32" w14:textId="285D3D8F" w:rsidR="00DA6DB6" w:rsidRDefault="00E020AB" w:rsidP="00DA6DB6">
                      <w:r>
                        <w:rPr>
                          <w:b/>
                          <w:bCs/>
                        </w:rPr>
                        <w:t>Was gehört zu einem guten Klassenklima?</w:t>
                      </w:r>
                    </w:p>
                  </w:txbxContent>
                </v:textbox>
                <w10:anchorlock/>
              </v:roundrect>
            </w:pict>
          </mc:Fallback>
        </mc:AlternateContent>
      </w:r>
    </w:p>
    <w:p w14:paraId="08DC3C42" w14:textId="77777777" w:rsidR="0020359C" w:rsidRDefault="0020359C" w:rsidP="0020359C"/>
    <w:p w14:paraId="0DED73DA" w14:textId="425ED879" w:rsidR="00DA6DB6" w:rsidRDefault="00DA6DB6" w:rsidP="0020359C">
      <w:r w:rsidRPr="00C170B3">
        <w:rPr>
          <w:noProof/>
          <w:lang w:val="de-DE"/>
        </w:rPr>
        <mc:AlternateContent>
          <mc:Choice Requires="wps">
            <w:drawing>
              <wp:inline distT="0" distB="0" distL="0" distR="0" wp14:anchorId="4BA378D1" wp14:editId="78F65EE3">
                <wp:extent cx="5756910" cy="1620000"/>
                <wp:effectExtent l="0" t="0" r="15240" b="18415"/>
                <wp:docPr id="266579483" name="Textfeld 2665794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620000"/>
                        </a:xfrm>
                        <a:prstGeom prst="roundRect">
                          <a:avLst/>
                        </a:prstGeom>
                        <a:solidFill>
                          <a:srgbClr val="FFFFFF"/>
                        </a:solidFill>
                        <a:ln w="9525">
                          <a:solidFill>
                            <a:srgbClr val="C8E5EB"/>
                          </a:solidFill>
                          <a:miter lim="800000"/>
                          <a:headEnd/>
                          <a:tailEnd/>
                        </a:ln>
                      </wps:spPr>
                      <wps:txbx>
                        <w:txbxContent>
                          <w:p w14:paraId="69822F56" w14:textId="6F54B5C5" w:rsidR="00DA6DB6" w:rsidRDefault="00E020AB" w:rsidP="00DA6DB6">
                            <w:r>
                              <w:rPr>
                                <w:b/>
                                <w:bCs/>
                              </w:rPr>
                              <w:t xml:space="preserve">Wie kann man feststellen, </w:t>
                            </w:r>
                            <w:r w:rsidR="00680D68">
                              <w:rPr>
                                <w:b/>
                                <w:bCs/>
                              </w:rPr>
                              <w:t>ob</w:t>
                            </w:r>
                            <w:r>
                              <w:rPr>
                                <w:b/>
                                <w:bCs/>
                              </w:rPr>
                              <w:t xml:space="preserve"> es den Schüler:innen in einer Klasse gut geht?</w:t>
                            </w:r>
                          </w:p>
                        </w:txbxContent>
                      </wps:txbx>
                      <wps:bodyPr rot="0" vert="horz" wrap="square" lIns="91440" tIns="45720" rIns="91440" bIns="45720" anchor="t" anchorCtr="0">
                        <a:noAutofit/>
                      </wps:bodyPr>
                    </wps:wsp>
                  </a:graphicData>
                </a:graphic>
              </wp:inline>
            </w:drawing>
          </mc:Choice>
          <mc:Fallback>
            <w:pict>
              <v:roundrect w14:anchorId="4BA378D1" id="Textfeld 266579483" o:spid="_x0000_s1041" style="width:453.3pt;height:127.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" strokecolor="#c8e5eb">
                <v:stroke joinstyle="miter"/>
                <v:textbox>
                  <w:txbxContent>
                    <w:p w14:paraId="69822F56" w14:textId="6F54B5C5" w:rsidR="00DA6DB6" w:rsidRDefault="00E020AB" w:rsidP="00DA6DB6">
                      <w:r>
                        <w:rPr>
                          <w:b/>
                          <w:bCs/>
                        </w:rPr>
                        <w:t xml:space="preserve">Wie kann man feststellen, </w:t>
                      </w:r>
                      <w:r w:rsidR="00680D68">
                        <w:rPr>
                          <w:b/>
                          <w:bCs/>
                        </w:rPr>
                        <w:t>ob</w:t>
                      </w:r>
                      <w:r>
                        <w:rPr>
                          <w:b/>
                          <w:bCs/>
                        </w:rPr>
                        <w:t xml:space="preserve"> es den Schüler:innen in einer Klasse gut geht?</w:t>
                      </w:r>
                    </w:p>
                  </w:txbxContent>
                </v:textbox>
                <w10:anchorlock/>
              </v:roundrect>
            </w:pict>
          </mc:Fallback>
        </mc:AlternateContent>
      </w:r>
    </w:p>
    <w:p w14:paraId="163334AF" w14:textId="77777777" w:rsidR="00E42A85" w:rsidRDefault="00E42A85" w:rsidP="0020359C"/>
    <w:p w14:paraId="441F006C" w14:textId="24633503" w:rsidR="00E42A85" w:rsidRDefault="00E42A85" w:rsidP="0020359C">
      <w:r w:rsidRPr="00C170B3">
        <w:rPr>
          <w:noProof/>
          <w:lang w:val="de-DE"/>
        </w:rPr>
        <mc:AlternateContent>
          <mc:Choice Requires="wps">
            <w:drawing>
              <wp:inline distT="0" distB="0" distL="0" distR="0" wp14:anchorId="0CF58145" wp14:editId="68361F65">
                <wp:extent cx="5756910" cy="1620000"/>
                <wp:effectExtent l="0" t="0" r="15240" b="18415"/>
                <wp:docPr id="302168877" name="Textfeld 3021688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6910" cy="1620000"/>
                        </a:xfrm>
                        <a:prstGeom prst="roundRect">
                          <a:avLst/>
                        </a:prstGeom>
                        <a:solidFill>
                          <a:srgbClr val="FFFFFF"/>
                        </a:solidFill>
                        <a:ln w="9525">
                          <a:solidFill>
                            <a:srgbClr val="C8E5EB"/>
                          </a:solidFill>
                          <a:miter lim="800000"/>
                          <a:headEnd/>
                          <a:tailEnd/>
                        </a:ln>
                      </wps:spPr>
                      <wps:txbx>
                        <w:txbxContent>
                          <w:p w14:paraId="74600F24" w14:textId="0606E7FA" w:rsidR="00E42A85" w:rsidRDefault="004D2E69" w:rsidP="00E42A85">
                            <w:r>
                              <w:rPr>
                                <w:b/>
                                <w:bCs/>
                              </w:rPr>
                              <w:t>Wie kann man diese Kriterien messbar machen (in Zahlen ausdrücken)?</w:t>
                            </w:r>
                          </w:p>
                        </w:txbxContent>
                      </wps:txbx>
                      <wps:bodyPr rot="0" vert="horz" wrap="square" lIns="91440" tIns="45720" rIns="91440" bIns="45720" anchor="t" anchorCtr="0">
                        <a:noAutofit/>
                      </wps:bodyPr>
                    </wps:wsp>
                  </a:graphicData>
                </a:graphic>
              </wp:inline>
            </w:drawing>
          </mc:Choice>
          <mc:Fallback>
            <w:pict>
              <v:roundrect w14:anchorId="0CF58145" id="Textfeld 302168877" o:spid="_x0000_s1042" style="width:453.3pt;height:127.5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" strokecolor="#c8e5eb">
                <v:stroke joinstyle="miter"/>
                <v:textbox>
                  <w:txbxContent>
                    <w:p w14:paraId="74600F24" w14:textId="0606E7FA" w:rsidR="00E42A85" w:rsidRDefault="004D2E69" w:rsidP="00E42A85">
                      <w:r>
                        <w:rPr>
                          <w:b/>
                          <w:bCs/>
                        </w:rPr>
                        <w:t>Wie kann man diese Kriterien messbar machen (in Zahlen ausdrücken)?</w:t>
                      </w:r>
                    </w:p>
                  </w:txbxContent>
                </v:textbox>
                <w10:anchorlock/>
              </v:roundrect>
            </w:pict>
          </mc:Fallback>
        </mc:AlternateContent>
      </w:r>
    </w:p>
    <w:p w14:paraId="479C8A06" w14:textId="77777777" w:rsidR="00E42A85" w:rsidRPr="0020359C" w:rsidRDefault="00E42A85" w:rsidP="0020359C"/>
    <w:p w14:paraId="4FC596C0" w14:textId="77777777" w:rsidR="0020359C" w:rsidRDefault="0020359C">
      <w:pPr>
        <w:spacing w:after="0" w:line="240" w:lineRule="auto"/>
        <w:jc w:val="left"/>
      </w:pPr>
    </w:p>
    <w:p w14:paraId="215E25D4" w14:textId="77777777" w:rsidR="000C0E8B" w:rsidRDefault="000C0E8B" w:rsidP="00FB0DED">
      <w:pPr>
        <w:pStyle w:val="Titel"/>
        <w:sectPr w:rsidR="000C0E8B" w:rsidSect="00CF0B4A">
          <w:pgSz w:w="11900" w:h="16840"/>
          <w:pgMar w:top="1802" w:right="1417" w:bottom="1134" w:left="1417" w:header="850" w:footer="624" w:gutter="0"/>
          <w:cols w:space="708"/>
          <w:docGrid w:linePitch="360"/>
        </w:sectPr>
      </w:pPr>
      <w:bookmarkStart w:id="10" w:name="_Toc100773924"/>
      <w:bookmarkStart w:id="11" w:name="_Toc100774012"/>
      <w:bookmarkStart w:id="12" w:name="_Toc100774120"/>
      <w:bookmarkStart w:id="13" w:name="_Toc101436022"/>
      <w:bookmarkStart w:id="14" w:name="_Toc138676681"/>
      <w:bookmarkStart w:id="15" w:name="_Hlk151645447"/>
      <w:bookmarkEnd w:id="0"/>
      <w:bookmarkEnd w:id="1"/>
      <w:bookmarkEnd w:id="7"/>
    </w:p>
    <w:p w14:paraId="16111EEE" w14:textId="77777777" w:rsidR="00FB0DED" w:rsidRPr="00CA1C0D" w:rsidRDefault="00FB0DED" w:rsidP="00FB0DED">
      <w:pPr>
        <w:pStyle w:val="Titel"/>
      </w:pPr>
      <w:r w:rsidRPr="00CA1C0D">
        <w:lastRenderedPageBreak/>
        <w:t>Anhang</w:t>
      </w:r>
      <w:bookmarkEnd w:id="10"/>
      <w:bookmarkEnd w:id="11"/>
      <w:bookmarkEnd w:id="12"/>
      <w:bookmarkEnd w:id="13"/>
      <w:bookmarkEnd w:id="14"/>
    </w:p>
    <w:p w14:paraId="29DC5459" w14:textId="796AD643" w:rsidR="00FB0DED" w:rsidRPr="00775F41" w:rsidRDefault="00FB0DED" w:rsidP="00FB0DED">
      <w:pPr>
        <w:rPr>
          <w:b/>
          <w:bCs/>
          <w:color w:val="0F95B5"/>
          <w:sz w:val="28"/>
          <w:szCs w:val="28"/>
        </w:rPr>
      </w:pPr>
      <w:bookmarkStart w:id="16" w:name="_Toc119945632"/>
      <w:bookmarkStart w:id="17" w:name="_Toc119945684"/>
      <w:bookmarkStart w:id="18" w:name="_Toc134985140"/>
      <w:bookmarkStart w:id="19" w:name="_Toc135193085"/>
      <w:bookmarkStart w:id="20" w:name="_Toc138239147"/>
      <w:r w:rsidRPr="00775F41">
        <w:rPr>
          <w:b/>
          <w:bCs/>
          <w:color w:val="0F95B5"/>
          <w:sz w:val="28"/>
          <w:szCs w:val="28"/>
        </w:rPr>
        <w:t xml:space="preserve">Über die </w:t>
      </w:r>
      <w:proofErr w:type="spellStart"/>
      <w:r w:rsidRPr="00775F41">
        <w:rPr>
          <w:b/>
          <w:bCs/>
          <w:color w:val="0F95B5"/>
          <w:sz w:val="28"/>
          <w:szCs w:val="28"/>
        </w:rPr>
        <w:t>Autor</w:t>
      </w:r>
      <w:bookmarkEnd w:id="16"/>
      <w:bookmarkEnd w:id="17"/>
      <w:r w:rsidR="00CF0B4A">
        <w:rPr>
          <w:b/>
          <w:bCs/>
          <w:color w:val="0F95B5"/>
          <w:sz w:val="28"/>
          <w:szCs w:val="28"/>
        </w:rPr>
        <w:t>:</w:t>
      </w:r>
      <w:r w:rsidRPr="00775F41">
        <w:rPr>
          <w:b/>
          <w:bCs/>
          <w:color w:val="0F95B5"/>
          <w:sz w:val="28"/>
          <w:szCs w:val="28"/>
        </w:rPr>
        <w:t>in</w:t>
      </w:r>
      <w:bookmarkEnd w:id="18"/>
      <w:r w:rsidRPr="00775F41">
        <w:rPr>
          <w:b/>
          <w:bCs/>
          <w:color w:val="0F95B5"/>
          <w:sz w:val="28"/>
          <w:szCs w:val="28"/>
        </w:rPr>
        <w:t>nen</w:t>
      </w:r>
      <w:bookmarkEnd w:id="19"/>
      <w:bookmarkEnd w:id="20"/>
      <w:proofErr w:type="spellEnd"/>
    </w:p>
    <w:p w14:paraId="049CA38A" w14:textId="77777777" w:rsidR="00FB0DED" w:rsidRPr="00AF1CF2" w:rsidRDefault="00FB0DED" w:rsidP="00FB0DED">
      <w:pPr>
        <w:rPr>
          <w:b/>
          <w:bCs/>
          <w:sz w:val="24"/>
          <w:szCs w:val="36"/>
        </w:rPr>
      </w:pPr>
      <w:r>
        <w:rPr>
          <w:noProof/>
        </w:rPr>
        <w:drawing>
          <wp:anchor distT="0" distB="0" distL="114300" distR="114300" simplePos="0" relativeHeight="251683866" behindDoc="0" locked="0" layoutInCell="1" allowOverlap="1" wp14:anchorId="2C58AC81" wp14:editId="793A8372">
            <wp:simplePos x="0" y="0"/>
            <wp:positionH relativeFrom="margin">
              <wp:posOffset>-2434</wp:posOffset>
            </wp:positionH>
            <wp:positionV relativeFrom="paragraph">
              <wp:posOffset>67856</wp:posOffset>
            </wp:positionV>
            <wp:extent cx="604137" cy="588842"/>
            <wp:effectExtent l="0" t="0" r="5715" b="1905"/>
            <wp:wrapSquare wrapText="bothSides"/>
            <wp:docPr id="1890742482" name="Grafik 189074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742482" name="Grafik 1890742482"/>
                    <pic:cNvPicPr>
                      <a:picLocks noChangeAspect="1" noChangeArrowheads="1"/>
                    </pic:cNvPicPr>
                  </pic:nvPicPr>
                  <pic:blipFill>
                    <a:blip r:embed="rId35">
                      <a:extLst>
                        <a:ext uri="{28A0092B-C50C-407E-A947-70E740481C1C}">
                          <a14:useLocalDpi xmlns:a14="http://schemas.microsoft.com/office/drawing/2010/main" val="0"/>
                        </a:ext>
                      </a:extLst>
                    </a:blip>
                    <a:stretch>
                      <a:fillRect/>
                    </a:stretch>
                  </pic:blipFill>
                  <pic:spPr bwMode="auto">
                    <a:xfrm>
                      <a:off x="0" y="0"/>
                      <a:ext cx="604137" cy="5888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4"/>
          <w:szCs w:val="36"/>
        </w:rPr>
        <w:t>Bettina FUHRMANN</w:t>
      </w:r>
    </w:p>
    <w:p w14:paraId="083AAA5F" w14:textId="77777777" w:rsidR="00FB0DED" w:rsidRPr="00FC3190" w:rsidRDefault="00FB0DED" w:rsidP="00FB0DED">
      <w:pPr>
        <w:pStyle w:val="Hinweis"/>
        <w:spacing w:line="240" w:lineRule="auto"/>
        <w:rPr>
          <w:sz w:val="18"/>
          <w:szCs w:val="26"/>
        </w:rPr>
      </w:pPr>
      <w:r w:rsidRPr="00FC3190">
        <w:rPr>
          <w:sz w:val="18"/>
          <w:szCs w:val="26"/>
        </w:rPr>
        <w:t xml:space="preserve">Universitätsprofessorin an der Wirtschaftsuniversität Wien </w:t>
      </w:r>
    </w:p>
    <w:p w14:paraId="4DA6ABB1" w14:textId="77777777" w:rsidR="00FB0DED" w:rsidRPr="00FC3190" w:rsidRDefault="00FB0DED" w:rsidP="00FB0DED">
      <w:pPr>
        <w:pStyle w:val="Hinweis"/>
        <w:spacing w:line="240" w:lineRule="auto"/>
        <w:rPr>
          <w:sz w:val="18"/>
          <w:szCs w:val="26"/>
        </w:rPr>
      </w:pPr>
      <w:r w:rsidRPr="00FC3190">
        <w:rPr>
          <w:sz w:val="18"/>
          <w:szCs w:val="26"/>
        </w:rPr>
        <w:t>Leiterin des Instituts für Wirtschaftspädagogik</w:t>
      </w:r>
    </w:p>
    <w:p w14:paraId="0E159373" w14:textId="77777777" w:rsidR="00FB0DED" w:rsidRPr="0059166E" w:rsidRDefault="00FB0DED" w:rsidP="00FB0DED">
      <w:pPr>
        <w:spacing w:before="240"/>
      </w:pPr>
      <w:r>
        <w:rPr>
          <w:noProof/>
          <w:sz w:val="18"/>
          <w:szCs w:val="26"/>
        </w:rPr>
        <w:drawing>
          <wp:anchor distT="0" distB="0" distL="114300" distR="114300" simplePos="0" relativeHeight="251682842" behindDoc="0" locked="0" layoutInCell="1" allowOverlap="1" wp14:anchorId="56E6287A" wp14:editId="6CFE777A">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r w:rsidRPr="00602DE3">
        <w:rPr>
          <w:b/>
          <w:bCs/>
          <w:sz w:val="24"/>
          <w:szCs w:val="36"/>
        </w:rPr>
        <w:t xml:space="preserve"> </w:t>
      </w:r>
    </w:p>
    <w:p w14:paraId="6CC656B3" w14:textId="77777777" w:rsidR="00FB0DED" w:rsidRDefault="00FB0DED" w:rsidP="00FB0DED">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0FF90C83" w14:textId="77777777" w:rsidR="00FB0DED" w:rsidRDefault="00FB0DED" w:rsidP="00FB0DED">
      <w:pPr>
        <w:pStyle w:val="Hinweis"/>
        <w:spacing w:after="0" w:line="240" w:lineRule="auto"/>
        <w:rPr>
          <w:sz w:val="18"/>
          <w:szCs w:val="26"/>
        </w:rPr>
      </w:pPr>
    </w:p>
    <w:p w14:paraId="6061BE40" w14:textId="77777777" w:rsidR="00FB0DED" w:rsidRPr="0059166E" w:rsidRDefault="00FB0DED" w:rsidP="00FB0DED">
      <w:pPr>
        <w:spacing w:before="120"/>
      </w:pPr>
      <w:r w:rsidRPr="000A210F">
        <w:rPr>
          <w:b/>
          <w:bCs/>
          <w:noProof/>
          <w:sz w:val="24"/>
          <w:szCs w:val="36"/>
        </w:rPr>
        <w:drawing>
          <wp:anchor distT="0" distB="0" distL="114300" distR="114300" simplePos="0" relativeHeight="251685914" behindDoc="0" locked="0" layoutInCell="1" allowOverlap="1" wp14:anchorId="170CC622" wp14:editId="7A676860">
            <wp:simplePos x="0" y="0"/>
            <wp:positionH relativeFrom="column">
              <wp:posOffset>-1270</wp:posOffset>
            </wp:positionH>
            <wp:positionV relativeFrom="paragraph">
              <wp:posOffset>41275</wp:posOffset>
            </wp:positionV>
            <wp:extent cx="588010" cy="615315"/>
            <wp:effectExtent l="0" t="0" r="2540" b="0"/>
            <wp:wrapSquare wrapText="bothSides"/>
            <wp:docPr id="1719838952" name="Grafik 1" descr="Ein Bild, das Kleidung, Menschliches Gesicht, Schal,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38952" name="Grafik 1" descr="Ein Bild, das Kleidung, Menschliches Gesicht, Schal, Person enthält.&#10;&#10;Automatisch generierte Beschreibung"/>
                    <pic:cNvPicPr/>
                  </pic:nvPicPr>
                  <pic:blipFill rotWithShape="1">
                    <a:blip r:embed="rId37" cstate="print">
                      <a:extLst>
                        <a:ext uri="{28A0092B-C50C-407E-A947-70E740481C1C}">
                          <a14:useLocalDpi xmlns:a14="http://schemas.microsoft.com/office/drawing/2010/main" val="0"/>
                        </a:ext>
                      </a:extLst>
                    </a:blip>
                    <a:srcRect/>
                    <a:stretch/>
                  </pic:blipFill>
                  <pic:spPr bwMode="auto">
                    <a:xfrm>
                      <a:off x="0" y="0"/>
                      <a:ext cx="588010" cy="61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sz w:val="24"/>
          <w:szCs w:val="36"/>
        </w:rPr>
        <w:t xml:space="preserve">Refika </w:t>
      </w:r>
      <w:proofErr w:type="spellStart"/>
      <w:r>
        <w:rPr>
          <w:b/>
          <w:bCs/>
          <w:sz w:val="24"/>
          <w:szCs w:val="36"/>
        </w:rPr>
        <w:t>Nur</w:t>
      </w:r>
      <w:proofErr w:type="spellEnd"/>
      <w:r>
        <w:rPr>
          <w:b/>
          <w:bCs/>
          <w:sz w:val="24"/>
          <w:szCs w:val="36"/>
        </w:rPr>
        <w:t xml:space="preserve"> AKPINAR</w:t>
      </w:r>
    </w:p>
    <w:p w14:paraId="20CC9417" w14:textId="77777777" w:rsidR="00FB0DED" w:rsidRDefault="00FB0DED" w:rsidP="00FB0DED">
      <w:pPr>
        <w:pStyle w:val="Hinweis"/>
        <w:spacing w:line="240" w:lineRule="auto"/>
        <w:rPr>
          <w:sz w:val="18"/>
          <w:szCs w:val="26"/>
        </w:rPr>
      </w:pPr>
      <w:r w:rsidRPr="0059166E">
        <w:rPr>
          <w:sz w:val="18"/>
          <w:szCs w:val="26"/>
        </w:rPr>
        <w:t>WISSENSCHAFTLICHE MITARBEITERIN AN DER WIRTSCHAFTSUNIVERSITÄT WIEN</w:t>
      </w:r>
    </w:p>
    <w:p w14:paraId="6359ECFA" w14:textId="77777777" w:rsidR="00FB0DED" w:rsidRDefault="00FB0DED" w:rsidP="00FB0DED">
      <w:pPr>
        <w:pStyle w:val="Hinweis"/>
        <w:spacing w:after="0" w:line="240" w:lineRule="auto"/>
        <w:rPr>
          <w:sz w:val="18"/>
          <w:szCs w:val="26"/>
        </w:rPr>
      </w:pPr>
    </w:p>
    <w:p w14:paraId="0BE51C9F" w14:textId="77777777" w:rsidR="00FB0DED" w:rsidRPr="00602DE3" w:rsidRDefault="00FB0DED" w:rsidP="00FB0DED">
      <w:pPr>
        <w:spacing w:before="120"/>
        <w:rPr>
          <w:b/>
          <w:bCs/>
          <w:sz w:val="24"/>
          <w:szCs w:val="36"/>
        </w:rPr>
      </w:pPr>
      <w:r>
        <w:rPr>
          <w:noProof/>
        </w:rPr>
        <w:drawing>
          <wp:anchor distT="0" distB="0" distL="114300" distR="114300" simplePos="0" relativeHeight="251686938" behindDoc="0" locked="0" layoutInCell="1" allowOverlap="1" wp14:anchorId="5684C57B" wp14:editId="73C7E0AA">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r w:rsidRPr="00602DE3">
        <w:rPr>
          <w:b/>
          <w:bCs/>
          <w:sz w:val="24"/>
          <w:szCs w:val="36"/>
        </w:rPr>
        <w:t xml:space="preserve"> </w:t>
      </w:r>
    </w:p>
    <w:p w14:paraId="6F87C584" w14:textId="77777777" w:rsidR="00FB0DED" w:rsidRDefault="00FB0DED" w:rsidP="00FB0DED">
      <w:pPr>
        <w:pStyle w:val="Hinweis"/>
        <w:spacing w:line="240" w:lineRule="auto"/>
        <w:rPr>
          <w:sz w:val="18"/>
          <w:szCs w:val="26"/>
        </w:rPr>
      </w:pPr>
      <w:bookmarkStart w:id="21"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21"/>
    <w:p w14:paraId="46B15D47" w14:textId="77777777" w:rsidR="00FB0DED" w:rsidRPr="0059166E" w:rsidRDefault="00FB0DED" w:rsidP="00FB0DED">
      <w:pPr>
        <w:pStyle w:val="Hinweis"/>
        <w:spacing w:after="0" w:line="240" w:lineRule="auto"/>
        <w:rPr>
          <w:sz w:val="18"/>
          <w:szCs w:val="26"/>
        </w:rPr>
      </w:pPr>
    </w:p>
    <w:p w14:paraId="1D543E3E" w14:textId="77777777" w:rsidR="00FB0DED" w:rsidRPr="00602DE3" w:rsidRDefault="00FB0DED" w:rsidP="00FB0DED">
      <w:pPr>
        <w:spacing w:before="120"/>
        <w:rPr>
          <w:b/>
          <w:bCs/>
          <w:sz w:val="24"/>
          <w:szCs w:val="36"/>
        </w:rPr>
      </w:pPr>
      <w:r w:rsidRPr="000A210F">
        <w:rPr>
          <w:noProof/>
        </w:rPr>
        <w:drawing>
          <wp:anchor distT="0" distB="0" distL="114300" distR="114300" simplePos="0" relativeHeight="251684890" behindDoc="0" locked="0" layoutInCell="1" allowOverlap="1" wp14:anchorId="07E6867A" wp14:editId="16FCC6E8">
            <wp:simplePos x="0" y="0"/>
            <wp:positionH relativeFrom="column">
              <wp:posOffset>1905</wp:posOffset>
            </wp:positionH>
            <wp:positionV relativeFrom="paragraph">
              <wp:posOffset>75611</wp:posOffset>
            </wp:positionV>
            <wp:extent cx="585470" cy="617855"/>
            <wp:effectExtent l="0" t="0" r="5080" b="0"/>
            <wp:wrapSquare wrapText="bothSides"/>
            <wp:docPr id="40279452"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9452" name="Grafik 1" descr="Ein Bild, das Menschliches Gesicht, Lächeln, Person, Kleidung enthält.&#10;&#10;Automatisch generierte Beschreibung"/>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585470" cy="617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210F">
        <w:rPr>
          <w:b/>
          <w:bCs/>
          <w:sz w:val="24"/>
          <w:szCs w:val="36"/>
        </w:rPr>
        <w:t>Melek Z</w:t>
      </w:r>
      <w:r>
        <w:rPr>
          <w:b/>
          <w:bCs/>
          <w:sz w:val="24"/>
          <w:szCs w:val="36"/>
        </w:rPr>
        <w:t>EJNOSKI</w:t>
      </w:r>
    </w:p>
    <w:p w14:paraId="43E49502" w14:textId="77777777" w:rsidR="00FB0DED" w:rsidRDefault="00FB0DED" w:rsidP="00FB0DED">
      <w:pPr>
        <w:pStyle w:val="Hinweis"/>
        <w:spacing w:line="240" w:lineRule="auto"/>
        <w:rPr>
          <w:sz w:val="18"/>
          <w:szCs w:val="26"/>
        </w:rPr>
      </w:pPr>
      <w:r>
        <w:rPr>
          <w:sz w:val="18"/>
          <w:szCs w:val="26"/>
        </w:rPr>
        <w:t>WISSENSCHAFTLICHE MITARBEITERIN</w:t>
      </w:r>
      <w:r w:rsidRPr="00602DE3">
        <w:rPr>
          <w:sz w:val="18"/>
          <w:szCs w:val="26"/>
        </w:rPr>
        <w:t xml:space="preserve"> an der </w:t>
      </w:r>
      <w:r w:rsidRPr="00FC3190">
        <w:rPr>
          <w:sz w:val="18"/>
          <w:szCs w:val="26"/>
        </w:rPr>
        <w:t>Wirtschaftsuniversität Wien</w:t>
      </w:r>
    </w:p>
    <w:p w14:paraId="33354851" w14:textId="77777777" w:rsidR="00FB0DED" w:rsidRPr="00602DE3" w:rsidRDefault="00FB0DED" w:rsidP="00FB0DED">
      <w:pPr>
        <w:pStyle w:val="Hinweis"/>
        <w:spacing w:line="240" w:lineRule="auto"/>
        <w:rPr>
          <w:sz w:val="18"/>
          <w:szCs w:val="26"/>
        </w:rPr>
      </w:pPr>
    </w:p>
    <w:p w14:paraId="1E24160F" w14:textId="77777777" w:rsidR="00FB0DED" w:rsidRPr="00960439" w:rsidRDefault="00FB0DED" w:rsidP="00FB0DED"/>
    <w:p w14:paraId="696EEDA0" w14:textId="77777777" w:rsidR="00FB0DED" w:rsidRPr="0056069B" w:rsidRDefault="00FB0DED" w:rsidP="00FB0DED"/>
    <w:p w14:paraId="5F9F0B75" w14:textId="77777777" w:rsidR="00FB0DED" w:rsidRPr="0056069B" w:rsidRDefault="00FB0DED" w:rsidP="00FB0DED">
      <w:r w:rsidRPr="0056069B">
        <w:rPr>
          <w:noProof/>
        </w:rPr>
        <mc:AlternateContent>
          <mc:Choice Requires="wps">
            <w:drawing>
              <wp:anchor distT="0" distB="0" distL="114300" distR="114300" simplePos="0" relativeHeight="251680794" behindDoc="0" locked="0" layoutInCell="1" allowOverlap="1" wp14:anchorId="6EE939C7" wp14:editId="13B7E064">
                <wp:simplePos x="0" y="0"/>
                <wp:positionH relativeFrom="column">
                  <wp:posOffset>0</wp:posOffset>
                </wp:positionH>
                <wp:positionV relativeFrom="paragraph">
                  <wp:posOffset>-635</wp:posOffset>
                </wp:positionV>
                <wp:extent cx="5735955" cy="0"/>
                <wp:effectExtent l="0" t="0" r="17145" b="1270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noFill/>
                        <a:ln w="12700" cap="flat" cmpd="sng" algn="ctr">
                          <a:solidFill>
                            <a:srgbClr val="84ACB6"/>
                          </a:solidFill>
                          <a:prstDash val="solid"/>
                        </a:ln>
                        <a:effectLst/>
                      </wps:spPr>
                      <wps:bodyPr/>
                    </wps:wsp>
                  </a:graphicData>
                </a:graphic>
              </wp:anchor>
            </w:drawing>
          </mc:Choice>
          <mc:Fallback xmlns:asvg="http://schemas.microsoft.com/office/drawing/2016/SVG/main" xmlns:a14="http://schemas.microsoft.com/office/drawing/2010/main" xmlns:pic="http://schemas.openxmlformats.org/drawingml/2006/picture" xmlns:a="http://schemas.openxmlformats.org/drawingml/2006/main">
            <w:pict>
              <v:line id="Gerade Verbindung 18" style="position:absolute;z-index:251680794;visibility:visible;mso-wrap-style:square;mso-wrap-distance-left:9pt;mso-wrap-distance-top:0;mso-wrap-distance-right:9pt;mso-wrap-distance-bottom:0;mso-position-horizontal:absolute;mso-position-horizontal-relative:text;mso-position-vertical:absolute;mso-position-vertical-relative:text" o:spid="_x0000_s1026" strokecolor="#84acb6" strokeweight="1pt" from="0,-.05pt" to="451.65pt,-.05pt" w14:anchorId="798473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"/>
            </w:pict>
          </mc:Fallback>
        </mc:AlternateContent>
      </w:r>
      <w:r w:rsidRPr="0056069B">
        <w:br/>
      </w:r>
      <w:bookmarkStart w:id="22" w:name="_Toc119945636"/>
      <w:bookmarkStart w:id="23" w:name="_Toc119945688"/>
      <w:r w:rsidRPr="0056069B">
        <w:rPr>
          <w:noProof/>
        </w:rPr>
        <mc:AlternateContent>
          <mc:Choice Requires="wps">
            <w:drawing>
              <wp:anchor distT="0" distB="0" distL="114300" distR="114300" simplePos="0" relativeHeight="251679770" behindDoc="0" locked="0" layoutInCell="1" allowOverlap="1" wp14:anchorId="1D55442F" wp14:editId="592C4DF7">
                <wp:simplePos x="0" y="0"/>
                <wp:positionH relativeFrom="column">
                  <wp:posOffset>3336925</wp:posOffset>
                </wp:positionH>
                <wp:positionV relativeFrom="paragraph">
                  <wp:posOffset>57150</wp:posOffset>
                </wp:positionV>
                <wp:extent cx="2384425" cy="3474720"/>
                <wp:effectExtent l="0" t="0" r="0" b="0"/>
                <wp:wrapNone/>
                <wp:docPr id="37" name="Abgerundetes Rechteck 37"/>
                <wp:cNvGraphicFramePr/>
                <a:graphic xmlns:a="http://schemas.openxmlformats.org/drawingml/2006/main">
                  <a:graphicData uri="http://schemas.microsoft.com/office/word/2010/wordprocessingShape">
                    <wps:wsp>
                      <wps:cNvSpPr/>
                      <wps:spPr>
                        <a:xfrm>
                          <a:off x="0" y="0"/>
                          <a:ext cx="2384425" cy="3474720"/>
                        </a:xfrm>
                        <a:prstGeom prst="roundRect">
                          <a:avLst>
                            <a:gd name="adj" fmla="val 4752"/>
                          </a:avLst>
                        </a:prstGeom>
                        <a:solidFill>
                          <a:sysClr val="window" lastClr="FFFFFF">
                            <a:lumMod val="95000"/>
                          </a:sysClr>
                        </a:solidFill>
                        <a:ln w="1587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svg="http://schemas.microsoft.com/office/drawing/2016/SVG/main" xmlns:a14="http://schemas.microsoft.com/office/drawing/2010/main" xmlns:pic="http://schemas.openxmlformats.org/drawingml/2006/picture" xmlns:a="http://schemas.openxmlformats.org/drawingml/2006/main">
            <w:pict>
              <v:roundrect id="Abgerundetes Rechteck 37" style="position:absolute;margin-left:262.75pt;margin-top:4.5pt;width:187.75pt;height:273.6pt;z-index:2516797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f2f2f2" stroked="f" strokeweight="1.25pt" arcsize="3113f" w14:anchorId="24C252C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"/>
            </w:pict>
          </mc:Fallback>
        </mc:AlternateContent>
      </w:r>
      <w:r w:rsidRPr="0056069B">
        <w:t>Impressum</w:t>
      </w:r>
      <w:bookmarkEnd w:id="22"/>
      <w:bookmarkEnd w:id="23"/>
    </w:p>
    <w:p w14:paraId="73877CC4" w14:textId="77777777" w:rsidR="00FB0DED" w:rsidRPr="0056069B" w:rsidRDefault="00FB0DED" w:rsidP="00FB0DED">
      <w:bookmarkStart w:id="24" w:name="_Toc119945637"/>
      <w:bookmarkStart w:id="25" w:name="_Toc119945689"/>
      <w:r w:rsidRPr="0056069B">
        <w:rPr>
          <w:noProof/>
        </w:rPr>
        <mc:AlternateContent>
          <mc:Choice Requires="wps">
            <w:drawing>
              <wp:anchor distT="0" distB="0" distL="114300" distR="114300" simplePos="0" relativeHeight="251681818" behindDoc="0" locked="0" layoutInCell="1" allowOverlap="1" wp14:anchorId="179CB1E8" wp14:editId="38C010C9">
                <wp:simplePos x="0" y="0"/>
                <wp:positionH relativeFrom="column">
                  <wp:posOffset>3544018</wp:posOffset>
                </wp:positionH>
                <wp:positionV relativeFrom="paragraph">
                  <wp:posOffset>35524</wp:posOffset>
                </wp:positionV>
                <wp:extent cx="2027583" cy="2888479"/>
                <wp:effectExtent l="0" t="0" r="10795" b="7620"/>
                <wp:wrapNone/>
                <wp:docPr id="19" name="Textfeld 19"/>
                <wp:cNvGraphicFramePr/>
                <a:graphic xmlns:a="http://schemas.openxmlformats.org/drawingml/2006/main">
                  <a:graphicData uri="http://schemas.microsoft.com/office/word/2010/wordprocessingShape">
                    <wps:wsp>
                      <wps:cNvSpPr txBox="1"/>
                      <wps:spPr>
                        <a:xfrm>
                          <a:off x="0" y="0"/>
                          <a:ext cx="2027583" cy="2888479"/>
                        </a:xfrm>
                        <a:prstGeom prst="rect">
                          <a:avLst/>
                        </a:prstGeom>
                        <a:noFill/>
                        <a:ln w="6350">
                          <a:noFill/>
                        </a:ln>
                      </wps:spPr>
                      <wps:txbx>
                        <w:txbxContent>
                          <w:p w14:paraId="2A936896" w14:textId="77777777" w:rsidR="00FB0DED" w:rsidRPr="00AF1CF2" w:rsidRDefault="00FB0DED" w:rsidP="00FB0DED">
                            <w:pPr>
                              <w:rPr>
                                <w:b/>
                                <w:bCs/>
                                <w:sz w:val="28"/>
                                <w:szCs w:val="40"/>
                              </w:rPr>
                            </w:pPr>
                            <w:bookmarkStart w:id="26" w:name="_Toc119945638"/>
                            <w:bookmarkStart w:id="27" w:name="_Toc119945690"/>
                            <w:r w:rsidRPr="00AF1CF2">
                              <w:rPr>
                                <w:b/>
                                <w:bCs/>
                                <w:sz w:val="28"/>
                                <w:szCs w:val="40"/>
                              </w:rPr>
                              <w:t>Anmerkung zum Zitieren:</w:t>
                            </w:r>
                            <w:bookmarkEnd w:id="26"/>
                            <w:bookmarkEnd w:id="27"/>
                          </w:p>
                          <w:p w14:paraId="74200C5E" w14:textId="77777777" w:rsidR="00FB0DED" w:rsidRPr="00AF541F" w:rsidRDefault="00FB0DED" w:rsidP="00FB0DED"/>
                          <w:p w14:paraId="0C87761A" w14:textId="77777777" w:rsidR="00FB0DED" w:rsidRPr="00217ECC" w:rsidRDefault="00FB0DED" w:rsidP="00FB0DED">
                            <w:pPr>
                              <w:rPr>
                                <w:sz w:val="18"/>
                                <w:szCs w:val="18"/>
                              </w:rPr>
                            </w:pPr>
                            <w:r w:rsidRPr="00217ECC">
                              <w:rPr>
                                <w:sz w:val="18"/>
                                <w:szCs w:val="18"/>
                              </w:rPr>
                              <w:t>Dieses Material steht unter einer CC BY NC SA 4.0 Lizenz. Bei einer Weiterverwendung sollen folgende Angaben gemacht werden:</w:t>
                            </w:r>
                          </w:p>
                          <w:p w14:paraId="43CA71FA" w14:textId="77777777" w:rsidR="00FB0DED" w:rsidRPr="00217ECC" w:rsidRDefault="00FB0DED" w:rsidP="00FB0DED">
                            <w:pPr>
                              <w:rPr>
                                <w:sz w:val="18"/>
                                <w:szCs w:val="18"/>
                              </w:rPr>
                            </w:pPr>
                          </w:p>
                          <w:p w14:paraId="488355F1" w14:textId="55F7E34B" w:rsidR="00FB0DED" w:rsidRDefault="003B67BE" w:rsidP="00FB0DED">
                            <w:pPr>
                              <w:pStyle w:val="Listenabsatz"/>
                              <w:numPr>
                                <w:ilvl w:val="0"/>
                                <w:numId w:val="19"/>
                              </w:numPr>
                              <w:rPr>
                                <w:b/>
                                <w:bCs/>
                                <w:sz w:val="18"/>
                                <w:szCs w:val="18"/>
                              </w:rPr>
                            </w:pPr>
                            <w:r>
                              <w:rPr>
                                <w:b/>
                                <w:bCs/>
                                <w:sz w:val="18"/>
                                <w:szCs w:val="18"/>
                              </w:rPr>
                              <w:t>Gesamtwirtschaftliche Perspektive</w:t>
                            </w:r>
                            <w:r w:rsidR="003E47D8">
                              <w:rPr>
                                <w:b/>
                                <w:bCs/>
                                <w:sz w:val="18"/>
                                <w:szCs w:val="18"/>
                              </w:rPr>
                              <w:t xml:space="preserve"> – Lernstrecke </w:t>
                            </w:r>
                            <w:r>
                              <w:rPr>
                                <w:b/>
                                <w:bCs/>
                                <w:sz w:val="18"/>
                                <w:szCs w:val="18"/>
                              </w:rPr>
                              <w:t>3</w:t>
                            </w:r>
                          </w:p>
                          <w:p w14:paraId="7184DB62" w14:textId="6BC12864" w:rsidR="00FB0DED" w:rsidRPr="00217ECC" w:rsidRDefault="00FB0DED" w:rsidP="00FB0DED">
                            <w:pPr>
                              <w:pStyle w:val="Listenabsatz"/>
                              <w:numPr>
                                <w:ilvl w:val="0"/>
                                <w:numId w:val="19"/>
                              </w:numPr>
                              <w:rPr>
                                <w:b/>
                                <w:bCs/>
                                <w:sz w:val="18"/>
                                <w:szCs w:val="18"/>
                              </w:rPr>
                            </w:pPr>
                            <w:r>
                              <w:rPr>
                                <w:b/>
                                <w:bCs/>
                                <w:sz w:val="18"/>
                                <w:szCs w:val="18"/>
                              </w:rPr>
                              <w:t>Fuhrmann/</w:t>
                            </w:r>
                            <w:r w:rsidR="003B67BE">
                              <w:rPr>
                                <w:b/>
                                <w:bCs/>
                                <w:sz w:val="18"/>
                                <w:szCs w:val="18"/>
                              </w:rPr>
                              <w:t>Akpinar/</w:t>
                            </w:r>
                            <w:r>
                              <w:rPr>
                                <w:b/>
                                <w:bCs/>
                                <w:sz w:val="18"/>
                                <w:szCs w:val="18"/>
                              </w:rPr>
                              <w:t>Degasperi/</w:t>
                            </w:r>
                            <w:r w:rsidR="00211D46">
                              <w:rPr>
                                <w:b/>
                                <w:bCs/>
                                <w:sz w:val="18"/>
                                <w:szCs w:val="18"/>
                              </w:rPr>
                              <w:t xml:space="preserve"> </w:t>
                            </w:r>
                            <w:r>
                              <w:rPr>
                                <w:b/>
                                <w:bCs/>
                                <w:sz w:val="18"/>
                                <w:szCs w:val="18"/>
                              </w:rPr>
                              <w:t>Leite/Zejnoski</w:t>
                            </w:r>
                          </w:p>
                          <w:p w14:paraId="10E140D5" w14:textId="3B89C510" w:rsidR="00FB0DED" w:rsidRPr="00217ECC" w:rsidRDefault="00EE3813" w:rsidP="00FB0DED">
                            <w:pPr>
                              <w:pStyle w:val="Listenabsatz"/>
                              <w:numPr>
                                <w:ilvl w:val="0"/>
                                <w:numId w:val="19"/>
                              </w:numPr>
                              <w:rPr>
                                <w:b/>
                                <w:bCs/>
                                <w:sz w:val="18"/>
                                <w:szCs w:val="18"/>
                              </w:rPr>
                            </w:pPr>
                            <w:hyperlink r:id="rId40" w:history="1">
                              <w:proofErr w:type="spellStart"/>
                              <w:r w:rsidRPr="00EE3813">
                                <w:rPr>
                                  <w:rStyle w:val="Hyperlink"/>
                                  <w:b/>
                                  <w:bCs/>
                                  <w:sz w:val="18"/>
                                  <w:szCs w:val="18"/>
                                </w:rPr>
                                <w:t>Good</w:t>
                              </w:r>
                              <w:proofErr w:type="spellEnd"/>
                              <w:r w:rsidRPr="00EE3813">
                                <w:rPr>
                                  <w:rStyle w:val="Hyperlink"/>
                                  <w:b/>
                                  <w:bCs/>
                                  <w:sz w:val="18"/>
                                  <w:szCs w:val="18"/>
                                </w:rPr>
                                <w:t xml:space="preserve"> News: Gesamtwirtschaftliche Perspektive</w:t>
                              </w:r>
                            </w:hyperlink>
                            <w:r>
                              <w:rPr>
                                <w:b/>
                                <w:bCs/>
                                <w:sz w:val="18"/>
                                <w:szCs w:val="18"/>
                              </w:rPr>
                              <w:t xml:space="preserve"> </w:t>
                            </w:r>
                          </w:p>
                          <w:p w14:paraId="03E8DBA2" w14:textId="77777777" w:rsidR="00EE3813" w:rsidRDefault="00EE3813" w:rsidP="00FB0DED">
                            <w:pPr>
                              <w:pStyle w:val="Listenabsatz"/>
                              <w:numPr>
                                <w:ilvl w:val="0"/>
                                <w:numId w:val="19"/>
                              </w:numPr>
                              <w:rPr>
                                <w:b/>
                                <w:bCs/>
                                <w:sz w:val="18"/>
                                <w:szCs w:val="18"/>
                              </w:rPr>
                            </w:pPr>
                            <w:r w:rsidRPr="00EE3813">
                              <w:rPr>
                                <w:b/>
                                <w:bCs/>
                                <w:sz w:val="18"/>
                                <w:szCs w:val="18"/>
                              </w:rPr>
                              <w:t>CC BY NC SA 4.0</w:t>
                            </w:r>
                          </w:p>
                          <w:p w14:paraId="6531DD67" w14:textId="3B13DBED" w:rsidR="00FB0DED" w:rsidRDefault="00FB0DED" w:rsidP="00FB0DED">
                            <w:pPr>
                              <w:pStyle w:val="Listenabsatz"/>
                              <w:numPr>
                                <w:ilvl w:val="0"/>
                                <w:numId w:val="19"/>
                              </w:numPr>
                              <w:rPr>
                                <w:b/>
                                <w:bCs/>
                                <w:sz w:val="18"/>
                                <w:szCs w:val="18"/>
                              </w:rPr>
                            </w:pPr>
                            <w:r w:rsidRPr="00217ECC">
                              <w:rPr>
                                <w:b/>
                                <w:bCs/>
                                <w:sz w:val="18"/>
                                <w:szCs w:val="18"/>
                              </w:rPr>
                              <w:t xml:space="preserve">Stiftung für Wirtschaftsbildung </w:t>
                            </w:r>
                          </w:p>
                          <w:p w14:paraId="4507AEE1" w14:textId="542A3891" w:rsidR="00FB0DED" w:rsidRPr="00217ECC" w:rsidRDefault="00FB0DED" w:rsidP="00FB0DED">
                            <w:pPr>
                              <w:pStyle w:val="Listenabsatz"/>
                              <w:numPr>
                                <w:ilvl w:val="0"/>
                                <w:numId w:val="19"/>
                              </w:numPr>
                              <w:rPr>
                                <w:b/>
                                <w:bCs/>
                                <w:sz w:val="18"/>
                                <w:szCs w:val="18"/>
                              </w:rPr>
                            </w:pPr>
                            <w:r>
                              <w:rPr>
                                <w:b/>
                                <w:bCs/>
                                <w:sz w:val="18"/>
                                <w:szCs w:val="18"/>
                              </w:rPr>
                              <w:t>202</w:t>
                            </w:r>
                            <w:r w:rsidR="00EE3813">
                              <w:rPr>
                                <w:b/>
                                <w:bCs/>
                                <w:sz w:val="18"/>
                                <w:szCs w:val="18"/>
                              </w:rPr>
                              <w:t>6</w:t>
                            </w:r>
                          </w:p>
                          <w:p w14:paraId="52CCCE3F" w14:textId="77777777" w:rsidR="00FB0DED" w:rsidRPr="00C25917" w:rsidRDefault="00FB0DED" w:rsidP="00FB0DED">
                            <w:pPr>
                              <w:rPr>
                                <w:b/>
                                <w:bCs/>
                                <w:sz w:val="18"/>
                                <w:szCs w:val="1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9CB1E8" id="Textfeld 19" o:spid="_x0000_s1043" type="#_x0000_t202" style="position:absolute;left:0;text-align:left;margin-left:279.05pt;margin-top:2.8pt;width:159.65pt;height:227.45pt;z-index:25168181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" filled="f" stroked="f" strokeweight=".5pt">
                <v:textbox inset="0,0,0,0">
                  <w:txbxContent>
                    <w:p w14:paraId="2A936896" w14:textId="77777777" w:rsidR="00FB0DED" w:rsidRPr="00AF1CF2" w:rsidRDefault="00FB0DED" w:rsidP="00FB0DED">
                      <w:pPr>
                        <w:rPr>
                          <w:b/>
                          <w:bCs/>
                          <w:sz w:val="28"/>
                          <w:szCs w:val="40"/>
                        </w:rPr>
                      </w:pPr>
                      <w:bookmarkStart w:id="28" w:name="_Toc119945638"/>
                      <w:bookmarkStart w:id="29" w:name="_Toc119945690"/>
                      <w:r w:rsidRPr="00AF1CF2">
                        <w:rPr>
                          <w:b/>
                          <w:bCs/>
                          <w:sz w:val="28"/>
                          <w:szCs w:val="40"/>
                        </w:rPr>
                        <w:t>Anmerkung zum Zitieren:</w:t>
                      </w:r>
                      <w:bookmarkEnd w:id="28"/>
                      <w:bookmarkEnd w:id="29"/>
                    </w:p>
                    <w:p w14:paraId="74200C5E" w14:textId="77777777" w:rsidR="00FB0DED" w:rsidRPr="00AF541F" w:rsidRDefault="00FB0DED" w:rsidP="00FB0DED"/>
                    <w:p w14:paraId="0C87761A" w14:textId="77777777" w:rsidR="00FB0DED" w:rsidRPr="00217ECC" w:rsidRDefault="00FB0DED" w:rsidP="00FB0DED">
                      <w:pPr>
                        <w:rPr>
                          <w:sz w:val="18"/>
                          <w:szCs w:val="18"/>
                        </w:rPr>
                      </w:pPr>
                      <w:r w:rsidRPr="00217ECC">
                        <w:rPr>
                          <w:sz w:val="18"/>
                          <w:szCs w:val="18"/>
                        </w:rPr>
                        <w:t>Dieses Material steht unter einer CC BY NC SA 4.0 Lizenz. Bei einer Weiterverwendung sollen folgende Angaben gemacht werden:</w:t>
                      </w:r>
                    </w:p>
                    <w:p w14:paraId="43CA71FA" w14:textId="77777777" w:rsidR="00FB0DED" w:rsidRPr="00217ECC" w:rsidRDefault="00FB0DED" w:rsidP="00FB0DED">
                      <w:pPr>
                        <w:rPr>
                          <w:sz w:val="18"/>
                          <w:szCs w:val="18"/>
                        </w:rPr>
                      </w:pPr>
                    </w:p>
                    <w:p w14:paraId="488355F1" w14:textId="55F7E34B" w:rsidR="00FB0DED" w:rsidRDefault="003B67BE" w:rsidP="00FB0DED">
                      <w:pPr>
                        <w:pStyle w:val="Listenabsatz"/>
                        <w:numPr>
                          <w:ilvl w:val="0"/>
                          <w:numId w:val="19"/>
                        </w:numPr>
                        <w:rPr>
                          <w:b/>
                          <w:bCs/>
                          <w:sz w:val="18"/>
                          <w:szCs w:val="18"/>
                        </w:rPr>
                      </w:pPr>
                      <w:r>
                        <w:rPr>
                          <w:b/>
                          <w:bCs/>
                          <w:sz w:val="18"/>
                          <w:szCs w:val="18"/>
                        </w:rPr>
                        <w:t>Gesamtwirtschaftliche Perspektive</w:t>
                      </w:r>
                      <w:r w:rsidR="003E47D8">
                        <w:rPr>
                          <w:b/>
                          <w:bCs/>
                          <w:sz w:val="18"/>
                          <w:szCs w:val="18"/>
                        </w:rPr>
                        <w:t xml:space="preserve"> – Lernstrecke </w:t>
                      </w:r>
                      <w:r>
                        <w:rPr>
                          <w:b/>
                          <w:bCs/>
                          <w:sz w:val="18"/>
                          <w:szCs w:val="18"/>
                        </w:rPr>
                        <w:t>3</w:t>
                      </w:r>
                    </w:p>
                    <w:p w14:paraId="7184DB62" w14:textId="6BC12864" w:rsidR="00FB0DED" w:rsidRPr="00217ECC" w:rsidRDefault="00FB0DED" w:rsidP="00FB0DED">
                      <w:pPr>
                        <w:pStyle w:val="Listenabsatz"/>
                        <w:numPr>
                          <w:ilvl w:val="0"/>
                          <w:numId w:val="19"/>
                        </w:numPr>
                        <w:rPr>
                          <w:b/>
                          <w:bCs/>
                          <w:sz w:val="18"/>
                          <w:szCs w:val="18"/>
                        </w:rPr>
                      </w:pPr>
                      <w:r>
                        <w:rPr>
                          <w:b/>
                          <w:bCs/>
                          <w:sz w:val="18"/>
                          <w:szCs w:val="18"/>
                        </w:rPr>
                        <w:t>Fuhrmann/</w:t>
                      </w:r>
                      <w:r w:rsidR="003B67BE">
                        <w:rPr>
                          <w:b/>
                          <w:bCs/>
                          <w:sz w:val="18"/>
                          <w:szCs w:val="18"/>
                        </w:rPr>
                        <w:t>Akpinar/</w:t>
                      </w:r>
                      <w:r>
                        <w:rPr>
                          <w:b/>
                          <w:bCs/>
                          <w:sz w:val="18"/>
                          <w:szCs w:val="18"/>
                        </w:rPr>
                        <w:t>Degasperi/</w:t>
                      </w:r>
                      <w:r w:rsidR="00211D46">
                        <w:rPr>
                          <w:b/>
                          <w:bCs/>
                          <w:sz w:val="18"/>
                          <w:szCs w:val="18"/>
                        </w:rPr>
                        <w:t xml:space="preserve"> </w:t>
                      </w:r>
                      <w:r>
                        <w:rPr>
                          <w:b/>
                          <w:bCs/>
                          <w:sz w:val="18"/>
                          <w:szCs w:val="18"/>
                        </w:rPr>
                        <w:t>Leite/Zejnoski</w:t>
                      </w:r>
                    </w:p>
                    <w:p w14:paraId="10E140D5" w14:textId="3B89C510" w:rsidR="00FB0DED" w:rsidRPr="00217ECC" w:rsidRDefault="00EE3813" w:rsidP="00FB0DED">
                      <w:pPr>
                        <w:pStyle w:val="Listenabsatz"/>
                        <w:numPr>
                          <w:ilvl w:val="0"/>
                          <w:numId w:val="19"/>
                        </w:numPr>
                        <w:rPr>
                          <w:b/>
                          <w:bCs/>
                          <w:sz w:val="18"/>
                          <w:szCs w:val="18"/>
                        </w:rPr>
                      </w:pPr>
                      <w:hyperlink r:id="rId41" w:history="1">
                        <w:proofErr w:type="spellStart"/>
                        <w:r w:rsidRPr="00EE3813">
                          <w:rPr>
                            <w:rStyle w:val="Hyperlink"/>
                            <w:b/>
                            <w:bCs/>
                            <w:sz w:val="18"/>
                            <w:szCs w:val="18"/>
                          </w:rPr>
                          <w:t>Good</w:t>
                        </w:r>
                        <w:proofErr w:type="spellEnd"/>
                        <w:r w:rsidRPr="00EE3813">
                          <w:rPr>
                            <w:rStyle w:val="Hyperlink"/>
                            <w:b/>
                            <w:bCs/>
                            <w:sz w:val="18"/>
                            <w:szCs w:val="18"/>
                          </w:rPr>
                          <w:t xml:space="preserve"> News: Gesamtwirtschaftliche Perspektive</w:t>
                        </w:r>
                      </w:hyperlink>
                      <w:r>
                        <w:rPr>
                          <w:b/>
                          <w:bCs/>
                          <w:sz w:val="18"/>
                          <w:szCs w:val="18"/>
                        </w:rPr>
                        <w:t xml:space="preserve"> </w:t>
                      </w:r>
                    </w:p>
                    <w:p w14:paraId="03E8DBA2" w14:textId="77777777" w:rsidR="00EE3813" w:rsidRDefault="00EE3813" w:rsidP="00FB0DED">
                      <w:pPr>
                        <w:pStyle w:val="Listenabsatz"/>
                        <w:numPr>
                          <w:ilvl w:val="0"/>
                          <w:numId w:val="19"/>
                        </w:numPr>
                        <w:rPr>
                          <w:b/>
                          <w:bCs/>
                          <w:sz w:val="18"/>
                          <w:szCs w:val="18"/>
                        </w:rPr>
                      </w:pPr>
                      <w:r w:rsidRPr="00EE3813">
                        <w:rPr>
                          <w:b/>
                          <w:bCs/>
                          <w:sz w:val="18"/>
                          <w:szCs w:val="18"/>
                        </w:rPr>
                        <w:t>CC BY NC SA 4.0</w:t>
                      </w:r>
                    </w:p>
                    <w:p w14:paraId="6531DD67" w14:textId="3B13DBED" w:rsidR="00FB0DED" w:rsidRDefault="00FB0DED" w:rsidP="00FB0DED">
                      <w:pPr>
                        <w:pStyle w:val="Listenabsatz"/>
                        <w:numPr>
                          <w:ilvl w:val="0"/>
                          <w:numId w:val="19"/>
                        </w:numPr>
                        <w:rPr>
                          <w:b/>
                          <w:bCs/>
                          <w:sz w:val="18"/>
                          <w:szCs w:val="18"/>
                        </w:rPr>
                      </w:pPr>
                      <w:r w:rsidRPr="00217ECC">
                        <w:rPr>
                          <w:b/>
                          <w:bCs/>
                          <w:sz w:val="18"/>
                          <w:szCs w:val="18"/>
                        </w:rPr>
                        <w:t xml:space="preserve">Stiftung für Wirtschaftsbildung </w:t>
                      </w:r>
                    </w:p>
                    <w:p w14:paraId="4507AEE1" w14:textId="542A3891" w:rsidR="00FB0DED" w:rsidRPr="00217ECC" w:rsidRDefault="00FB0DED" w:rsidP="00FB0DED">
                      <w:pPr>
                        <w:pStyle w:val="Listenabsatz"/>
                        <w:numPr>
                          <w:ilvl w:val="0"/>
                          <w:numId w:val="19"/>
                        </w:numPr>
                        <w:rPr>
                          <w:b/>
                          <w:bCs/>
                          <w:sz w:val="18"/>
                          <w:szCs w:val="18"/>
                        </w:rPr>
                      </w:pPr>
                      <w:r>
                        <w:rPr>
                          <w:b/>
                          <w:bCs/>
                          <w:sz w:val="18"/>
                          <w:szCs w:val="18"/>
                        </w:rPr>
                        <w:t>202</w:t>
                      </w:r>
                      <w:r w:rsidR="00EE3813">
                        <w:rPr>
                          <w:b/>
                          <w:bCs/>
                          <w:sz w:val="18"/>
                          <w:szCs w:val="18"/>
                        </w:rPr>
                        <w:t>6</w:t>
                      </w:r>
                    </w:p>
                    <w:p w14:paraId="52CCCE3F" w14:textId="77777777" w:rsidR="00FB0DED" w:rsidRPr="00C25917" w:rsidRDefault="00FB0DED" w:rsidP="00FB0DED">
                      <w:pPr>
                        <w:rPr>
                          <w:b/>
                          <w:bCs/>
                          <w:sz w:val="18"/>
                          <w:szCs w:val="18"/>
                        </w:rPr>
                      </w:pPr>
                    </w:p>
                  </w:txbxContent>
                </v:textbox>
              </v:shape>
            </w:pict>
          </mc:Fallback>
        </mc:AlternateContent>
      </w:r>
      <w:bookmarkEnd w:id="24"/>
      <w:bookmarkEnd w:id="25"/>
    </w:p>
    <w:p w14:paraId="2FCA4F4F" w14:textId="77777777" w:rsidR="00FB0DED" w:rsidRDefault="00FB0DED" w:rsidP="00FB0DED">
      <w:pPr>
        <w:jc w:val="left"/>
      </w:pPr>
      <w:bookmarkStart w:id="30" w:name="_Toc119945639"/>
      <w:bookmarkStart w:id="31" w:name="_Toc119945691"/>
      <w:r>
        <w:t>Institut für Wirtschaftspädagogik</w:t>
      </w:r>
    </w:p>
    <w:p w14:paraId="7F5156F2" w14:textId="77777777" w:rsidR="00FB0DED" w:rsidRPr="0056069B" w:rsidRDefault="00FB0DED" w:rsidP="00FB0DED">
      <w:pPr>
        <w:jc w:val="left"/>
      </w:pPr>
      <w:r w:rsidRPr="0056069B">
        <w:t>WIRTSCHAF</w:t>
      </w:r>
      <w:bookmarkEnd w:id="30"/>
      <w:bookmarkEnd w:id="31"/>
      <w:r>
        <w:t>TSUNIVERSITÄT Wien</w:t>
      </w:r>
    </w:p>
    <w:p w14:paraId="6E818C87" w14:textId="77777777" w:rsidR="00FB0DED" w:rsidRPr="0056069B" w:rsidRDefault="00FB0DED" w:rsidP="00FB0DED">
      <w:r w:rsidRPr="0056069B">
        <w:t xml:space="preserve">E-Mail: </w:t>
      </w:r>
      <w:hyperlink r:id="rId42" w:history="1">
        <w:r w:rsidRPr="00DD12BB">
          <w:rPr>
            <w:rStyle w:val="Hyperlink"/>
          </w:rPr>
          <w:t>wipaed@wu.ac.at</w:t>
        </w:r>
      </w:hyperlink>
    </w:p>
    <w:p w14:paraId="7AF918BE" w14:textId="77777777" w:rsidR="00FB0DED" w:rsidRPr="0056069B" w:rsidRDefault="00FB0DED" w:rsidP="00FB0DED"/>
    <w:p w14:paraId="41371B0C" w14:textId="77777777" w:rsidR="00FB0DED" w:rsidRPr="0056069B" w:rsidRDefault="00FB0DED" w:rsidP="00FB0DED"/>
    <w:p w14:paraId="7A157618" w14:textId="3566A173" w:rsidR="00FB0DED" w:rsidRPr="00BF4F36" w:rsidRDefault="00FB0DED" w:rsidP="00FB0DED">
      <w:pPr>
        <w:rPr>
          <w:lang w:val="en-GB"/>
        </w:rPr>
      </w:pPr>
      <w:bookmarkStart w:id="32" w:name="_Toc119945640"/>
      <w:bookmarkStart w:id="33" w:name="_Toc119945692"/>
      <w:r w:rsidRPr="00BF4F36">
        <w:rPr>
          <w:lang w:val="en-GB"/>
        </w:rPr>
        <w:t>CC BY NC SA</w:t>
      </w:r>
      <w:bookmarkEnd w:id="32"/>
      <w:bookmarkEnd w:id="33"/>
      <w:r w:rsidRPr="00BF4F36">
        <w:rPr>
          <w:lang w:val="en-GB"/>
        </w:rPr>
        <w:t xml:space="preserve"> </w:t>
      </w:r>
      <w:r w:rsidR="00CF0B4A">
        <w:rPr>
          <w:lang w:val="en-GB"/>
        </w:rPr>
        <w:t>4.0</w:t>
      </w:r>
    </w:p>
    <w:p w14:paraId="246075A6" w14:textId="77777777" w:rsidR="00FB0DED" w:rsidRPr="00BF4F36" w:rsidRDefault="00FB0DED" w:rsidP="00FB0DED">
      <w:pPr>
        <w:rPr>
          <w:rStyle w:val="Hyperlink"/>
          <w:lang w:val="en-GB"/>
        </w:rPr>
      </w:pPr>
      <w:hyperlink r:id="rId43" w:history="1">
        <w:r w:rsidRPr="00BF4F36">
          <w:rPr>
            <w:rStyle w:val="Hyperlink"/>
            <w:lang w:val="en-GB"/>
          </w:rPr>
          <w:t>https://creativecommons.org/licenses/by-nc-sa/4.0/</w:t>
        </w:r>
        <w:r w:rsidRPr="00BF4F36">
          <w:rPr>
            <w:rStyle w:val="Hyperlink"/>
            <w:u w:val="none"/>
            <w:lang w:val="en-GB"/>
          </w:rPr>
          <w:t xml:space="preserve">  </w:t>
        </w:r>
        <w:r w:rsidRPr="00022356">
          <w:rPr>
            <w:rStyle w:val="Hyperlink"/>
            <w:rFonts w:ascii="Symbol" w:eastAsia="Symbol" w:hAnsi="Symbol" w:cs="Symbol"/>
            <w:u w:val="none"/>
            <w:lang w:val="en-GB"/>
          </w:rPr>
          <w:t>®</w:t>
        </w:r>
      </w:hyperlink>
    </w:p>
    <w:p w14:paraId="238E2FC2" w14:textId="77777777" w:rsidR="00FB0DED" w:rsidRPr="0056069B" w:rsidRDefault="00FB0DED" w:rsidP="00FB0DED">
      <w:pPr>
        <w:rPr>
          <w:rStyle w:val="Hyperlink"/>
          <w:color w:val="auto"/>
          <w:sz w:val="17"/>
          <w:szCs w:val="17"/>
          <w:u w:val="none"/>
        </w:rPr>
      </w:pPr>
      <w:r w:rsidRPr="008B176A">
        <w:rPr>
          <w:rStyle w:val="Hyperlink"/>
          <w:u w:val="none"/>
        </w:rPr>
        <w:br/>
      </w:r>
      <w:r w:rsidRPr="0056069B">
        <w:rPr>
          <w:rStyle w:val="Hyperlink"/>
          <w:color w:val="auto"/>
          <w:sz w:val="17"/>
          <w:szCs w:val="17"/>
          <w:u w:val="none"/>
        </w:rPr>
        <w:t xml:space="preserve">Creative Commons Namensnennung - Nicht-kommerziell – </w:t>
      </w:r>
    </w:p>
    <w:p w14:paraId="21F76E8C" w14:textId="2F766DB9" w:rsidR="00FB0DED" w:rsidRPr="0056069B" w:rsidRDefault="00FB0DED" w:rsidP="00FB0DED">
      <w:pPr>
        <w:rPr>
          <w:rStyle w:val="Hyperlink"/>
          <w:color w:val="auto"/>
          <w:sz w:val="17"/>
          <w:szCs w:val="17"/>
          <w:u w:val="none"/>
        </w:rPr>
      </w:pPr>
      <w:r w:rsidRPr="0056069B">
        <w:rPr>
          <w:rStyle w:val="Hyperlink"/>
          <w:color w:val="auto"/>
          <w:sz w:val="17"/>
          <w:szCs w:val="17"/>
          <w:u w:val="none"/>
        </w:rPr>
        <w:t>Weitergabe unter gleichen Bedingungen 4.0 International Lizenz</w:t>
      </w:r>
    </w:p>
    <w:bookmarkEnd w:id="15"/>
    <w:p w14:paraId="481628E0" w14:textId="2BD08688" w:rsidR="003A25EB" w:rsidRDefault="003A25EB">
      <w:pPr>
        <w:spacing w:after="0" w:line="240" w:lineRule="auto"/>
        <w:jc w:val="left"/>
      </w:pPr>
    </w:p>
    <w:sectPr w:rsidR="003A25EB" w:rsidSect="00CF0B4A">
      <w:pgSz w:w="11900" w:h="16840"/>
      <w:pgMar w:top="1802" w:right="1417" w:bottom="1134" w:left="1417" w:header="85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12335D" w14:textId="77777777" w:rsidR="009E2181" w:rsidRDefault="009E2181" w:rsidP="002B0FEA">
      <w:pPr>
        <w:spacing w:line="240" w:lineRule="auto"/>
      </w:pPr>
      <w:r>
        <w:separator/>
      </w:r>
    </w:p>
  </w:endnote>
  <w:endnote w:type="continuationSeparator" w:id="0">
    <w:p w14:paraId="1396CD25" w14:textId="77777777" w:rsidR="009E2181" w:rsidRDefault="009E2181" w:rsidP="002B0FEA">
      <w:pPr>
        <w:spacing w:line="240" w:lineRule="auto"/>
      </w:pPr>
      <w:r>
        <w:continuationSeparator/>
      </w:r>
    </w:p>
  </w:endnote>
  <w:endnote w:type="continuationNotice" w:id="1">
    <w:p w14:paraId="52F7BF2F" w14:textId="77777777" w:rsidR="009E2181" w:rsidRDefault="009E218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2B02B0BC" w:rsidR="00C4601E" w:rsidRDefault="00A367B4" w:rsidP="00666182">
    <w:pPr>
      <w:pStyle w:val="Fuzeile"/>
      <w:ind w:right="360"/>
      <w:jc w:val="right"/>
      <w:rPr>
        <w:b/>
        <w:bCs/>
      </w:rPr>
    </w:pPr>
    <w:r>
      <w:rPr>
        <w:rFonts w:ascii="Arial" w:hAnsi="Arial"/>
        <w:caps/>
        <w:noProof/>
        <w:color w:val="auto"/>
        <w:sz w:val="44"/>
        <w:lang w:eastAsia="de-AT"/>
      </w:rPr>
      <w:drawing>
        <wp:anchor distT="0" distB="0" distL="114300" distR="114300" simplePos="0" relativeHeight="251681801" behindDoc="0" locked="0" layoutInCell="1" allowOverlap="1" wp14:anchorId="135C6E49" wp14:editId="2142E5E1">
          <wp:simplePos x="0" y="0"/>
          <wp:positionH relativeFrom="column">
            <wp:posOffset>127000</wp:posOffset>
          </wp:positionH>
          <wp:positionV relativeFrom="paragraph">
            <wp:posOffset>-38735</wp:posOffset>
          </wp:positionV>
          <wp:extent cx="2310765" cy="347345"/>
          <wp:effectExtent l="0" t="0" r="0" b="0"/>
          <wp:wrapNone/>
          <wp:docPr id="2087343101" name="Grafik 20873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666182">
      <w:rPr>
        <w:lang w:val="de-DE"/>
      </w:rPr>
      <w:t xml:space="preserve">Seite </w:t>
    </w:r>
    <w:r w:rsidR="00666182">
      <w:rPr>
        <w:b/>
        <w:bCs/>
      </w:rPr>
      <w:fldChar w:fldCharType="begin"/>
    </w:r>
    <w:r w:rsidR="00666182">
      <w:rPr>
        <w:b/>
        <w:bCs/>
      </w:rPr>
      <w:instrText>PAGE  \* Arabic  \* MERGEFORMAT</w:instrText>
    </w:r>
    <w:r w:rsidR="00666182">
      <w:rPr>
        <w:b/>
        <w:bCs/>
      </w:rPr>
      <w:fldChar w:fldCharType="separate"/>
    </w:r>
    <w:r w:rsidR="00666182">
      <w:rPr>
        <w:b/>
        <w:bCs/>
        <w:lang w:val="de-DE"/>
      </w:rPr>
      <w:t>1</w:t>
    </w:r>
    <w:r w:rsidR="00666182">
      <w:rPr>
        <w:b/>
        <w:bCs/>
      </w:rPr>
      <w:fldChar w:fldCharType="end"/>
    </w:r>
    <w:r w:rsidR="00666182">
      <w:rPr>
        <w:lang w:val="de-DE"/>
      </w:rPr>
      <w:t xml:space="preserve"> von </w:t>
    </w:r>
    <w:r w:rsidR="00666182">
      <w:rPr>
        <w:b/>
        <w:bCs/>
      </w:rPr>
      <w:fldChar w:fldCharType="begin"/>
    </w:r>
    <w:r w:rsidR="00666182">
      <w:rPr>
        <w:b/>
        <w:bCs/>
      </w:rPr>
      <w:instrText>NUMPAGES  \* Arabic  \* MERGEFORMAT</w:instrText>
    </w:r>
    <w:r w:rsidR="00666182">
      <w:rPr>
        <w:b/>
        <w:bCs/>
      </w:rPr>
      <w:fldChar w:fldCharType="separate"/>
    </w:r>
    <w:r w:rsidR="00666182">
      <w:rPr>
        <w:b/>
        <w:bCs/>
        <w:lang w:val="de-DE"/>
      </w:rPr>
      <w:t>2</w:t>
    </w:r>
    <w:r w:rsidR="00666182">
      <w:rPr>
        <w:b/>
        <w:bCs/>
      </w:rPr>
      <w:fldChar w:fldCharType="end"/>
    </w:r>
  </w:p>
  <w:p w14:paraId="2EB9FA14" w14:textId="3EF17831" w:rsidR="00CF0B4A" w:rsidRPr="008F2F0E" w:rsidRDefault="00CF0B4A" w:rsidP="00CF0B4A">
    <w:pPr>
      <w:pStyle w:val="Fuzeile"/>
      <w:tabs>
        <w:tab w:val="clear" w:pos="9072"/>
      </w:tabs>
      <w:jc w:val="center"/>
      <w:rPr>
        <w:u w:val="single"/>
      </w:rPr>
    </w:pPr>
    <w:r>
      <w:tab/>
    </w:r>
    <w:r>
      <w:tab/>
    </w:r>
    <w:r>
      <w:tab/>
    </w:r>
    <w:r>
      <w:tab/>
    </w:r>
    <w:r>
      <w:tab/>
      <w:t xml:space="preserve">   </w:t>
    </w:r>
    <w:r w:rsidRPr="008F2F0E">
      <w:t xml:space="preserve">© </w:t>
    </w:r>
    <w:hyperlink r:id="rId2" w:history="1">
      <w:r w:rsidRPr="008F2F0E">
        <w:rPr>
          <w:rStyle w:val="Hyperlink"/>
        </w:rPr>
        <w:t>CC BY NC SA</w:t>
      </w:r>
    </w:hyperlink>
    <w:r>
      <w:rPr>
        <w:rStyle w:val="Hyperlink"/>
      </w:rPr>
      <w:t xml:space="preserve"> 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53792F39" w:rsidR="009453C4" w:rsidRDefault="009453C4">
    <w:pPr>
      <w:pStyle w:val="Fuzeile"/>
    </w:pPr>
    <w:r>
      <w:rPr>
        <w:noProof/>
      </w:rPr>
      <mc:AlternateContent>
        <mc:Choice Requires="wps">
          <w:drawing>
            <wp:anchor distT="45720" distB="45720" distL="114300" distR="114300" simplePos="0" relativeHeight="251692041" behindDoc="0" locked="0" layoutInCell="1" allowOverlap="1" wp14:anchorId="17B751E0" wp14:editId="6AF07445">
              <wp:simplePos x="0" y="0"/>
              <wp:positionH relativeFrom="column">
                <wp:posOffset>3853180</wp:posOffset>
              </wp:positionH>
              <wp:positionV relativeFrom="paragraph">
                <wp:posOffset>87630</wp:posOffset>
              </wp:positionV>
              <wp:extent cx="2360930" cy="1404620"/>
              <wp:effectExtent l="0" t="0" r="0" b="4445"/>
              <wp:wrapSquare wrapText="bothSides"/>
              <wp:docPr id="11713258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23182E" w14:textId="77777777" w:rsidR="009453C4" w:rsidRPr="00A367B4" w:rsidRDefault="009453C4" w:rsidP="009453C4">
                          <w:pPr>
                            <w:pStyle w:val="Fuzeile"/>
                            <w:ind w:right="360"/>
                            <w:jc w:val="right"/>
                            <w:rPr>
                              <w:color w:val="auto"/>
                            </w:rPr>
                          </w:pPr>
                          <w:r>
                            <w:t xml:space="preserve">© </w:t>
                          </w:r>
                          <w:hyperlink r:id="rId1" w:history="1">
                            <w:r w:rsidRPr="00A367B4">
                              <w:rPr>
                                <w:rStyle w:val="Hyperlink"/>
                                <w:color w:val="auto"/>
                              </w:rPr>
                              <w:t>CC BY NC SA</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7B751E0" id="_x0000_t202" coordsize="21600,21600" o:spt="202" path="m,l,21600r21600,l21600,xe">
              <v:stroke joinstyle="miter"/>
              <v:path gradientshapeok="t" o:connecttype="rect"/>
            </v:shapetype>
            <v:shape id="_x0000_s1044" type="#_x0000_t202" style="position:absolute;left:0;text-align:left;margin-left:303.4pt;margin-top:6.9pt;width:185.9pt;height:110.6pt;z-index:2516920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" filled="f" stroked="f">
              <v:textbox style="mso-fit-shape-to-text:t">
                <w:txbxContent>
                  <w:p w14:paraId="7323182E" w14:textId="77777777" w:rsidR="009453C4" w:rsidRPr="00A367B4" w:rsidRDefault="009453C4" w:rsidP="009453C4">
                    <w:pPr>
                      <w:pStyle w:val="Fuzeile"/>
                      <w:ind w:right="360"/>
                      <w:jc w:val="right"/>
                      <w:rPr>
                        <w:color w:val="auto"/>
                      </w:rPr>
                    </w:pPr>
                    <w:r>
                      <w:t xml:space="preserve">© </w:t>
                    </w:r>
                    <w:hyperlink r:id="rId2" w:history="1">
                      <w:r w:rsidRPr="00A367B4">
                        <w:rPr>
                          <w:rStyle w:val="Hyperlink"/>
                          <w:color w:val="auto"/>
                        </w:rPr>
                        <w:t>CC BY NC SA</w:t>
                      </w:r>
                    </w:hyperlink>
                  </w:p>
                </w:txbxContent>
              </v:textbox>
              <w10:wrap type="square"/>
            </v:shape>
          </w:pict>
        </mc:Fallback>
      </mc:AlternateContent>
    </w:r>
    <w:r>
      <w:rPr>
        <w:noProof/>
      </w:rPr>
      <w:drawing>
        <wp:anchor distT="0" distB="0" distL="114300" distR="114300" simplePos="0" relativeHeight="251691017" behindDoc="0" locked="0" layoutInCell="1" allowOverlap="1" wp14:anchorId="6E5A3B84" wp14:editId="35ED9369">
          <wp:simplePos x="0" y="0"/>
          <wp:positionH relativeFrom="column">
            <wp:posOffset>-833755</wp:posOffset>
          </wp:positionH>
          <wp:positionV relativeFrom="paragraph">
            <wp:posOffset>377190</wp:posOffset>
          </wp:positionV>
          <wp:extent cx="7620635" cy="152400"/>
          <wp:effectExtent l="0" t="0" r="0" b="0"/>
          <wp:wrapNone/>
          <wp:docPr id="1632218087" name="Grafik 163221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18087" name="Grafik 163221808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6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aps/>
        <w:noProof/>
        <w:color w:val="auto"/>
        <w:sz w:val="44"/>
        <w:lang w:eastAsia="de-AT"/>
      </w:rPr>
      <w:drawing>
        <wp:anchor distT="0" distB="0" distL="114300" distR="114300" simplePos="0" relativeHeight="251689993" behindDoc="0" locked="0" layoutInCell="1" allowOverlap="1" wp14:anchorId="1BF2157B" wp14:editId="65875C5A">
          <wp:simplePos x="0" y="0"/>
          <wp:positionH relativeFrom="column">
            <wp:posOffset>168185</wp:posOffset>
          </wp:positionH>
          <wp:positionV relativeFrom="paragraph">
            <wp:posOffset>-38735</wp:posOffset>
          </wp:positionV>
          <wp:extent cx="2310765" cy="347345"/>
          <wp:effectExtent l="0" t="0" r="0" b="0"/>
          <wp:wrapNone/>
          <wp:docPr id="58641268" name="Grafik 5864126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DF660D" w14:textId="77777777" w:rsidR="009E2181" w:rsidRDefault="009E2181" w:rsidP="002B0FEA">
      <w:pPr>
        <w:spacing w:line="240" w:lineRule="auto"/>
      </w:pPr>
      <w:r>
        <w:separator/>
      </w:r>
    </w:p>
  </w:footnote>
  <w:footnote w:type="continuationSeparator" w:id="0">
    <w:p w14:paraId="07F36C5D" w14:textId="77777777" w:rsidR="009E2181" w:rsidRDefault="009E2181" w:rsidP="002B0FEA">
      <w:pPr>
        <w:spacing w:line="240" w:lineRule="auto"/>
      </w:pPr>
      <w:r>
        <w:continuationSeparator/>
      </w:r>
    </w:p>
  </w:footnote>
  <w:footnote w:type="continuationNotice" w:id="1">
    <w:p w14:paraId="73A91E4A" w14:textId="77777777" w:rsidR="009E2181" w:rsidRDefault="009E2181">
      <w:pPr>
        <w:spacing w:after="0" w:line="240" w:lineRule="auto"/>
      </w:pPr>
    </w:p>
  </w:footnote>
  <w:footnote w:id="2">
    <w:p w14:paraId="28C85E1F" w14:textId="13E7CD1E" w:rsidR="006F01E7" w:rsidRPr="00CF0B4A" w:rsidRDefault="006F01E7">
      <w:pPr>
        <w:pStyle w:val="Funotentext"/>
        <w:rPr>
          <w:sz w:val="18"/>
          <w:szCs w:val="18"/>
        </w:rPr>
      </w:pPr>
      <w:r w:rsidRPr="00CF0B4A">
        <w:rPr>
          <w:rStyle w:val="Funotenzeichen"/>
          <w:sz w:val="18"/>
          <w:szCs w:val="18"/>
        </w:rPr>
        <w:footnoteRef/>
      </w:r>
      <w:r w:rsidRPr="00CF0B4A">
        <w:rPr>
          <w:sz w:val="18"/>
          <w:szCs w:val="18"/>
        </w:rPr>
        <w:t xml:space="preserve"> Link zur Website des Better Life Index </w:t>
      </w:r>
      <w:hyperlink r:id="rId1" w:anchor="/11111111111" w:history="1">
        <w:r w:rsidRPr="00CF0B4A">
          <w:rPr>
            <w:rStyle w:val="Hyperlink"/>
            <w:sz w:val="18"/>
            <w:szCs w:val="18"/>
          </w:rPr>
          <w:t>https://www.oecdbetterlifeindex.org/de/#/11111111111</w:t>
        </w:r>
      </w:hyperlink>
      <w:r w:rsidRPr="00CF0B4A">
        <w:rPr>
          <w:sz w:val="18"/>
          <w:szCs w:val="18"/>
        </w:rPr>
        <w:t xml:space="preserve"> </w:t>
      </w:r>
      <w:r w:rsidR="00CF0B4A" w:rsidRPr="00CF0B4A">
        <w:rPr>
          <w:sz w:val="16"/>
          <w:szCs w:val="16"/>
        </w:rPr>
        <w:t xml:space="preserve">Zugegriffen am </w:t>
      </w:r>
      <w:r w:rsidR="00CF0B4A">
        <w:rPr>
          <w:sz w:val="16"/>
          <w:szCs w:val="16"/>
        </w:rPr>
        <w:t>12.08.2026</w:t>
      </w:r>
      <w:r w:rsidR="00CF0B4A" w:rsidRPr="00CF0B4A">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769B98C9" w:rsidR="00C4601E" w:rsidRDefault="00A367B4">
    <w:pPr>
      <w:pStyle w:val="Kopfzeile"/>
    </w:pPr>
    <w:r>
      <w:rPr>
        <w:noProof/>
      </w:rPr>
      <w:drawing>
        <wp:anchor distT="0" distB="0" distL="114300" distR="114300" simplePos="0" relativeHeight="251683849" behindDoc="0" locked="0" layoutInCell="1" allowOverlap="1" wp14:anchorId="1F58206C" wp14:editId="46EFE090">
          <wp:simplePos x="0" y="0"/>
          <wp:positionH relativeFrom="column">
            <wp:posOffset>-890464</wp:posOffset>
          </wp:positionH>
          <wp:positionV relativeFrom="paragraph">
            <wp:posOffset>-707701</wp:posOffset>
          </wp:positionV>
          <wp:extent cx="7633335" cy="923731"/>
          <wp:effectExtent l="0" t="0" r="5715" b="0"/>
          <wp:wrapNone/>
          <wp:docPr id="711413860"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b="23066"/>
                  <a:stretch/>
                </pic:blipFill>
                <pic:spPr bwMode="auto">
                  <a:xfrm>
                    <a:off x="0" y="0"/>
                    <a:ext cx="7637110" cy="9241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2767"/>
        </w:tabs>
        <w:ind w:left="2767"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2F814C6"/>
    <w:multiLevelType w:val="hybridMultilevel"/>
    <w:tmpl w:val="9170FF76"/>
    <w:lvl w:ilvl="0" w:tplc="60CA877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13"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09605A58"/>
    <w:multiLevelType w:val="hybridMultilevel"/>
    <w:tmpl w:val="7ABA8E1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8" w15:restartNumberingAfterBreak="0">
    <w:nsid w:val="0F1B318F"/>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19"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0"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21"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2"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3"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269C654D"/>
    <w:multiLevelType w:val="hybridMultilevel"/>
    <w:tmpl w:val="2298A76A"/>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6"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7"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9"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4AC6533"/>
    <w:multiLevelType w:val="hybridMultilevel"/>
    <w:tmpl w:val="3B4C4F1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1"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32" w15:restartNumberingAfterBreak="0">
    <w:nsid w:val="42683F4A"/>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3"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34"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5" w15:restartNumberingAfterBreak="0">
    <w:nsid w:val="507B5426"/>
    <w:multiLevelType w:val="hybridMultilevel"/>
    <w:tmpl w:val="13006C2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6" w15:restartNumberingAfterBreak="0">
    <w:nsid w:val="54421DDD"/>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37"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59CB1AFC"/>
    <w:multiLevelType w:val="hybridMultilevel"/>
    <w:tmpl w:val="9BA6AF46"/>
    <w:lvl w:ilvl="0" w:tplc="97263704">
      <w:start w:val="1"/>
      <w:numFmt w:val="bullet"/>
      <w:pStyle w:val="Aufzhlung"/>
      <w:lvlText w:val=""/>
      <w:lvlJc w:val="left"/>
      <w:pPr>
        <w:ind w:left="360" w:hanging="360"/>
      </w:pPr>
      <w:rPr>
        <w:rFonts w:ascii="Symbol" w:hAnsi="Symbol" w:hint="default"/>
        <w:color w:val="1D959E"/>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9" w15:restartNumberingAfterBreak="0">
    <w:nsid w:val="60915C92"/>
    <w:multiLevelType w:val="hybridMultilevel"/>
    <w:tmpl w:val="8E143F4C"/>
    <w:lvl w:ilvl="0" w:tplc="FFFFFFFF">
      <w:start w:val="1"/>
      <w:numFmt w:val="decimal"/>
      <w:lvlText w:val="%1)"/>
      <w:lvlJc w:val="left"/>
      <w:pPr>
        <w:ind w:left="1571" w:hanging="360"/>
      </w:pPr>
      <w:rPr>
        <w:rFonts w:hint="default"/>
      </w:r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0"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41"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2"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43"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4"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91F749B"/>
    <w:multiLevelType w:val="hybridMultilevel"/>
    <w:tmpl w:val="6E6A552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7" w15:restartNumberingAfterBreak="0">
    <w:nsid w:val="7DE21A7B"/>
    <w:multiLevelType w:val="hybridMultilevel"/>
    <w:tmpl w:val="4498F66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394862358">
    <w:abstractNumId w:val="23"/>
  </w:num>
  <w:num w:numId="2" w16cid:durableId="1457986972">
    <w:abstractNumId w:val="24"/>
  </w:num>
  <w:num w:numId="3" w16cid:durableId="1695695006">
    <w:abstractNumId w:val="34"/>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21"/>
  </w:num>
  <w:num w:numId="15" w16cid:durableId="1738548117">
    <w:abstractNumId w:val="26"/>
  </w:num>
  <w:num w:numId="16" w16cid:durableId="441387293">
    <w:abstractNumId w:val="15"/>
  </w:num>
  <w:num w:numId="17" w16cid:durableId="330107757">
    <w:abstractNumId w:val="44"/>
  </w:num>
  <w:num w:numId="18" w16cid:durableId="1169909596">
    <w:abstractNumId w:val="45"/>
  </w:num>
  <w:num w:numId="19" w16cid:durableId="1216307756">
    <w:abstractNumId w:val="29"/>
  </w:num>
  <w:num w:numId="20" w16cid:durableId="1732653480">
    <w:abstractNumId w:val="28"/>
  </w:num>
  <w:num w:numId="21" w16cid:durableId="876283365">
    <w:abstractNumId w:val="19"/>
  </w:num>
  <w:num w:numId="22" w16cid:durableId="357779113">
    <w:abstractNumId w:val="22"/>
  </w:num>
  <w:num w:numId="23" w16cid:durableId="332295907">
    <w:abstractNumId w:val="40"/>
  </w:num>
  <w:num w:numId="24" w16cid:durableId="448548957">
    <w:abstractNumId w:val="43"/>
  </w:num>
  <w:num w:numId="25" w16cid:durableId="9308218">
    <w:abstractNumId w:val="10"/>
  </w:num>
  <w:num w:numId="26" w16cid:durableId="1704597996">
    <w:abstractNumId w:val="38"/>
  </w:num>
  <w:num w:numId="27" w16cid:durableId="1421609137">
    <w:abstractNumId w:val="33"/>
  </w:num>
  <w:num w:numId="28" w16cid:durableId="1798184420">
    <w:abstractNumId w:val="37"/>
  </w:num>
  <w:num w:numId="29" w16cid:durableId="284116838">
    <w:abstractNumId w:val="11"/>
  </w:num>
  <w:num w:numId="30" w16cid:durableId="986978849">
    <w:abstractNumId w:val="41"/>
  </w:num>
  <w:num w:numId="31" w16cid:durableId="1875196549">
    <w:abstractNumId w:val="38"/>
  </w:num>
  <w:num w:numId="32" w16cid:durableId="1338458322">
    <w:abstractNumId w:val="13"/>
  </w:num>
  <w:num w:numId="33" w16cid:durableId="586882387">
    <w:abstractNumId w:val="42"/>
  </w:num>
  <w:num w:numId="34" w16cid:durableId="1103300618">
    <w:abstractNumId w:val="20"/>
  </w:num>
  <w:num w:numId="35" w16cid:durableId="145971913">
    <w:abstractNumId w:val="17"/>
  </w:num>
  <w:num w:numId="36" w16cid:durableId="246884676">
    <w:abstractNumId w:val="27"/>
  </w:num>
  <w:num w:numId="37" w16cid:durableId="1242369930">
    <w:abstractNumId w:val="14"/>
  </w:num>
  <w:num w:numId="38" w16cid:durableId="2098594513">
    <w:abstractNumId w:val="31"/>
  </w:num>
  <w:num w:numId="39" w16cid:durableId="1857502272">
    <w:abstractNumId w:val="12"/>
  </w:num>
  <w:num w:numId="40" w16cid:durableId="956989100">
    <w:abstractNumId w:val="35"/>
  </w:num>
  <w:num w:numId="41" w16cid:durableId="1704093475">
    <w:abstractNumId w:val="16"/>
  </w:num>
  <w:num w:numId="42" w16cid:durableId="254477806">
    <w:abstractNumId w:val="25"/>
  </w:num>
  <w:num w:numId="43" w16cid:durableId="208809998">
    <w:abstractNumId w:val="30"/>
  </w:num>
  <w:num w:numId="44" w16cid:durableId="866257312">
    <w:abstractNumId w:val="47"/>
  </w:num>
  <w:num w:numId="45" w16cid:durableId="1122917505">
    <w:abstractNumId w:val="32"/>
  </w:num>
  <w:num w:numId="46" w16cid:durableId="410809886">
    <w:abstractNumId w:val="46"/>
  </w:num>
  <w:num w:numId="47" w16cid:durableId="454636418">
    <w:abstractNumId w:val="39"/>
  </w:num>
  <w:num w:numId="48" w16cid:durableId="2010056080">
    <w:abstractNumId w:val="18"/>
  </w:num>
  <w:num w:numId="49" w16cid:durableId="1881160623">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10C6"/>
    <w:rsid w:val="00017FF8"/>
    <w:rsid w:val="00024257"/>
    <w:rsid w:val="00025A91"/>
    <w:rsid w:val="00032245"/>
    <w:rsid w:val="000350C8"/>
    <w:rsid w:val="00036497"/>
    <w:rsid w:val="00050E3C"/>
    <w:rsid w:val="00054686"/>
    <w:rsid w:val="00071C7D"/>
    <w:rsid w:val="000A03D9"/>
    <w:rsid w:val="000A0EFE"/>
    <w:rsid w:val="000A2DAC"/>
    <w:rsid w:val="000B276B"/>
    <w:rsid w:val="000B3635"/>
    <w:rsid w:val="000B7527"/>
    <w:rsid w:val="000C02B3"/>
    <w:rsid w:val="000C0B94"/>
    <w:rsid w:val="000C0E8B"/>
    <w:rsid w:val="000C15B5"/>
    <w:rsid w:val="000C2999"/>
    <w:rsid w:val="000C497C"/>
    <w:rsid w:val="000C5890"/>
    <w:rsid w:val="000C7A99"/>
    <w:rsid w:val="000D416D"/>
    <w:rsid w:val="000D6AF2"/>
    <w:rsid w:val="000E1CD0"/>
    <w:rsid w:val="000E5C05"/>
    <w:rsid w:val="000F256C"/>
    <w:rsid w:val="000F388E"/>
    <w:rsid w:val="000F5FF1"/>
    <w:rsid w:val="001003F6"/>
    <w:rsid w:val="00104D9D"/>
    <w:rsid w:val="00105B66"/>
    <w:rsid w:val="00107C94"/>
    <w:rsid w:val="00111EF2"/>
    <w:rsid w:val="00112CDA"/>
    <w:rsid w:val="0011476C"/>
    <w:rsid w:val="001257DC"/>
    <w:rsid w:val="00140144"/>
    <w:rsid w:val="00147E8C"/>
    <w:rsid w:val="00151480"/>
    <w:rsid w:val="00163529"/>
    <w:rsid w:val="0016531D"/>
    <w:rsid w:val="00165D37"/>
    <w:rsid w:val="0017152A"/>
    <w:rsid w:val="00173BC4"/>
    <w:rsid w:val="00180223"/>
    <w:rsid w:val="0018117B"/>
    <w:rsid w:val="001856CE"/>
    <w:rsid w:val="00192C94"/>
    <w:rsid w:val="00193A6D"/>
    <w:rsid w:val="001A0902"/>
    <w:rsid w:val="001A3878"/>
    <w:rsid w:val="001A6284"/>
    <w:rsid w:val="001B0836"/>
    <w:rsid w:val="001B11D7"/>
    <w:rsid w:val="001B2217"/>
    <w:rsid w:val="001B7F5F"/>
    <w:rsid w:val="001C4FC6"/>
    <w:rsid w:val="001C63E2"/>
    <w:rsid w:val="001D439A"/>
    <w:rsid w:val="001D44AA"/>
    <w:rsid w:val="001D7719"/>
    <w:rsid w:val="001E0CB0"/>
    <w:rsid w:val="001E3E86"/>
    <w:rsid w:val="001F0A8A"/>
    <w:rsid w:val="001F25A4"/>
    <w:rsid w:val="001F2675"/>
    <w:rsid w:val="001F6F26"/>
    <w:rsid w:val="00201227"/>
    <w:rsid w:val="0020359C"/>
    <w:rsid w:val="00203EA8"/>
    <w:rsid w:val="00211D46"/>
    <w:rsid w:val="00213016"/>
    <w:rsid w:val="0021594A"/>
    <w:rsid w:val="00217ECC"/>
    <w:rsid w:val="00237FBB"/>
    <w:rsid w:val="00241429"/>
    <w:rsid w:val="00263A86"/>
    <w:rsid w:val="0026418A"/>
    <w:rsid w:val="002645AF"/>
    <w:rsid w:val="002657FF"/>
    <w:rsid w:val="002724F7"/>
    <w:rsid w:val="00277F26"/>
    <w:rsid w:val="00280E06"/>
    <w:rsid w:val="00282D2A"/>
    <w:rsid w:val="00285679"/>
    <w:rsid w:val="00294AD7"/>
    <w:rsid w:val="00294B5C"/>
    <w:rsid w:val="002A0445"/>
    <w:rsid w:val="002A0A38"/>
    <w:rsid w:val="002B09BD"/>
    <w:rsid w:val="002B0FEA"/>
    <w:rsid w:val="002C064B"/>
    <w:rsid w:val="002C329F"/>
    <w:rsid w:val="002E3014"/>
    <w:rsid w:val="002F2287"/>
    <w:rsid w:val="002F7910"/>
    <w:rsid w:val="002F7EA1"/>
    <w:rsid w:val="00301650"/>
    <w:rsid w:val="00302AF6"/>
    <w:rsid w:val="00306568"/>
    <w:rsid w:val="003067E5"/>
    <w:rsid w:val="00311F5D"/>
    <w:rsid w:val="003147F9"/>
    <w:rsid w:val="00316D16"/>
    <w:rsid w:val="003236BE"/>
    <w:rsid w:val="003237CA"/>
    <w:rsid w:val="00337EF0"/>
    <w:rsid w:val="00344502"/>
    <w:rsid w:val="00346DC3"/>
    <w:rsid w:val="003502B6"/>
    <w:rsid w:val="003600C6"/>
    <w:rsid w:val="003623A7"/>
    <w:rsid w:val="00362CC9"/>
    <w:rsid w:val="003676F6"/>
    <w:rsid w:val="0037240A"/>
    <w:rsid w:val="00372F8F"/>
    <w:rsid w:val="0037386D"/>
    <w:rsid w:val="00374EF1"/>
    <w:rsid w:val="003777A5"/>
    <w:rsid w:val="00381FB2"/>
    <w:rsid w:val="003878AF"/>
    <w:rsid w:val="003903AA"/>
    <w:rsid w:val="00392F4E"/>
    <w:rsid w:val="003A0671"/>
    <w:rsid w:val="003A1FCF"/>
    <w:rsid w:val="003A25EB"/>
    <w:rsid w:val="003A264E"/>
    <w:rsid w:val="003A75D8"/>
    <w:rsid w:val="003B13B8"/>
    <w:rsid w:val="003B43D1"/>
    <w:rsid w:val="003B5ED5"/>
    <w:rsid w:val="003B5FE7"/>
    <w:rsid w:val="003B67BE"/>
    <w:rsid w:val="003C26DC"/>
    <w:rsid w:val="003C29F6"/>
    <w:rsid w:val="003C39B8"/>
    <w:rsid w:val="003C7F2C"/>
    <w:rsid w:val="003D19F5"/>
    <w:rsid w:val="003E06DE"/>
    <w:rsid w:val="003E3529"/>
    <w:rsid w:val="003E47D8"/>
    <w:rsid w:val="003F2A1D"/>
    <w:rsid w:val="003F5323"/>
    <w:rsid w:val="003F602B"/>
    <w:rsid w:val="003F617A"/>
    <w:rsid w:val="00404536"/>
    <w:rsid w:val="00406DAE"/>
    <w:rsid w:val="0041504D"/>
    <w:rsid w:val="004337E9"/>
    <w:rsid w:val="00445738"/>
    <w:rsid w:val="00467F4A"/>
    <w:rsid w:val="004702C7"/>
    <w:rsid w:val="00471084"/>
    <w:rsid w:val="0047495D"/>
    <w:rsid w:val="004753FA"/>
    <w:rsid w:val="00477489"/>
    <w:rsid w:val="004800BA"/>
    <w:rsid w:val="00496E47"/>
    <w:rsid w:val="00497D9B"/>
    <w:rsid w:val="004A1901"/>
    <w:rsid w:val="004A1957"/>
    <w:rsid w:val="004A298F"/>
    <w:rsid w:val="004A31D5"/>
    <w:rsid w:val="004A441F"/>
    <w:rsid w:val="004A7495"/>
    <w:rsid w:val="004B0A7C"/>
    <w:rsid w:val="004B0AC0"/>
    <w:rsid w:val="004B1CD0"/>
    <w:rsid w:val="004B271F"/>
    <w:rsid w:val="004B4E49"/>
    <w:rsid w:val="004D021A"/>
    <w:rsid w:val="004D2E69"/>
    <w:rsid w:val="004D428D"/>
    <w:rsid w:val="004D7B46"/>
    <w:rsid w:val="004E07FF"/>
    <w:rsid w:val="004E3305"/>
    <w:rsid w:val="004E7792"/>
    <w:rsid w:val="00500177"/>
    <w:rsid w:val="00500B50"/>
    <w:rsid w:val="00500B91"/>
    <w:rsid w:val="00513657"/>
    <w:rsid w:val="00514935"/>
    <w:rsid w:val="0051761D"/>
    <w:rsid w:val="005263EB"/>
    <w:rsid w:val="00527336"/>
    <w:rsid w:val="00527A64"/>
    <w:rsid w:val="00531294"/>
    <w:rsid w:val="00531BFD"/>
    <w:rsid w:val="00532B23"/>
    <w:rsid w:val="005439F2"/>
    <w:rsid w:val="005444B1"/>
    <w:rsid w:val="00546966"/>
    <w:rsid w:val="00550EFE"/>
    <w:rsid w:val="005547C2"/>
    <w:rsid w:val="00556452"/>
    <w:rsid w:val="0056069B"/>
    <w:rsid w:val="00561CA7"/>
    <w:rsid w:val="00562F2E"/>
    <w:rsid w:val="00563971"/>
    <w:rsid w:val="00567AC7"/>
    <w:rsid w:val="00570123"/>
    <w:rsid w:val="00570D16"/>
    <w:rsid w:val="0057136B"/>
    <w:rsid w:val="00586851"/>
    <w:rsid w:val="005878AC"/>
    <w:rsid w:val="005950C6"/>
    <w:rsid w:val="005A0EE5"/>
    <w:rsid w:val="005A57FA"/>
    <w:rsid w:val="005A79B8"/>
    <w:rsid w:val="005B41F9"/>
    <w:rsid w:val="005B79DB"/>
    <w:rsid w:val="005C04FA"/>
    <w:rsid w:val="005C5045"/>
    <w:rsid w:val="005C54EF"/>
    <w:rsid w:val="005D017D"/>
    <w:rsid w:val="005D0381"/>
    <w:rsid w:val="005D15C7"/>
    <w:rsid w:val="005D2CC1"/>
    <w:rsid w:val="005D679F"/>
    <w:rsid w:val="005E0064"/>
    <w:rsid w:val="005E420E"/>
    <w:rsid w:val="005F2AA9"/>
    <w:rsid w:val="005F5626"/>
    <w:rsid w:val="005F5A99"/>
    <w:rsid w:val="00602643"/>
    <w:rsid w:val="00604236"/>
    <w:rsid w:val="0060589B"/>
    <w:rsid w:val="00606792"/>
    <w:rsid w:val="0060727B"/>
    <w:rsid w:val="006318AB"/>
    <w:rsid w:val="00632D23"/>
    <w:rsid w:val="006426DC"/>
    <w:rsid w:val="00647763"/>
    <w:rsid w:val="00647C2B"/>
    <w:rsid w:val="00653E42"/>
    <w:rsid w:val="00656D00"/>
    <w:rsid w:val="00666182"/>
    <w:rsid w:val="00666FBE"/>
    <w:rsid w:val="00666FCD"/>
    <w:rsid w:val="00671E0B"/>
    <w:rsid w:val="00675CC7"/>
    <w:rsid w:val="00680D68"/>
    <w:rsid w:val="00683449"/>
    <w:rsid w:val="00690CE0"/>
    <w:rsid w:val="00695A0B"/>
    <w:rsid w:val="00696601"/>
    <w:rsid w:val="00697CBC"/>
    <w:rsid w:val="006A00D0"/>
    <w:rsid w:val="006A1AAE"/>
    <w:rsid w:val="006A4A64"/>
    <w:rsid w:val="006A7935"/>
    <w:rsid w:val="006C42E1"/>
    <w:rsid w:val="006C495D"/>
    <w:rsid w:val="006C58E6"/>
    <w:rsid w:val="006C742A"/>
    <w:rsid w:val="006D6BA6"/>
    <w:rsid w:val="006E1CC1"/>
    <w:rsid w:val="006E35C6"/>
    <w:rsid w:val="006F01E7"/>
    <w:rsid w:val="006F0D0A"/>
    <w:rsid w:val="006F212E"/>
    <w:rsid w:val="006F391B"/>
    <w:rsid w:val="006F65ED"/>
    <w:rsid w:val="006F6E76"/>
    <w:rsid w:val="006F747A"/>
    <w:rsid w:val="007020F4"/>
    <w:rsid w:val="00703A3E"/>
    <w:rsid w:val="00717F48"/>
    <w:rsid w:val="00723C36"/>
    <w:rsid w:val="00727AD7"/>
    <w:rsid w:val="007314C2"/>
    <w:rsid w:val="007369F8"/>
    <w:rsid w:val="00744476"/>
    <w:rsid w:val="00744EEE"/>
    <w:rsid w:val="00745B4A"/>
    <w:rsid w:val="007466C9"/>
    <w:rsid w:val="00746DA2"/>
    <w:rsid w:val="00751C84"/>
    <w:rsid w:val="007529F0"/>
    <w:rsid w:val="00756830"/>
    <w:rsid w:val="007609CF"/>
    <w:rsid w:val="00763A87"/>
    <w:rsid w:val="00775F41"/>
    <w:rsid w:val="00781F5F"/>
    <w:rsid w:val="0078290B"/>
    <w:rsid w:val="00782D6E"/>
    <w:rsid w:val="00783EBB"/>
    <w:rsid w:val="007901EC"/>
    <w:rsid w:val="00795B10"/>
    <w:rsid w:val="00795B43"/>
    <w:rsid w:val="007967FB"/>
    <w:rsid w:val="00796CE1"/>
    <w:rsid w:val="00797FEA"/>
    <w:rsid w:val="007A77C3"/>
    <w:rsid w:val="007B79DC"/>
    <w:rsid w:val="007B7F1A"/>
    <w:rsid w:val="007C4C0D"/>
    <w:rsid w:val="007C657D"/>
    <w:rsid w:val="007C73D8"/>
    <w:rsid w:val="007D13FB"/>
    <w:rsid w:val="007D431F"/>
    <w:rsid w:val="007E77CD"/>
    <w:rsid w:val="007F0031"/>
    <w:rsid w:val="007F6A9E"/>
    <w:rsid w:val="008017FF"/>
    <w:rsid w:val="00802161"/>
    <w:rsid w:val="00803FF2"/>
    <w:rsid w:val="00805BC5"/>
    <w:rsid w:val="008174AA"/>
    <w:rsid w:val="0082730D"/>
    <w:rsid w:val="0083549A"/>
    <w:rsid w:val="008374E8"/>
    <w:rsid w:val="00841C80"/>
    <w:rsid w:val="00845C30"/>
    <w:rsid w:val="00850634"/>
    <w:rsid w:val="008516C8"/>
    <w:rsid w:val="00860A36"/>
    <w:rsid w:val="00862567"/>
    <w:rsid w:val="008625CD"/>
    <w:rsid w:val="008633EA"/>
    <w:rsid w:val="00864756"/>
    <w:rsid w:val="0086592C"/>
    <w:rsid w:val="00866609"/>
    <w:rsid w:val="00873DC3"/>
    <w:rsid w:val="00875E53"/>
    <w:rsid w:val="00885134"/>
    <w:rsid w:val="00892014"/>
    <w:rsid w:val="00895EEF"/>
    <w:rsid w:val="00896432"/>
    <w:rsid w:val="008A6000"/>
    <w:rsid w:val="008B176A"/>
    <w:rsid w:val="008B1C32"/>
    <w:rsid w:val="008B2F12"/>
    <w:rsid w:val="008B36A9"/>
    <w:rsid w:val="008C1050"/>
    <w:rsid w:val="008C279B"/>
    <w:rsid w:val="008C2F14"/>
    <w:rsid w:val="008C340B"/>
    <w:rsid w:val="008C45B3"/>
    <w:rsid w:val="008C5E82"/>
    <w:rsid w:val="008D08A5"/>
    <w:rsid w:val="008E42EA"/>
    <w:rsid w:val="008F2F0E"/>
    <w:rsid w:val="008F2F64"/>
    <w:rsid w:val="008F64DC"/>
    <w:rsid w:val="008F7EF0"/>
    <w:rsid w:val="009012D8"/>
    <w:rsid w:val="009013E9"/>
    <w:rsid w:val="009017EF"/>
    <w:rsid w:val="009039B8"/>
    <w:rsid w:val="00910828"/>
    <w:rsid w:val="00914EBA"/>
    <w:rsid w:val="00915B12"/>
    <w:rsid w:val="0092056D"/>
    <w:rsid w:val="00924AFE"/>
    <w:rsid w:val="00925329"/>
    <w:rsid w:val="00931196"/>
    <w:rsid w:val="0093759E"/>
    <w:rsid w:val="0094310A"/>
    <w:rsid w:val="009447BB"/>
    <w:rsid w:val="009453C4"/>
    <w:rsid w:val="00946146"/>
    <w:rsid w:val="00952996"/>
    <w:rsid w:val="00953488"/>
    <w:rsid w:val="0095381D"/>
    <w:rsid w:val="00960439"/>
    <w:rsid w:val="00960C98"/>
    <w:rsid w:val="0096624F"/>
    <w:rsid w:val="00967229"/>
    <w:rsid w:val="0096727D"/>
    <w:rsid w:val="00973FAC"/>
    <w:rsid w:val="00976333"/>
    <w:rsid w:val="00980492"/>
    <w:rsid w:val="00982356"/>
    <w:rsid w:val="0098712F"/>
    <w:rsid w:val="00995F3A"/>
    <w:rsid w:val="009A0AD5"/>
    <w:rsid w:val="009A1665"/>
    <w:rsid w:val="009A25FE"/>
    <w:rsid w:val="009A289D"/>
    <w:rsid w:val="009A2F70"/>
    <w:rsid w:val="009B3019"/>
    <w:rsid w:val="009B3295"/>
    <w:rsid w:val="009B42D3"/>
    <w:rsid w:val="009B5D3A"/>
    <w:rsid w:val="009C7CA8"/>
    <w:rsid w:val="009D2AE8"/>
    <w:rsid w:val="009D7B36"/>
    <w:rsid w:val="009E2181"/>
    <w:rsid w:val="009E2B86"/>
    <w:rsid w:val="009F7391"/>
    <w:rsid w:val="00A02FD8"/>
    <w:rsid w:val="00A047FE"/>
    <w:rsid w:val="00A12A49"/>
    <w:rsid w:val="00A20930"/>
    <w:rsid w:val="00A26DDB"/>
    <w:rsid w:val="00A27055"/>
    <w:rsid w:val="00A274B7"/>
    <w:rsid w:val="00A367B4"/>
    <w:rsid w:val="00A52859"/>
    <w:rsid w:val="00A54E01"/>
    <w:rsid w:val="00A57EDF"/>
    <w:rsid w:val="00A62E89"/>
    <w:rsid w:val="00A6428B"/>
    <w:rsid w:val="00A72071"/>
    <w:rsid w:val="00A72C68"/>
    <w:rsid w:val="00A73EE4"/>
    <w:rsid w:val="00A74ADA"/>
    <w:rsid w:val="00A83896"/>
    <w:rsid w:val="00A83D70"/>
    <w:rsid w:val="00A8405C"/>
    <w:rsid w:val="00A84286"/>
    <w:rsid w:val="00A84D74"/>
    <w:rsid w:val="00A870FB"/>
    <w:rsid w:val="00A93A00"/>
    <w:rsid w:val="00A96434"/>
    <w:rsid w:val="00A97810"/>
    <w:rsid w:val="00AA28BF"/>
    <w:rsid w:val="00AB32C0"/>
    <w:rsid w:val="00AB62EA"/>
    <w:rsid w:val="00AC1275"/>
    <w:rsid w:val="00AC12D1"/>
    <w:rsid w:val="00AC1E31"/>
    <w:rsid w:val="00AC1F74"/>
    <w:rsid w:val="00AD63A0"/>
    <w:rsid w:val="00AE4398"/>
    <w:rsid w:val="00AE46C6"/>
    <w:rsid w:val="00AE7E27"/>
    <w:rsid w:val="00AF1CF2"/>
    <w:rsid w:val="00AF541F"/>
    <w:rsid w:val="00B07A71"/>
    <w:rsid w:val="00B11A9C"/>
    <w:rsid w:val="00B16B6A"/>
    <w:rsid w:val="00B2316A"/>
    <w:rsid w:val="00B23452"/>
    <w:rsid w:val="00B236D3"/>
    <w:rsid w:val="00B30984"/>
    <w:rsid w:val="00B3107A"/>
    <w:rsid w:val="00B359E8"/>
    <w:rsid w:val="00B41210"/>
    <w:rsid w:val="00B50808"/>
    <w:rsid w:val="00B6088F"/>
    <w:rsid w:val="00B616F1"/>
    <w:rsid w:val="00B6693B"/>
    <w:rsid w:val="00B739DE"/>
    <w:rsid w:val="00B81913"/>
    <w:rsid w:val="00B829C0"/>
    <w:rsid w:val="00B918B2"/>
    <w:rsid w:val="00B9356A"/>
    <w:rsid w:val="00BA5AE7"/>
    <w:rsid w:val="00BA679B"/>
    <w:rsid w:val="00BB0326"/>
    <w:rsid w:val="00BB7776"/>
    <w:rsid w:val="00BC0C23"/>
    <w:rsid w:val="00BC11BB"/>
    <w:rsid w:val="00BC2DC1"/>
    <w:rsid w:val="00BC7768"/>
    <w:rsid w:val="00BC7AE8"/>
    <w:rsid w:val="00BD11CD"/>
    <w:rsid w:val="00BD1CEE"/>
    <w:rsid w:val="00BD25F3"/>
    <w:rsid w:val="00BD2D84"/>
    <w:rsid w:val="00BD398D"/>
    <w:rsid w:val="00BE0679"/>
    <w:rsid w:val="00BE07AA"/>
    <w:rsid w:val="00BE0F6C"/>
    <w:rsid w:val="00BE448B"/>
    <w:rsid w:val="00BE5320"/>
    <w:rsid w:val="00BE771F"/>
    <w:rsid w:val="00BF08E0"/>
    <w:rsid w:val="00BF194B"/>
    <w:rsid w:val="00BF32C7"/>
    <w:rsid w:val="00BF4F36"/>
    <w:rsid w:val="00BF7967"/>
    <w:rsid w:val="00C009E9"/>
    <w:rsid w:val="00C05343"/>
    <w:rsid w:val="00C075D7"/>
    <w:rsid w:val="00C0771D"/>
    <w:rsid w:val="00C1202C"/>
    <w:rsid w:val="00C25917"/>
    <w:rsid w:val="00C264FF"/>
    <w:rsid w:val="00C269A0"/>
    <w:rsid w:val="00C27146"/>
    <w:rsid w:val="00C32DF4"/>
    <w:rsid w:val="00C440A3"/>
    <w:rsid w:val="00C44B3C"/>
    <w:rsid w:val="00C4601E"/>
    <w:rsid w:val="00C5488A"/>
    <w:rsid w:val="00C5506A"/>
    <w:rsid w:val="00C5716C"/>
    <w:rsid w:val="00C57769"/>
    <w:rsid w:val="00C6030E"/>
    <w:rsid w:val="00C60E3F"/>
    <w:rsid w:val="00C62311"/>
    <w:rsid w:val="00C74357"/>
    <w:rsid w:val="00C74FD6"/>
    <w:rsid w:val="00C75C6E"/>
    <w:rsid w:val="00C8077A"/>
    <w:rsid w:val="00C91195"/>
    <w:rsid w:val="00C91833"/>
    <w:rsid w:val="00C9227C"/>
    <w:rsid w:val="00C926E8"/>
    <w:rsid w:val="00C93682"/>
    <w:rsid w:val="00CA1AAB"/>
    <w:rsid w:val="00CA1C0D"/>
    <w:rsid w:val="00CA69C6"/>
    <w:rsid w:val="00CA70C4"/>
    <w:rsid w:val="00CB05FA"/>
    <w:rsid w:val="00CB2BAA"/>
    <w:rsid w:val="00CB7C4A"/>
    <w:rsid w:val="00CC1464"/>
    <w:rsid w:val="00CE230E"/>
    <w:rsid w:val="00CE28CC"/>
    <w:rsid w:val="00CE5374"/>
    <w:rsid w:val="00CF0B4A"/>
    <w:rsid w:val="00CF18BD"/>
    <w:rsid w:val="00D03B85"/>
    <w:rsid w:val="00D10E8D"/>
    <w:rsid w:val="00D10ED5"/>
    <w:rsid w:val="00D12DC4"/>
    <w:rsid w:val="00D16830"/>
    <w:rsid w:val="00D170E1"/>
    <w:rsid w:val="00D2080C"/>
    <w:rsid w:val="00D23CB8"/>
    <w:rsid w:val="00D31C60"/>
    <w:rsid w:val="00D36984"/>
    <w:rsid w:val="00D37973"/>
    <w:rsid w:val="00D40BF0"/>
    <w:rsid w:val="00D45075"/>
    <w:rsid w:val="00D4678B"/>
    <w:rsid w:val="00D46E89"/>
    <w:rsid w:val="00D50986"/>
    <w:rsid w:val="00D54FA6"/>
    <w:rsid w:val="00D57A22"/>
    <w:rsid w:val="00D7027E"/>
    <w:rsid w:val="00D71081"/>
    <w:rsid w:val="00D73E0C"/>
    <w:rsid w:val="00D80EF8"/>
    <w:rsid w:val="00D82444"/>
    <w:rsid w:val="00D900C3"/>
    <w:rsid w:val="00D9183E"/>
    <w:rsid w:val="00D96182"/>
    <w:rsid w:val="00DA282A"/>
    <w:rsid w:val="00DA5A54"/>
    <w:rsid w:val="00DA6DB6"/>
    <w:rsid w:val="00DB0443"/>
    <w:rsid w:val="00DB523E"/>
    <w:rsid w:val="00DB5C10"/>
    <w:rsid w:val="00DC101D"/>
    <w:rsid w:val="00DC4CC9"/>
    <w:rsid w:val="00DC52EF"/>
    <w:rsid w:val="00DC639A"/>
    <w:rsid w:val="00DC674C"/>
    <w:rsid w:val="00DC69FC"/>
    <w:rsid w:val="00DD166D"/>
    <w:rsid w:val="00DD2F1D"/>
    <w:rsid w:val="00DD3059"/>
    <w:rsid w:val="00DD437B"/>
    <w:rsid w:val="00DE2539"/>
    <w:rsid w:val="00DE3DA0"/>
    <w:rsid w:val="00DE73F8"/>
    <w:rsid w:val="00DE791F"/>
    <w:rsid w:val="00DF4368"/>
    <w:rsid w:val="00DF445B"/>
    <w:rsid w:val="00DF6595"/>
    <w:rsid w:val="00DF78BA"/>
    <w:rsid w:val="00E0199E"/>
    <w:rsid w:val="00E020AB"/>
    <w:rsid w:val="00E03395"/>
    <w:rsid w:val="00E10658"/>
    <w:rsid w:val="00E13AC9"/>
    <w:rsid w:val="00E1510B"/>
    <w:rsid w:val="00E21E31"/>
    <w:rsid w:val="00E35FEA"/>
    <w:rsid w:val="00E4155B"/>
    <w:rsid w:val="00E42A85"/>
    <w:rsid w:val="00E4346C"/>
    <w:rsid w:val="00E44EA7"/>
    <w:rsid w:val="00E50AE0"/>
    <w:rsid w:val="00E60B4F"/>
    <w:rsid w:val="00E65451"/>
    <w:rsid w:val="00E70169"/>
    <w:rsid w:val="00E725AC"/>
    <w:rsid w:val="00E742EE"/>
    <w:rsid w:val="00E743F2"/>
    <w:rsid w:val="00E770EB"/>
    <w:rsid w:val="00E823FA"/>
    <w:rsid w:val="00E924B1"/>
    <w:rsid w:val="00E92C8F"/>
    <w:rsid w:val="00E9647F"/>
    <w:rsid w:val="00E97BB1"/>
    <w:rsid w:val="00EA0CB1"/>
    <w:rsid w:val="00EA150E"/>
    <w:rsid w:val="00EA2B1B"/>
    <w:rsid w:val="00EB0226"/>
    <w:rsid w:val="00EB7115"/>
    <w:rsid w:val="00EC37A1"/>
    <w:rsid w:val="00EC6781"/>
    <w:rsid w:val="00ED5E24"/>
    <w:rsid w:val="00EE3813"/>
    <w:rsid w:val="00EE7AFB"/>
    <w:rsid w:val="00F034DF"/>
    <w:rsid w:val="00F04BBC"/>
    <w:rsid w:val="00F06088"/>
    <w:rsid w:val="00F078A7"/>
    <w:rsid w:val="00F1006A"/>
    <w:rsid w:val="00F108BD"/>
    <w:rsid w:val="00F135CB"/>
    <w:rsid w:val="00F152DE"/>
    <w:rsid w:val="00F2047C"/>
    <w:rsid w:val="00F208D1"/>
    <w:rsid w:val="00F209A8"/>
    <w:rsid w:val="00F22F80"/>
    <w:rsid w:val="00F26572"/>
    <w:rsid w:val="00F31360"/>
    <w:rsid w:val="00F32427"/>
    <w:rsid w:val="00F36BDC"/>
    <w:rsid w:val="00F41934"/>
    <w:rsid w:val="00F60198"/>
    <w:rsid w:val="00F60956"/>
    <w:rsid w:val="00F61E2D"/>
    <w:rsid w:val="00F6446B"/>
    <w:rsid w:val="00F66C60"/>
    <w:rsid w:val="00F75324"/>
    <w:rsid w:val="00F90737"/>
    <w:rsid w:val="00F944EC"/>
    <w:rsid w:val="00F951BC"/>
    <w:rsid w:val="00FA4071"/>
    <w:rsid w:val="00FA590C"/>
    <w:rsid w:val="00FB0DED"/>
    <w:rsid w:val="00FB6A9B"/>
    <w:rsid w:val="00FD13FC"/>
    <w:rsid w:val="00FD550F"/>
    <w:rsid w:val="00FE06A9"/>
    <w:rsid w:val="00FE144D"/>
    <w:rsid w:val="00FE1B44"/>
    <w:rsid w:val="00FE2780"/>
    <w:rsid w:val="00FE50F7"/>
    <w:rsid w:val="00FF1090"/>
    <w:rsid w:val="00FF277B"/>
    <w:rsid w:val="1D730D62"/>
    <w:rsid w:val="242521B5"/>
    <w:rsid w:val="28019730"/>
    <w:rsid w:val="2DBF4B24"/>
    <w:rsid w:val="408A210C"/>
    <w:rsid w:val="5B6B17A0"/>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15:docId w15:val="{E8CE7FFC-5C35-47CE-8636-486D8E98A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0C0E8B"/>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775F41"/>
    <w:pPr>
      <w:keepNext/>
      <w:keepLines/>
      <w:spacing w:before="240" w:after="240" w:line="240" w:lineRule="auto"/>
      <w:outlineLvl w:val="1"/>
    </w:pPr>
    <w:rPr>
      <w:rFonts w:ascii="Arial" w:eastAsiaTheme="majorEastAsia" w:hAnsi="Arial" w:cstheme="majorBidi"/>
      <w:b/>
      <w:color w:val="0F95B5"/>
      <w:sz w:val="28"/>
      <w:szCs w:val="26"/>
    </w:rPr>
  </w:style>
  <w:style w:type="paragraph" w:styleId="berschrift3">
    <w:name w:val="heading 3"/>
    <w:basedOn w:val="Standard"/>
    <w:next w:val="Standard"/>
    <w:link w:val="berschrift3Zchn"/>
    <w:uiPriority w:val="9"/>
    <w:unhideWhenUsed/>
    <w:qFormat/>
    <w:rsid w:val="00201227"/>
    <w:pPr>
      <w:keepNext/>
      <w:keepLines/>
      <w:spacing w:before="120" w:after="240" w:line="240" w:lineRule="auto"/>
      <w:outlineLvl w:val="2"/>
    </w:pPr>
    <w:rPr>
      <w:rFonts w:asciiTheme="majorHAnsi" w:eastAsiaTheme="majorEastAsia" w:hAnsiTheme="majorHAnsi" w:cstheme="majorBidi"/>
      <w:b/>
      <w:color w:val="002060"/>
      <w:sz w:val="24"/>
    </w:rPr>
  </w:style>
  <w:style w:type="paragraph" w:styleId="berschrift4">
    <w:name w:val="heading 4"/>
    <w:basedOn w:val="Standard"/>
    <w:next w:val="Standard"/>
    <w:link w:val="berschrift4Zchn"/>
    <w:uiPriority w:val="9"/>
    <w:unhideWhenUsed/>
    <w:qFormat/>
    <w:rsid w:val="00775F41"/>
    <w:pPr>
      <w:keepNext/>
      <w:keepLines/>
      <w:spacing w:line="240" w:lineRule="auto"/>
      <w:outlineLvl w:val="3"/>
    </w:pPr>
    <w:rPr>
      <w:rFonts w:asciiTheme="majorHAnsi" w:eastAsiaTheme="majorEastAsia" w:hAnsiTheme="majorHAnsi" w:cstheme="majorBidi"/>
      <w:b/>
      <w:iCs/>
      <w:color w:val="0F95B5"/>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775F41"/>
    <w:rPr>
      <w:rFonts w:ascii="Arial" w:eastAsiaTheme="majorEastAsia" w:hAnsi="Arial" w:cstheme="majorBidi"/>
      <w:b/>
      <w:color w:val="0F95B5"/>
      <w:sz w:val="28"/>
      <w:szCs w:val="26"/>
    </w:rPr>
  </w:style>
  <w:style w:type="character" w:customStyle="1" w:styleId="berschrift3Zchn">
    <w:name w:val="Überschrift 3 Zchn"/>
    <w:basedOn w:val="Absatz-Standardschriftart"/>
    <w:link w:val="berschrift3"/>
    <w:uiPriority w:val="9"/>
    <w:rsid w:val="00201227"/>
    <w:rPr>
      <w:rFonts w:asciiTheme="majorHAnsi" w:eastAsiaTheme="majorEastAsia" w:hAnsiTheme="majorHAnsi" w:cstheme="majorBidi"/>
      <w:b/>
      <w:color w:val="002060"/>
    </w:rPr>
  </w:style>
  <w:style w:type="character" w:customStyle="1" w:styleId="berschrift4Zchn">
    <w:name w:val="Überschrift 4 Zchn"/>
    <w:basedOn w:val="Absatz-Standardschriftart"/>
    <w:link w:val="berschrift4"/>
    <w:uiPriority w:val="9"/>
    <w:rsid w:val="00775F41"/>
    <w:rPr>
      <w:rFonts w:asciiTheme="majorHAnsi" w:eastAsiaTheme="majorEastAsia" w:hAnsiTheme="majorHAnsi" w:cstheme="majorBidi"/>
      <w:b/>
      <w:iCs/>
      <w:color w:val="0F95B5"/>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58B6C0" w:themeColor="accent2"/>
      <w:spacing w:val="15"/>
      <w:szCs w:val="22"/>
    </w:rPr>
  </w:style>
  <w:style w:type="character" w:customStyle="1" w:styleId="UntertitelZchn">
    <w:name w:val="Untertitel Zchn"/>
    <w:basedOn w:val="Absatz-Standardschriftart"/>
    <w:link w:val="Untertitel"/>
    <w:uiPriority w:val="11"/>
    <w:rsid w:val="00C1202C"/>
    <w:rPr>
      <w:rFonts w:eastAsiaTheme="minorEastAsia"/>
      <w:color w:val="58B6C0" w:themeColor="accent2"/>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775F41"/>
    <w:pPr>
      <w:pBdr>
        <w:top w:val="single" w:sz="4" w:space="10" w:color="1D959E"/>
        <w:bottom w:val="single" w:sz="4" w:space="10" w:color="1D959E"/>
      </w:pBdr>
      <w:spacing w:before="360" w:after="360" w:line="240" w:lineRule="auto"/>
      <w:ind w:left="862" w:right="862"/>
      <w:jc w:val="center"/>
    </w:pPr>
    <w:rPr>
      <w:rFonts w:cs="Times New Roman (Textkörper CS)"/>
      <w:b/>
      <w:iCs/>
      <w:color w:val="0F95B5"/>
    </w:rPr>
  </w:style>
  <w:style w:type="character" w:customStyle="1" w:styleId="IntensivesZitatZchn">
    <w:name w:val="Intensives Zitat Zchn"/>
    <w:basedOn w:val="Absatz-Standardschriftart"/>
    <w:link w:val="IntensivesZitat"/>
    <w:uiPriority w:val="30"/>
    <w:rsid w:val="00775F41"/>
    <w:rPr>
      <w:rFonts w:ascii="Calibri" w:hAnsi="Calibri" w:cs="Times New Roman (Textkörper CS)"/>
      <w:b/>
      <w:iCs/>
      <w:color w:val="0F95B5"/>
      <w:sz w:val="22"/>
    </w:rPr>
  </w:style>
  <w:style w:type="paragraph" w:styleId="Zitat">
    <w:name w:val="Quote"/>
    <w:basedOn w:val="Standard"/>
    <w:next w:val="Standard"/>
    <w:link w:val="ZitatZchn"/>
    <w:uiPriority w:val="29"/>
    <w:qFormat/>
    <w:rsid w:val="002B0FEA"/>
    <w:pPr>
      <w:spacing w:before="200" w:after="160"/>
      <w:ind w:left="864" w:right="864"/>
      <w:jc w:val="center"/>
    </w:pPr>
    <w:rPr>
      <w:i/>
      <w:iCs/>
      <w:color w:val="75BDA7" w:themeColor="accent3"/>
    </w:rPr>
  </w:style>
  <w:style w:type="character" w:customStyle="1" w:styleId="ZitatZchn">
    <w:name w:val="Zitat Zchn"/>
    <w:basedOn w:val="Absatz-Standardschriftart"/>
    <w:link w:val="Zitat"/>
    <w:uiPriority w:val="29"/>
    <w:rsid w:val="002B0FEA"/>
    <w:rPr>
      <w:i/>
      <w:iCs/>
      <w:color w:val="75BDA7"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775F41"/>
    <w:rPr>
      <w:i/>
      <w:iCs/>
      <w:color w:val="0F95B5"/>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7314C2"/>
    <w:rPr>
      <w:smallCaps/>
      <w:color w:val="2B8F9D"/>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775F41"/>
    <w:pPr>
      <w:spacing w:before="480" w:line="276" w:lineRule="auto"/>
      <w:outlineLvl w:val="9"/>
    </w:pPr>
    <w:rPr>
      <w:rFonts w:cstheme="majorBidi"/>
      <w:bCs/>
      <w:caps w:val="0"/>
      <w:color w:val="0F95B5"/>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94310A"/>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775F41"/>
    <w:pPr>
      <w:pBdr>
        <w:bottom w:val="single" w:sz="4" w:space="1" w:color="009999"/>
      </w:pBdr>
      <w:jc w:val="left"/>
    </w:pPr>
    <w:rPr>
      <w:b/>
      <w:color w:val="0F95B5"/>
      <w:sz w:val="56"/>
      <w:szCs w:val="48"/>
    </w:rPr>
  </w:style>
  <w:style w:type="character" w:customStyle="1" w:styleId="LernstreckeNameZchn">
    <w:name w:val="Lernstrecke: Name Zchn"/>
    <w:basedOn w:val="berschrift2Zchn"/>
    <w:link w:val="LernstreckeName"/>
    <w:rsid w:val="00775F41"/>
    <w:rPr>
      <w:rFonts w:ascii="Calibri" w:eastAsiaTheme="majorEastAsia" w:hAnsi="Calibri" w:cstheme="majorBidi"/>
      <w:b/>
      <w:color w:val="0F95B5"/>
      <w:sz w:val="56"/>
      <w:szCs w:val="48"/>
    </w:rPr>
  </w:style>
  <w:style w:type="paragraph" w:customStyle="1" w:styleId="Kurzbeschreibung">
    <w:name w:val="Kurzbeschreibung"/>
    <w:basedOn w:val="Standard"/>
    <w:link w:val="KurzbeschreibungZchn"/>
    <w:qFormat/>
    <w:rsid w:val="00775F41"/>
    <w:rPr>
      <w:b/>
      <w:color w:val="0F95B5"/>
      <w:sz w:val="40"/>
    </w:rPr>
  </w:style>
  <w:style w:type="character" w:customStyle="1" w:styleId="KurzbeschreibungZchn">
    <w:name w:val="Kurzbeschreibung Zchn"/>
    <w:basedOn w:val="berschrift2Zchn"/>
    <w:link w:val="Kurzbeschreibung"/>
    <w:rsid w:val="00775F41"/>
    <w:rPr>
      <w:rFonts w:ascii="Calibri" w:eastAsiaTheme="majorEastAsia" w:hAnsi="Calibri" w:cstheme="majorBidi"/>
      <w:b/>
      <w:color w:val="0F95B5"/>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customStyle="1" w:styleId="hljs-addition">
    <w:name w:val="hljs-addition"/>
    <w:basedOn w:val="Absatz-Standardschriftart"/>
    <w:rsid w:val="00CE5374"/>
  </w:style>
  <w:style w:type="character" w:customStyle="1" w:styleId="normaltextrun">
    <w:name w:val="normaltextrun"/>
    <w:basedOn w:val="Absatz-Standardschriftart"/>
    <w:rsid w:val="003A264E"/>
  </w:style>
  <w:style w:type="character" w:customStyle="1" w:styleId="eop">
    <w:name w:val="eop"/>
    <w:basedOn w:val="Absatz-Standardschriftart"/>
    <w:rsid w:val="003A264E"/>
  </w:style>
  <w:style w:type="character" w:styleId="NichtaufgelsteErwhnung">
    <w:name w:val="Unresolved Mention"/>
    <w:basedOn w:val="Absatz-Standardschriftart"/>
    <w:uiPriority w:val="99"/>
    <w:semiHidden/>
    <w:unhideWhenUsed/>
    <w:rsid w:val="006F01E7"/>
    <w:rPr>
      <w:color w:val="605E5C"/>
      <w:shd w:val="clear" w:color="auto" w:fill="E1DFDD"/>
    </w:rPr>
  </w:style>
  <w:style w:type="paragraph" w:styleId="Kommentarthema">
    <w:name w:val="annotation subject"/>
    <w:basedOn w:val="Kommentartext"/>
    <w:next w:val="Kommentartext"/>
    <w:link w:val="KommentarthemaZchn"/>
    <w:uiPriority w:val="99"/>
    <w:semiHidden/>
    <w:unhideWhenUsed/>
    <w:rsid w:val="00531BFD"/>
    <w:rPr>
      <w:b/>
      <w:bCs/>
      <w:sz w:val="20"/>
    </w:rPr>
  </w:style>
  <w:style w:type="character" w:customStyle="1" w:styleId="KommentarthemaZchn">
    <w:name w:val="Kommentarthema Zchn"/>
    <w:basedOn w:val="KommentartextZchn"/>
    <w:link w:val="Kommentarthema"/>
    <w:uiPriority w:val="99"/>
    <w:semiHidden/>
    <w:rsid w:val="00531BFD"/>
    <w:rPr>
      <w:rFonts w:ascii="Calibri" w:hAnsi="Calibri"/>
      <w:b/>
      <w:bCs/>
      <w:sz w:val="20"/>
      <w:szCs w:val="20"/>
    </w:rPr>
  </w:style>
  <w:style w:type="paragraph" w:customStyle="1" w:styleId="LO-normal">
    <w:name w:val="LO-normal"/>
    <w:qFormat/>
    <w:rsid w:val="00CF0B4A"/>
    <w:pPr>
      <w:suppressAutoHyphens/>
      <w:spacing w:line="276" w:lineRule="auto"/>
    </w:pPr>
    <w:rPr>
      <w:rFonts w:cs="Arial"/>
      <w:sz w:val="20"/>
      <w:szCs w:val="20"/>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785272745">
      <w:bodyDiv w:val="1"/>
      <w:marLeft w:val="0"/>
      <w:marRight w:val="0"/>
      <w:marTop w:val="0"/>
      <w:marBottom w:val="0"/>
      <w:divBdr>
        <w:top w:val="none" w:sz="0" w:space="0" w:color="auto"/>
        <w:left w:val="none" w:sz="0" w:space="0" w:color="auto"/>
        <w:bottom w:val="none" w:sz="0" w:space="0" w:color="auto"/>
        <w:right w:val="none" w:sz="0" w:space="0" w:color="auto"/>
      </w:divBdr>
    </w:div>
    <w:div w:id="800613917">
      <w:bodyDiv w:val="1"/>
      <w:marLeft w:val="0"/>
      <w:marRight w:val="0"/>
      <w:marTop w:val="0"/>
      <w:marBottom w:val="0"/>
      <w:divBdr>
        <w:top w:val="none" w:sz="0" w:space="0" w:color="auto"/>
        <w:left w:val="none" w:sz="0" w:space="0" w:color="auto"/>
        <w:bottom w:val="none" w:sz="0" w:space="0" w:color="auto"/>
        <w:right w:val="none" w:sz="0" w:space="0" w:color="auto"/>
      </w:divBdr>
    </w:div>
    <w:div w:id="1003821727">
      <w:bodyDiv w:val="1"/>
      <w:marLeft w:val="0"/>
      <w:marRight w:val="0"/>
      <w:marTop w:val="0"/>
      <w:marBottom w:val="0"/>
      <w:divBdr>
        <w:top w:val="none" w:sz="0" w:space="0" w:color="auto"/>
        <w:left w:val="none" w:sz="0" w:space="0" w:color="auto"/>
        <w:bottom w:val="none" w:sz="0" w:space="0" w:color="auto"/>
        <w:right w:val="none" w:sz="0" w:space="0" w:color="auto"/>
      </w:divBdr>
    </w:div>
    <w:div w:id="1361541328">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50123883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eader" Target="header1.xml"/><Relationship Id="rId26" Type="http://schemas.openxmlformats.org/officeDocument/2006/relationships/image" Target="media/image12.png"/><Relationship Id="rId39" Type="http://schemas.openxmlformats.org/officeDocument/2006/relationships/image" Target="media/image24.png"/><Relationship Id="rId21" Type="http://schemas.openxmlformats.org/officeDocument/2006/relationships/image" Target="media/image7.png"/><Relationship Id="rId34" Type="http://schemas.openxmlformats.org/officeDocument/2006/relationships/hyperlink" Target="https://www.oecdbetterlifeindex.org/de/countries/austria-de/" TargetMode="External"/><Relationship Id="rId42" Type="http://schemas.openxmlformats.org/officeDocument/2006/relationships/hyperlink" Target="mailto:wipaed@wu.ac.at"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office@wirtschaft-erleben.at" TargetMode="External"/><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0.png"/><Relationship Id="rId32" Type="http://schemas.openxmlformats.org/officeDocument/2006/relationships/image" Target="media/image18.png"/><Relationship Id="rId37" Type="http://schemas.openxmlformats.org/officeDocument/2006/relationships/image" Target="media/image22.png"/><Relationship Id="rId40" Type="http://schemas.openxmlformats.org/officeDocument/2006/relationships/hyperlink" Target="https://wirtschaft-erleben.at/material/lernstrecke-3-gesamtwirtschaftliche-perspektive-good-news/"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irtschaft-erleben.at" TargetMode="External"/><Relationship Id="rId23" Type="http://schemas.openxmlformats.org/officeDocument/2006/relationships/image" Target="media/image9.png"/><Relationship Id="rId28" Type="http://schemas.openxmlformats.org/officeDocument/2006/relationships/image" Target="media/image14.png"/><Relationship Id="rId36" Type="http://schemas.openxmlformats.org/officeDocument/2006/relationships/image" Target="media/image21.jpeg"/><Relationship Id="rId10" Type="http://schemas.openxmlformats.org/officeDocument/2006/relationships/endnotes" Target="endnotes.xml"/><Relationship Id="rId19" Type="http://schemas.openxmlformats.org/officeDocument/2006/relationships/footer" Target="footer1.xml"/><Relationship Id="rId31" Type="http://schemas.openxmlformats.org/officeDocument/2006/relationships/image" Target="media/image17.sv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wirtschaft-erleben.at" TargetMode="External"/><Relationship Id="rId22" Type="http://schemas.openxmlformats.org/officeDocument/2006/relationships/image" Target="media/image8.sv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20.jpeg"/><Relationship Id="rId43" Type="http://schemas.openxmlformats.org/officeDocument/2006/relationships/hyperlink" Target="https://creativecommons.org/licenses/by-nc-sa/4.0/"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irtschaft-erleben.at" TargetMode="External"/><Relationship Id="rId25" Type="http://schemas.openxmlformats.org/officeDocument/2006/relationships/image" Target="media/image11.svg"/><Relationship Id="rId33" Type="http://schemas.openxmlformats.org/officeDocument/2006/relationships/image" Target="media/image19.svg"/><Relationship Id="rId38" Type="http://schemas.openxmlformats.org/officeDocument/2006/relationships/image" Target="media/image23.jpeg"/><Relationship Id="rId20" Type="http://schemas.openxmlformats.org/officeDocument/2006/relationships/footer" Target="footer2.xml"/><Relationship Id="rId41" Type="http://schemas.openxmlformats.org/officeDocument/2006/relationships/hyperlink" Target="https://wirtschaft-erleben.at/material/lernstrecke-3-gesamtwirtschaftliche-perspektive-good-news/"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www.oecdbetterlifeindex.org/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_rels/theme1.xml.rels><?xml version="1.0" encoding="UTF-8" standalone="yes"?>
<Relationships xmlns="http://schemas.openxmlformats.org/package/2006/relationships"><Relationship Id="rId1" Type="http://schemas.openxmlformats.org/officeDocument/2006/relationships/image" Target="../media/image25.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2.xml><?xml version="1.0" encoding="utf-8"?>
<ds:datastoreItem xmlns:ds="http://schemas.openxmlformats.org/officeDocument/2006/customXml" ds:itemID="{14DE56F9-885B-4B69-85C4-96BAC57A3A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D7163E-5F59-4611-9502-34307CC2CC1F}">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4.xml><?xml version="1.0" encoding="utf-8"?>
<ds:datastoreItem xmlns:ds="http://schemas.openxmlformats.org/officeDocument/2006/customXml" ds:itemID="{A41D706F-EEBD-4CF1-A6C5-5AAD35333D1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788</Words>
  <Characters>5389</Characters>
  <Application>Microsoft Office Word</Application>
  <DocSecurity>0</DocSecurity>
  <Lines>244</Lines>
  <Paragraphs>121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Lisa Györkös</cp:lastModifiedBy>
  <cp:revision>10</cp:revision>
  <dcterms:created xsi:type="dcterms:W3CDTF">2024-07-23T07:34:00Z</dcterms:created>
  <dcterms:modified xsi:type="dcterms:W3CDTF">2026-09-01T05:23:00Z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y fmtid="{D5CDD505-2E9C-101B-9397-08002B2CF9AE}" pid="4" name="docLang">
    <vt:lpwstr>de</vt:lpwstr>
  </property>
</Properties>
</file>