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54EFA3" w14:textId="656EE092" w:rsidR="009453C4" w:rsidRDefault="00DA5A54" w:rsidP="009453C4">
      <w:pPr>
        <w:rPr>
          <w:rStyle w:val="IntensiverVerweis"/>
          <w:color w:val="auto"/>
        </w:rPr>
      </w:pPr>
      <w:bookmarkStart w:id="0" w:name="_Toc135932271"/>
      <w:bookmarkStart w:id="1" w:name="_Hlk138149486"/>
      <w:r w:rsidRPr="009453C4">
        <w:rPr>
          <w:noProof/>
        </w:rPr>
        <w:drawing>
          <wp:anchor distT="0" distB="0" distL="114300" distR="114300" simplePos="0" relativeHeight="251659290" behindDoc="0" locked="0" layoutInCell="1" allowOverlap="1" wp14:anchorId="6ED85FFD" wp14:editId="3F6B492D">
            <wp:simplePos x="0" y="0"/>
            <wp:positionH relativeFrom="column">
              <wp:posOffset>-986244</wp:posOffset>
            </wp:positionH>
            <wp:positionV relativeFrom="paragraph">
              <wp:posOffset>-1258570</wp:posOffset>
            </wp:positionV>
            <wp:extent cx="7759700" cy="1895475"/>
            <wp:effectExtent l="0" t="0" r="0" b="9525"/>
            <wp:wrapNone/>
            <wp:docPr id="696167107" name="Grafik 4" descr="Ein Bild, das Text, Screenshot, Display, Softwar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6167107" name="Grafik 4" descr="Ein Bild, das Text, Screenshot, Display, Software enthält.&#10;&#10;Automatisch generierte Beschreibung"/>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a:stretch/>
                  </pic:blipFill>
                  <pic:spPr bwMode="auto">
                    <a:xfrm>
                      <a:off x="0" y="0"/>
                      <a:ext cx="7759700" cy="18954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85679">
        <w:rPr>
          <w:noProof/>
        </w:rPr>
        <w:drawing>
          <wp:anchor distT="0" distB="0" distL="114300" distR="114300" simplePos="0" relativeHeight="251663386" behindDoc="0" locked="0" layoutInCell="1" allowOverlap="1" wp14:anchorId="20C0475F" wp14:editId="4B8E5050">
            <wp:simplePos x="0" y="0"/>
            <wp:positionH relativeFrom="column">
              <wp:posOffset>4071620</wp:posOffset>
            </wp:positionH>
            <wp:positionV relativeFrom="paragraph">
              <wp:posOffset>-144145</wp:posOffset>
            </wp:positionV>
            <wp:extent cx="1234440" cy="706755"/>
            <wp:effectExtent l="0" t="0" r="3810" b="0"/>
            <wp:wrapNone/>
            <wp:docPr id="59" name="Grafik 40" descr="Ein Bild, das Grafiken, Schrift, Grafikdesign, Tex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Grafik 40" descr="Ein Bild, das Grafiken, Schrift, Grafikdesign, Text enthält.&#10;&#10;Automatisch generierte Beschreibung"/>
                    <pic:cNvPicPr>
                      <a:picLocks noChangeAspect="1"/>
                    </pic:cNvPicPr>
                  </pic:nvPicPr>
                  <pic:blipFill>
                    <a:blip r:embed="rId12"/>
                    <a:stretch>
                      <a:fillRect/>
                    </a:stretch>
                  </pic:blipFill>
                  <pic:spPr bwMode="auto">
                    <a:xfrm>
                      <a:off x="0" y="0"/>
                      <a:ext cx="1234440" cy="706755"/>
                    </a:xfrm>
                    <a:prstGeom prst="rect">
                      <a:avLst/>
                    </a:prstGeom>
                  </pic:spPr>
                </pic:pic>
              </a:graphicData>
            </a:graphic>
          </wp:anchor>
        </w:drawing>
      </w:r>
      <w:r w:rsidR="00285679">
        <w:rPr>
          <w:noProof/>
        </w:rPr>
        <w:drawing>
          <wp:anchor distT="0" distB="0" distL="114300" distR="114300" simplePos="0" relativeHeight="251664410" behindDoc="0" locked="0" layoutInCell="1" allowOverlap="1" wp14:anchorId="1B78C3D0" wp14:editId="2DABE854">
            <wp:simplePos x="0" y="0"/>
            <wp:positionH relativeFrom="column">
              <wp:posOffset>210820</wp:posOffset>
            </wp:positionH>
            <wp:positionV relativeFrom="paragraph">
              <wp:posOffset>17780</wp:posOffset>
            </wp:positionV>
            <wp:extent cx="3634740" cy="511175"/>
            <wp:effectExtent l="0" t="0" r="3810" b="3175"/>
            <wp:wrapNone/>
            <wp:docPr id="31" name="Grafik 1" descr="Ein Bild, das Text, Schrift, Screenshot, weiß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Grafik 31" descr="Ein Bild, das Text, Schrift, Screenshot, weiß enthält.&#10;&#10;Automatisch generierte Beschreibung"/>
                    <pic:cNvPicPr>
                      <a:picLocks noChangeAspect="1"/>
                    </pic:cNvPicPr>
                  </pic:nvPicPr>
                  <pic:blipFill>
                    <a:blip r:embed="rId13" cstate="print">
                      <a:clrChange>
                        <a:clrFrom>
                          <a:srgbClr val="FFFFFF"/>
                        </a:clrFrom>
                        <a:clrTo>
                          <a:srgbClr val="FFFFFF">
                            <a:alpha val="0"/>
                          </a:srgbClr>
                        </a:clrTo>
                      </a:clrChange>
                      <a:extLst>
                        <a:ext uri="{28A0092B-C50C-407E-A947-70E740481C1C}">
                          <a14:useLocalDpi xmlns:a14="http://schemas.microsoft.com/office/drawing/2010/main" val="0"/>
                        </a:ext>
                      </a:extLst>
                    </a:blip>
                    <a:srcRect/>
                    <a:stretch>
                      <a:fillRect/>
                    </a:stretch>
                  </pic:blipFill>
                  <pic:spPr bwMode="auto">
                    <a:xfrm>
                      <a:off x="0" y="0"/>
                      <a:ext cx="3634740" cy="511175"/>
                    </a:xfrm>
                    <a:prstGeom prst="rect">
                      <a:avLst/>
                    </a:prstGeom>
                    <a:noFill/>
                    <a:ln>
                      <a:noFill/>
                    </a:ln>
                  </pic:spPr>
                </pic:pic>
              </a:graphicData>
            </a:graphic>
          </wp:anchor>
        </w:drawing>
      </w:r>
    </w:p>
    <w:p w14:paraId="0ABEBA83" w14:textId="77777777" w:rsidR="00781F5F" w:rsidRDefault="00781F5F" w:rsidP="009453C4">
      <w:pPr>
        <w:rPr>
          <w:rStyle w:val="IntensiverVerweis"/>
          <w:color w:val="auto"/>
        </w:rPr>
      </w:pPr>
    </w:p>
    <w:p w14:paraId="36EC171E" w14:textId="77777777" w:rsidR="003A264E" w:rsidRDefault="003A264E" w:rsidP="009453C4">
      <w:pPr>
        <w:rPr>
          <w:rStyle w:val="IntensiverVerweis"/>
          <w:color w:val="auto"/>
        </w:rPr>
      </w:pPr>
    </w:p>
    <w:p w14:paraId="1971C4BD" w14:textId="40994DFF" w:rsidR="003A264E" w:rsidRDefault="003A264E" w:rsidP="009453C4">
      <w:pPr>
        <w:rPr>
          <w:rStyle w:val="IntensiverVerweis"/>
          <w:color w:val="auto"/>
        </w:rPr>
      </w:pPr>
    </w:p>
    <w:p w14:paraId="434CF60D" w14:textId="18F01157" w:rsidR="009453C4" w:rsidRPr="009453C4" w:rsidRDefault="009453C4" w:rsidP="009453C4">
      <w:pPr>
        <w:rPr>
          <w:rStyle w:val="IntensiverVerweis"/>
          <w:color w:val="auto"/>
        </w:rPr>
      </w:pPr>
      <w:r w:rsidRPr="009453C4">
        <w:rPr>
          <w:rStyle w:val="IntensiverVerweis"/>
          <w:noProof/>
          <w:color w:val="auto"/>
        </w:rPr>
        <mc:AlternateContent>
          <mc:Choice Requires="wps">
            <w:drawing>
              <wp:anchor distT="45720" distB="45720" distL="114300" distR="114300" simplePos="0" relativeHeight="251661338" behindDoc="0" locked="0" layoutInCell="1" allowOverlap="1" wp14:anchorId="332700F9" wp14:editId="4600739C">
                <wp:simplePos x="0" y="0"/>
                <wp:positionH relativeFrom="column">
                  <wp:posOffset>-48895</wp:posOffset>
                </wp:positionH>
                <wp:positionV relativeFrom="paragraph">
                  <wp:posOffset>235585</wp:posOffset>
                </wp:positionV>
                <wp:extent cx="5814060" cy="1404620"/>
                <wp:effectExtent l="0" t="0" r="0" b="0"/>
                <wp:wrapSquare wrapText="bothSides"/>
                <wp:docPr id="7984128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14060" cy="1404620"/>
                        </a:xfrm>
                        <a:prstGeom prst="rect">
                          <a:avLst/>
                        </a:prstGeom>
                        <a:noFill/>
                        <a:ln w="9525">
                          <a:noFill/>
                          <a:miter lim="800000"/>
                          <a:headEnd/>
                          <a:tailEnd/>
                        </a:ln>
                      </wps:spPr>
                      <wps:txbx>
                        <w:txbxContent>
                          <w:p w14:paraId="73FC4EEC" w14:textId="17A405D0" w:rsidR="006F391B" w:rsidRPr="003E47D8" w:rsidRDefault="003E47D8" w:rsidP="000F5FF1">
                            <w:pPr>
                              <w:pStyle w:val="LernstreckeName"/>
                              <w:rPr>
                                <w:szCs w:val="56"/>
                              </w:rPr>
                            </w:pPr>
                            <w:r w:rsidRPr="003E47D8">
                              <w:rPr>
                                <w:szCs w:val="56"/>
                              </w:rPr>
                              <w:t>Arbeitsleben gestalten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32700F9" id="_x0000_t202" coordsize="21600,21600" o:spt="202" path="m,l,21600r21600,l21600,xe">
                <v:stroke joinstyle="miter"/>
                <v:path gradientshapeok="t" o:connecttype="rect"/>
              </v:shapetype>
              <v:shape id="Textfeld 2" o:spid="_x0000_s1026" type="#_x0000_t202" style="position:absolute;left:0;text-align:left;margin-left:-3.85pt;margin-top:18.55pt;width:457.8pt;height:110.6pt;z-index:25166133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" filled="f" stroked="f">
                <v:textbox style="mso-fit-shape-to-text:t">
                  <w:txbxContent>
                    <w:p w14:paraId="73FC4EEC" w14:textId="17A405D0" w:rsidR="006F391B" w:rsidRPr="003E47D8" w:rsidRDefault="003E47D8" w:rsidP="000F5FF1">
                      <w:pPr>
                        <w:pStyle w:val="LernstreckeName"/>
                        <w:rPr>
                          <w:szCs w:val="56"/>
                        </w:rPr>
                      </w:pPr>
                      <w:r w:rsidRPr="003E47D8">
                        <w:rPr>
                          <w:szCs w:val="56"/>
                        </w:rPr>
                        <w:t>Arbeitsleben gestalten</w:t>
                      </w:r>
                    </w:p>
                  </w:txbxContent>
                </v:textbox>
                <w10:wrap type="square"/>
              </v:shape>
            </w:pict>
          </mc:Fallback>
        </mc:AlternateContent>
      </w:r>
    </w:p>
    <w:p w14:paraId="76A95206" w14:textId="4198E37F" w:rsidR="009453C4" w:rsidRPr="009453C4" w:rsidRDefault="009453C4" w:rsidP="009453C4">
      <w:pPr>
        <w:rPr>
          <w:rStyle w:val="IntensiverVerweis"/>
          <w:color w:val="auto"/>
        </w:rPr>
      </w:pPr>
    </w:p>
    <w:p w14:paraId="6D3A20C2" w14:textId="3FCB28D6" w:rsidR="003600C6" w:rsidRPr="00775F41" w:rsidRDefault="003600C6" w:rsidP="00781F5F">
      <w:pPr>
        <w:rPr>
          <w:rStyle w:val="SchwacherVerweis"/>
          <w:rFonts w:ascii="Arial" w:hAnsi="Arial" w:cs="Arial"/>
          <w:b/>
          <w:bCs/>
          <w:color w:val="0F95B5"/>
          <w:spacing w:val="-8"/>
          <w:sz w:val="28"/>
          <w:szCs w:val="32"/>
        </w:rPr>
      </w:pPr>
      <w:r w:rsidRPr="00775F41">
        <w:rPr>
          <w:rStyle w:val="SchwacherVerweis"/>
          <w:rFonts w:ascii="Arial" w:hAnsi="Arial" w:cs="Arial"/>
          <w:b/>
          <w:bCs/>
          <w:color w:val="0F95B5"/>
          <w:spacing w:val="-8"/>
          <w:sz w:val="28"/>
          <w:szCs w:val="32"/>
        </w:rPr>
        <w:t>Lehr- und Lernmaterial</w:t>
      </w:r>
    </w:p>
    <w:p w14:paraId="6A07A6B0" w14:textId="76EDF570" w:rsidR="003600C6" w:rsidRPr="007314C2" w:rsidRDefault="00EC7375" w:rsidP="408A210C">
      <w:pPr>
        <w:pStyle w:val="Titel"/>
        <w:rPr>
          <w:rStyle w:val="IntensiverVerweis"/>
          <w:b/>
          <w:smallCaps w:val="0"/>
          <w:spacing w:val="-10"/>
        </w:rPr>
      </w:pPr>
      <w:r>
        <w:rPr>
          <w:rStyle w:val="IntensiverVerweis"/>
          <w:b/>
          <w:smallCaps w:val="0"/>
          <w:spacing w:val="-10"/>
        </w:rPr>
        <w:t>Sozialpartnerschaft</w:t>
      </w:r>
    </w:p>
    <w:p w14:paraId="0E9CFEDC" w14:textId="77777777" w:rsidR="003600C6" w:rsidRDefault="003600C6" w:rsidP="003600C6">
      <w:pPr>
        <w:spacing w:after="0" w:line="240" w:lineRule="auto"/>
        <w:jc w:val="left"/>
      </w:pPr>
    </w:p>
    <w:p w14:paraId="37E9F273" w14:textId="10232D44" w:rsidR="003600C6" w:rsidRPr="00775F41" w:rsidRDefault="003600C6" w:rsidP="000F5FF1">
      <w:pPr>
        <w:pStyle w:val="Kurzbeschreibung"/>
      </w:pPr>
      <w:r w:rsidRPr="00775F41">
        <w:t>Kurzbeschreibung</w:t>
      </w:r>
    </w:p>
    <w:p w14:paraId="708790D0" w14:textId="7A563FCC" w:rsidR="00E725AC" w:rsidRDefault="00971C13" w:rsidP="001257DC">
      <w:pPr>
        <w:pStyle w:val="Kurzbeschreibung"/>
        <w:rPr>
          <w:b w:val="0"/>
          <w:color w:val="auto"/>
          <w:sz w:val="22"/>
        </w:rPr>
      </w:pPr>
      <w:r w:rsidRPr="00971C13">
        <w:rPr>
          <w:b w:val="0"/>
          <w:noProof/>
          <w:color w:val="auto"/>
          <w:sz w:val="22"/>
        </w:rPr>
        <mc:AlternateContent>
          <mc:Choice Requires="wps">
            <w:drawing>
              <wp:anchor distT="0" distB="0" distL="114300" distR="114300" simplePos="0" relativeHeight="251688986" behindDoc="0" locked="0" layoutInCell="1" allowOverlap="1" wp14:anchorId="68D98DA1" wp14:editId="59DA65E0">
                <wp:simplePos x="0" y="0"/>
                <wp:positionH relativeFrom="margin">
                  <wp:align>right</wp:align>
                </wp:positionH>
                <wp:positionV relativeFrom="paragraph">
                  <wp:posOffset>1628140</wp:posOffset>
                </wp:positionV>
                <wp:extent cx="5756910" cy="1085850"/>
                <wp:effectExtent l="0" t="0" r="15240" b="19050"/>
                <wp:wrapSquare wrapText="bothSides"/>
                <wp:docPr id="32" name="Rechteck: abgerundete Ecken 32"/>
                <wp:cNvGraphicFramePr/>
                <a:graphic xmlns:a="http://schemas.openxmlformats.org/drawingml/2006/main">
                  <a:graphicData uri="http://schemas.microsoft.com/office/word/2010/wordprocessingShape">
                    <wps:wsp>
                      <wps:cNvSpPr/>
                      <wps:spPr>
                        <a:xfrm>
                          <a:off x="0" y="0"/>
                          <a:ext cx="5756910" cy="1085850"/>
                        </a:xfrm>
                        <a:prstGeom prst="roundRect">
                          <a:avLst/>
                        </a:prstGeom>
                        <a:solidFill>
                          <a:srgbClr val="F3F1F9"/>
                        </a:solidFill>
                        <a:ln w="12700" cap="flat" cmpd="sng" algn="ctr">
                          <a:solidFill>
                            <a:srgbClr val="F3F1F9">
                              <a:lumMod val="50000"/>
                            </a:srgbClr>
                          </a:solidFill>
                          <a:prstDash val="solid"/>
                          <a:miter lim="800000"/>
                        </a:ln>
                        <a:effectLst/>
                      </wps:spPr>
                      <wps:txbx>
                        <w:txbxContent>
                          <w:p w14:paraId="2D445D83" w14:textId="77777777" w:rsidR="00971C13" w:rsidRPr="003560EE" w:rsidRDefault="00971C13" w:rsidP="00971C13">
                            <w:pPr>
                              <w:pStyle w:val="LO-normal"/>
                              <w:spacing w:line="360" w:lineRule="auto"/>
                              <w:jc w:val="both"/>
                              <w:rPr>
                                <w:rFonts w:ascii="Arial" w:hAnsi="Arial"/>
                                <w:lang w:val="de-AT"/>
                              </w:rPr>
                            </w:pPr>
                            <w:bookmarkStart w:id="2" w:name="_Hlk212576789"/>
                            <w:bookmarkEnd w:id="2"/>
                            <w:r w:rsidRPr="003560EE">
                              <w:rPr>
                                <w:rFonts w:ascii="Arial" w:hAnsi="Arial"/>
                                <w:b/>
                                <w:bCs/>
                                <w:i/>
                                <w:iCs/>
                                <w:color w:val="6249AB"/>
                                <w:lang w:val="de-AT"/>
                              </w:rPr>
                              <w:t xml:space="preserve">Wenn du Anregungen oder Fragen zum Material hast, freuen wir uns sehr über deine Rückmeldung an: </w:t>
                            </w:r>
                            <w:hyperlink r:id="rId14">
                              <w:r w:rsidRPr="003560EE">
                                <w:rPr>
                                  <w:rFonts w:ascii="Arial" w:hAnsi="Arial"/>
                                  <w:b/>
                                  <w:bCs/>
                                  <w:i/>
                                  <w:iCs/>
                                  <w:color w:val="6249AB"/>
                                  <w:lang w:val="de-AT"/>
                                </w:rPr>
                                <w:t>office@wirtschaft-erleben.at</w:t>
                              </w:r>
                            </w:hyperlink>
                            <w:r w:rsidRPr="003560EE">
                              <w:rPr>
                                <w:rFonts w:ascii="Arial" w:hAnsi="Arial"/>
                                <w:b/>
                                <w:bCs/>
                                <w:i/>
                                <w:iCs/>
                                <w:color w:val="6249AB"/>
                                <w:lang w:val="de-AT"/>
                              </w:rPr>
                              <w:t xml:space="preserve">. Weitere Lehr- und Lernmaterialien, die wirtschaftliche Themen aus verschiedenen Perspektiven beleuchten, findest du auf </w:t>
                            </w:r>
                            <w:hyperlink r:id="rId15" w:history="1">
                              <w:r w:rsidRPr="003560EE">
                                <w:rPr>
                                  <w:rStyle w:val="Hyperlink"/>
                                  <w:rFonts w:ascii="Arial" w:hAnsi="Arial"/>
                                  <w:b/>
                                  <w:bCs/>
                                  <w:i/>
                                  <w:iCs/>
                                  <w:lang w:val="de-AT"/>
                                </w:rPr>
                                <w:t>wirtschaft-erleben.at</w:t>
                              </w:r>
                            </w:hyperlink>
                            <w:r w:rsidRPr="003560EE">
                              <w:rPr>
                                <w:rFonts w:ascii="Arial" w:hAnsi="Arial"/>
                                <w:b/>
                                <w:bCs/>
                                <w:i/>
                                <w:iCs/>
                                <w:color w:val="6249AB"/>
                                <w:lang w:val="de-AT"/>
                              </w:rPr>
                              <w:t>.</w:t>
                            </w:r>
                          </w:p>
                          <w:p w14:paraId="32C42602" w14:textId="77777777" w:rsidR="00971C13" w:rsidRPr="00B45768" w:rsidRDefault="00971C13" w:rsidP="00971C13">
                            <w:pPr>
                              <w:pStyle w:val="LO-normal"/>
                              <w:spacing w:line="360" w:lineRule="auto"/>
                              <w:jc w:val="both"/>
                              <w:rPr>
                                <w:lang w:val="de-AT"/>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68D98DA1" id="Rechteck: abgerundete Ecken 32" o:spid="_x0000_s1027" style="position:absolute;left:0;text-align:left;margin-left:402.1pt;margin-top:128.2pt;width:453.3pt;height:85.5pt;z-index:25168898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" fillcolor="#f3f1f9" strokecolor="#6249ac" strokeweight="1pt">
                <v:stroke joinstyle="miter"/>
                <v:textbox>
                  <w:txbxContent>
                    <w:p w14:paraId="2D445D83" w14:textId="77777777" w:rsidR="00971C13" w:rsidRPr="003560EE" w:rsidRDefault="00971C13" w:rsidP="00971C13">
                      <w:pPr>
                        <w:pStyle w:val="LO-normal"/>
                        <w:spacing w:line="360" w:lineRule="auto"/>
                        <w:jc w:val="both"/>
                        <w:rPr>
                          <w:rFonts w:ascii="Arial" w:hAnsi="Arial"/>
                          <w:lang w:val="de-AT"/>
                        </w:rPr>
                      </w:pPr>
                      <w:bookmarkStart w:id="3" w:name="_Hlk212576789"/>
                      <w:bookmarkEnd w:id="3"/>
                      <w:r w:rsidRPr="003560EE">
                        <w:rPr>
                          <w:rFonts w:ascii="Arial" w:hAnsi="Arial"/>
                          <w:b/>
                          <w:bCs/>
                          <w:i/>
                          <w:iCs/>
                          <w:color w:val="6249AB"/>
                          <w:lang w:val="de-AT"/>
                        </w:rPr>
                        <w:t xml:space="preserve">Wenn du Anregungen oder Fragen zum Material hast, freuen wir uns sehr über deine Rückmeldung an: </w:t>
                      </w:r>
                      <w:hyperlink r:id="rId16">
                        <w:r w:rsidRPr="003560EE">
                          <w:rPr>
                            <w:rFonts w:ascii="Arial" w:hAnsi="Arial"/>
                            <w:b/>
                            <w:bCs/>
                            <w:i/>
                            <w:iCs/>
                            <w:color w:val="6249AB"/>
                            <w:lang w:val="de-AT"/>
                          </w:rPr>
                          <w:t>office@wirtschaft-erleben.at</w:t>
                        </w:r>
                      </w:hyperlink>
                      <w:r w:rsidRPr="003560EE">
                        <w:rPr>
                          <w:rFonts w:ascii="Arial" w:hAnsi="Arial"/>
                          <w:b/>
                          <w:bCs/>
                          <w:i/>
                          <w:iCs/>
                          <w:color w:val="6249AB"/>
                          <w:lang w:val="de-AT"/>
                        </w:rPr>
                        <w:t xml:space="preserve">. Weitere Lehr- und Lernmaterialien, die wirtschaftliche Themen aus verschiedenen Perspektiven beleuchten, findest du auf </w:t>
                      </w:r>
                      <w:hyperlink r:id="rId17" w:history="1">
                        <w:r w:rsidRPr="003560EE">
                          <w:rPr>
                            <w:rStyle w:val="Hyperlink"/>
                            <w:rFonts w:ascii="Arial" w:hAnsi="Arial"/>
                            <w:b/>
                            <w:bCs/>
                            <w:i/>
                            <w:iCs/>
                            <w:lang w:val="de-AT"/>
                          </w:rPr>
                          <w:t>wirtschaft-erleben.at</w:t>
                        </w:r>
                      </w:hyperlink>
                      <w:r w:rsidRPr="003560EE">
                        <w:rPr>
                          <w:rFonts w:ascii="Arial" w:hAnsi="Arial"/>
                          <w:b/>
                          <w:bCs/>
                          <w:i/>
                          <w:iCs/>
                          <w:color w:val="6249AB"/>
                          <w:lang w:val="de-AT"/>
                        </w:rPr>
                        <w:t>.</w:t>
                      </w:r>
                    </w:p>
                    <w:p w14:paraId="32C42602" w14:textId="77777777" w:rsidR="00971C13" w:rsidRPr="00B45768" w:rsidRDefault="00971C13" w:rsidP="00971C13">
                      <w:pPr>
                        <w:pStyle w:val="LO-normal"/>
                        <w:spacing w:line="360" w:lineRule="auto"/>
                        <w:jc w:val="both"/>
                        <w:rPr>
                          <w:lang w:val="de-AT"/>
                        </w:rPr>
                      </w:pPr>
                    </w:p>
                  </w:txbxContent>
                </v:textbox>
                <w10:wrap type="square" anchorx="margin"/>
              </v:roundrect>
            </w:pict>
          </mc:Fallback>
        </mc:AlternateContent>
      </w:r>
      <w:r w:rsidRPr="00971C13">
        <w:rPr>
          <w:b w:val="0"/>
          <w:color w:val="auto"/>
          <w:sz w:val="22"/>
        </w:rPr>
        <w:t xml:space="preserve">Was macht einen guten Arbeitsplatz aus und wie werden faire Arbeitsbedingungen ausgehandelt? In diesem Material setzen sich </w:t>
      </w:r>
      <w:proofErr w:type="spellStart"/>
      <w:r w:rsidRPr="00971C13">
        <w:rPr>
          <w:b w:val="0"/>
          <w:color w:val="auto"/>
          <w:sz w:val="22"/>
        </w:rPr>
        <w:t>Schüler:innen</w:t>
      </w:r>
      <w:proofErr w:type="spellEnd"/>
      <w:r w:rsidRPr="00971C13">
        <w:rPr>
          <w:b w:val="0"/>
          <w:color w:val="auto"/>
          <w:sz w:val="22"/>
        </w:rPr>
        <w:t xml:space="preserve"> mit der Sozialpartnerschaft in Österreich auseinander und erleben in einem Rollenspiel, wie unterschiedliche Interessen von </w:t>
      </w:r>
      <w:proofErr w:type="spellStart"/>
      <w:r w:rsidRPr="00971C13">
        <w:rPr>
          <w:b w:val="0"/>
          <w:color w:val="auto"/>
          <w:sz w:val="22"/>
        </w:rPr>
        <w:t>Arbeitnehmer:innen</w:t>
      </w:r>
      <w:proofErr w:type="spellEnd"/>
      <w:r w:rsidRPr="00971C13">
        <w:rPr>
          <w:b w:val="0"/>
          <w:color w:val="auto"/>
          <w:sz w:val="22"/>
        </w:rPr>
        <w:t xml:space="preserve"> und </w:t>
      </w:r>
      <w:proofErr w:type="spellStart"/>
      <w:r w:rsidRPr="00971C13">
        <w:rPr>
          <w:b w:val="0"/>
          <w:color w:val="auto"/>
          <w:sz w:val="22"/>
        </w:rPr>
        <w:t>Arbeitgeber:innen</w:t>
      </w:r>
      <w:proofErr w:type="spellEnd"/>
      <w:r w:rsidRPr="00971C13">
        <w:rPr>
          <w:b w:val="0"/>
          <w:color w:val="auto"/>
          <w:sz w:val="22"/>
        </w:rPr>
        <w:t xml:space="preserve"> verhandelt werden. Ausgehend von eigenen Vorstellungen zu einem guten Arbeitsplatz lernen sie zentrale Interessenvertretungen kennen, recherchieren deren Aufgaben und übertragen ihr Wissen auf Kollektivvertragsverhandlungen. Dabei reflektieren sie, warum Kompromisse wichtig sind und welche Bedeutung Sozialpartnerschaft für Arbeitswelt, Wirtschaft und Zusammenleben hat.</w:t>
      </w:r>
    </w:p>
    <w:sdt>
      <w:sdtPr>
        <w:rPr>
          <w:rFonts w:ascii="Calibri" w:eastAsiaTheme="minorEastAsia" w:hAnsi="Calibri" w:cstheme="minorBidi"/>
          <w:b w:val="0"/>
          <w:bCs w:val="0"/>
          <w:color w:val="auto"/>
          <w:sz w:val="22"/>
          <w:szCs w:val="22"/>
          <w:lang w:val="de-DE" w:eastAsia="en-US"/>
        </w:rPr>
        <w:id w:val="-573972323"/>
        <w:docPartObj>
          <w:docPartGallery w:val="Table of Contents"/>
          <w:docPartUnique/>
        </w:docPartObj>
      </w:sdtPr>
      <w:sdtEndPr/>
      <w:sdtContent>
        <w:p w14:paraId="7FA10616" w14:textId="7EED410C" w:rsidR="00781F5F" w:rsidRPr="00775F41" w:rsidRDefault="00781F5F">
          <w:pPr>
            <w:pStyle w:val="Inhaltsverzeichnisberschrift"/>
          </w:pPr>
          <w:r w:rsidRPr="00971C13">
            <w:rPr>
              <w:rFonts w:asciiTheme="majorHAnsi" w:hAnsiTheme="majorHAnsi"/>
              <w:color w:val="3494BA" w:themeColor="accent1"/>
            </w:rPr>
            <w:t>Inhalt</w:t>
          </w:r>
        </w:p>
        <w:p w14:paraId="06E4DEF5" w14:textId="0175154A" w:rsidR="00971C13" w:rsidRPr="00971C13" w:rsidRDefault="00A84286" w:rsidP="00971C13">
          <w:pPr>
            <w:pStyle w:val="Verzeichnis1"/>
            <w:tabs>
              <w:tab w:val="right" w:leader="dot" w:pos="5529"/>
            </w:tabs>
            <w:spacing w:line="280" w:lineRule="exact"/>
            <w:jc w:val="left"/>
            <w:rPr>
              <w:rStyle w:val="Hyperlink"/>
              <w:rFonts w:asciiTheme="minorHAnsi" w:hAnsiTheme="minorHAnsi"/>
              <w:sz w:val="20"/>
            </w:rPr>
          </w:pPr>
          <w:r w:rsidRPr="007C4C0D">
            <w:rPr>
              <w:rStyle w:val="Hervorhebung"/>
              <w:color w:val="auto"/>
            </w:rPr>
            <w:fldChar w:fldCharType="begin"/>
          </w:r>
          <w:r w:rsidRPr="007C4C0D">
            <w:rPr>
              <w:rStyle w:val="Hervorhebung"/>
              <w:color w:val="auto"/>
            </w:rPr>
            <w:instrText xml:space="preserve"> TOC \o "1-1" \h \z \u </w:instrText>
          </w:r>
          <w:r w:rsidRPr="007C4C0D">
            <w:rPr>
              <w:rStyle w:val="Hervorhebung"/>
              <w:color w:val="auto"/>
            </w:rPr>
            <w:fldChar w:fldCharType="separate"/>
          </w:r>
          <w:hyperlink w:anchor="_Toc237422245" w:history="1">
            <w:r w:rsidR="00971C13" w:rsidRPr="00971C13">
              <w:rPr>
                <w:rStyle w:val="Hyperlink"/>
                <w:rFonts w:asciiTheme="minorHAnsi" w:hAnsiTheme="minorHAnsi"/>
                <w:sz w:val="20"/>
              </w:rPr>
              <w:t>Hintergrundinformationen</w:t>
            </w:r>
            <w:r w:rsidR="00971C13" w:rsidRPr="00971C13">
              <w:rPr>
                <w:rStyle w:val="Hyperlink"/>
                <w:rFonts w:asciiTheme="minorHAnsi" w:hAnsiTheme="minorHAnsi"/>
                <w:webHidden/>
                <w:sz w:val="20"/>
              </w:rPr>
              <w:tab/>
            </w:r>
            <w:r w:rsidR="00971C13" w:rsidRPr="00971C13">
              <w:rPr>
                <w:rStyle w:val="Hyperlink"/>
                <w:rFonts w:asciiTheme="minorHAnsi" w:hAnsiTheme="minorHAnsi"/>
                <w:webHidden/>
                <w:sz w:val="20"/>
              </w:rPr>
              <w:fldChar w:fldCharType="begin"/>
            </w:r>
            <w:r w:rsidR="00971C13" w:rsidRPr="00971C13">
              <w:rPr>
                <w:rStyle w:val="Hyperlink"/>
                <w:rFonts w:asciiTheme="minorHAnsi" w:hAnsiTheme="minorHAnsi"/>
                <w:webHidden/>
                <w:sz w:val="20"/>
              </w:rPr>
              <w:instrText xml:space="preserve"> PAGEREF _Toc237422245 \h </w:instrText>
            </w:r>
            <w:r w:rsidR="00971C13" w:rsidRPr="00971C13">
              <w:rPr>
                <w:rStyle w:val="Hyperlink"/>
                <w:rFonts w:asciiTheme="minorHAnsi" w:hAnsiTheme="minorHAnsi"/>
                <w:webHidden/>
                <w:sz w:val="20"/>
              </w:rPr>
            </w:r>
            <w:r w:rsidR="00971C13" w:rsidRPr="00971C13">
              <w:rPr>
                <w:rStyle w:val="Hyperlink"/>
                <w:rFonts w:asciiTheme="minorHAnsi" w:hAnsiTheme="minorHAnsi"/>
                <w:webHidden/>
                <w:sz w:val="20"/>
              </w:rPr>
              <w:fldChar w:fldCharType="separate"/>
            </w:r>
            <w:r w:rsidR="00B92FEF">
              <w:rPr>
                <w:rStyle w:val="Hyperlink"/>
                <w:rFonts w:asciiTheme="minorHAnsi" w:hAnsiTheme="minorHAnsi"/>
                <w:webHidden/>
                <w:sz w:val="20"/>
              </w:rPr>
              <w:t>2</w:t>
            </w:r>
            <w:r w:rsidR="00971C13" w:rsidRPr="00971C13">
              <w:rPr>
                <w:rStyle w:val="Hyperlink"/>
                <w:rFonts w:asciiTheme="minorHAnsi" w:hAnsiTheme="minorHAnsi"/>
                <w:webHidden/>
                <w:sz w:val="20"/>
              </w:rPr>
              <w:fldChar w:fldCharType="end"/>
            </w:r>
          </w:hyperlink>
        </w:p>
        <w:p w14:paraId="154A18BA" w14:textId="3CC4879A" w:rsidR="00971C13" w:rsidRPr="00971C13" w:rsidRDefault="00971C13" w:rsidP="00971C13">
          <w:pPr>
            <w:pStyle w:val="Verzeichnis1"/>
            <w:tabs>
              <w:tab w:val="right" w:leader="dot" w:pos="5529"/>
            </w:tabs>
            <w:spacing w:line="280" w:lineRule="exact"/>
            <w:jc w:val="left"/>
            <w:rPr>
              <w:rStyle w:val="Hyperlink"/>
              <w:rFonts w:asciiTheme="minorHAnsi" w:hAnsiTheme="minorHAnsi"/>
              <w:sz w:val="20"/>
            </w:rPr>
          </w:pPr>
          <w:hyperlink w:anchor="_Toc237422246" w:history="1">
            <w:r w:rsidRPr="00971C13">
              <w:rPr>
                <w:rStyle w:val="Hyperlink"/>
                <w:rFonts w:asciiTheme="minorHAnsi" w:hAnsiTheme="minorHAnsi"/>
                <w:sz w:val="20"/>
              </w:rPr>
              <w:t>Überblick</w:t>
            </w:r>
            <w:r w:rsidRPr="00971C13">
              <w:rPr>
                <w:rStyle w:val="Hyperlink"/>
                <w:rFonts w:asciiTheme="minorHAnsi" w:hAnsiTheme="minorHAnsi"/>
                <w:webHidden/>
                <w:sz w:val="20"/>
              </w:rPr>
              <w:tab/>
            </w:r>
            <w:r w:rsidRPr="00971C13">
              <w:rPr>
                <w:rStyle w:val="Hyperlink"/>
                <w:rFonts w:asciiTheme="minorHAnsi" w:hAnsiTheme="minorHAnsi"/>
                <w:webHidden/>
                <w:sz w:val="20"/>
              </w:rPr>
              <w:fldChar w:fldCharType="begin"/>
            </w:r>
            <w:r w:rsidRPr="00971C13">
              <w:rPr>
                <w:rStyle w:val="Hyperlink"/>
                <w:rFonts w:asciiTheme="minorHAnsi" w:hAnsiTheme="minorHAnsi"/>
                <w:webHidden/>
                <w:sz w:val="20"/>
              </w:rPr>
              <w:instrText xml:space="preserve"> PAGEREF _Toc237422246 \h </w:instrText>
            </w:r>
            <w:r w:rsidRPr="00971C13">
              <w:rPr>
                <w:rStyle w:val="Hyperlink"/>
                <w:rFonts w:asciiTheme="minorHAnsi" w:hAnsiTheme="minorHAnsi"/>
                <w:webHidden/>
                <w:sz w:val="20"/>
              </w:rPr>
            </w:r>
            <w:r w:rsidRPr="00971C13">
              <w:rPr>
                <w:rStyle w:val="Hyperlink"/>
                <w:rFonts w:asciiTheme="minorHAnsi" w:hAnsiTheme="minorHAnsi"/>
                <w:webHidden/>
                <w:sz w:val="20"/>
              </w:rPr>
              <w:fldChar w:fldCharType="separate"/>
            </w:r>
            <w:r w:rsidR="00B92FEF">
              <w:rPr>
                <w:rStyle w:val="Hyperlink"/>
                <w:rFonts w:asciiTheme="minorHAnsi" w:hAnsiTheme="minorHAnsi"/>
                <w:webHidden/>
                <w:sz w:val="20"/>
              </w:rPr>
              <w:t>3</w:t>
            </w:r>
            <w:r w:rsidRPr="00971C13">
              <w:rPr>
                <w:rStyle w:val="Hyperlink"/>
                <w:rFonts w:asciiTheme="minorHAnsi" w:hAnsiTheme="minorHAnsi"/>
                <w:webHidden/>
                <w:sz w:val="20"/>
              </w:rPr>
              <w:fldChar w:fldCharType="end"/>
            </w:r>
          </w:hyperlink>
        </w:p>
        <w:p w14:paraId="56A34221" w14:textId="52F30F92" w:rsidR="00971C13" w:rsidRPr="00971C13" w:rsidRDefault="00971C13" w:rsidP="00971C13">
          <w:pPr>
            <w:pStyle w:val="Verzeichnis1"/>
            <w:tabs>
              <w:tab w:val="right" w:leader="dot" w:pos="5529"/>
            </w:tabs>
            <w:spacing w:line="280" w:lineRule="exact"/>
            <w:jc w:val="left"/>
            <w:rPr>
              <w:rStyle w:val="Hyperlink"/>
              <w:rFonts w:asciiTheme="minorHAnsi" w:hAnsiTheme="minorHAnsi"/>
              <w:sz w:val="20"/>
            </w:rPr>
          </w:pPr>
          <w:hyperlink w:anchor="_Toc237422247" w:history="1">
            <w:r w:rsidRPr="00971C13">
              <w:rPr>
                <w:rStyle w:val="Hyperlink"/>
                <w:rFonts w:asciiTheme="minorHAnsi" w:hAnsiTheme="minorHAnsi"/>
                <w:sz w:val="20"/>
              </w:rPr>
              <w:t>Unterrichtsszenario</w:t>
            </w:r>
            <w:r w:rsidRPr="00971C13">
              <w:rPr>
                <w:rStyle w:val="Hyperlink"/>
                <w:rFonts w:asciiTheme="minorHAnsi" w:hAnsiTheme="minorHAnsi"/>
                <w:webHidden/>
                <w:sz w:val="20"/>
              </w:rPr>
              <w:tab/>
            </w:r>
            <w:r w:rsidRPr="00971C13">
              <w:rPr>
                <w:rStyle w:val="Hyperlink"/>
                <w:rFonts w:asciiTheme="minorHAnsi" w:hAnsiTheme="minorHAnsi"/>
                <w:webHidden/>
                <w:sz w:val="20"/>
              </w:rPr>
              <w:fldChar w:fldCharType="begin"/>
            </w:r>
            <w:r w:rsidRPr="00971C13">
              <w:rPr>
                <w:rStyle w:val="Hyperlink"/>
                <w:rFonts w:asciiTheme="minorHAnsi" w:hAnsiTheme="minorHAnsi"/>
                <w:webHidden/>
                <w:sz w:val="20"/>
              </w:rPr>
              <w:instrText xml:space="preserve"> PAGEREF _Toc237422247 \h </w:instrText>
            </w:r>
            <w:r w:rsidRPr="00971C13">
              <w:rPr>
                <w:rStyle w:val="Hyperlink"/>
                <w:rFonts w:asciiTheme="minorHAnsi" w:hAnsiTheme="minorHAnsi"/>
                <w:webHidden/>
                <w:sz w:val="20"/>
              </w:rPr>
            </w:r>
            <w:r w:rsidRPr="00971C13">
              <w:rPr>
                <w:rStyle w:val="Hyperlink"/>
                <w:rFonts w:asciiTheme="minorHAnsi" w:hAnsiTheme="minorHAnsi"/>
                <w:webHidden/>
                <w:sz w:val="20"/>
              </w:rPr>
              <w:fldChar w:fldCharType="separate"/>
            </w:r>
            <w:r w:rsidR="00B92FEF">
              <w:rPr>
                <w:rStyle w:val="Hyperlink"/>
                <w:rFonts w:asciiTheme="minorHAnsi" w:hAnsiTheme="minorHAnsi"/>
                <w:webHidden/>
                <w:sz w:val="20"/>
              </w:rPr>
              <w:t>4</w:t>
            </w:r>
            <w:r w:rsidRPr="00971C13">
              <w:rPr>
                <w:rStyle w:val="Hyperlink"/>
                <w:rFonts w:asciiTheme="minorHAnsi" w:hAnsiTheme="minorHAnsi"/>
                <w:webHidden/>
                <w:sz w:val="20"/>
              </w:rPr>
              <w:fldChar w:fldCharType="end"/>
            </w:r>
          </w:hyperlink>
        </w:p>
        <w:p w14:paraId="502CCC6C" w14:textId="65A79C00" w:rsidR="00971C13" w:rsidRPr="00971C13" w:rsidRDefault="00971C13" w:rsidP="00971C13">
          <w:pPr>
            <w:pStyle w:val="Verzeichnis1"/>
            <w:tabs>
              <w:tab w:val="right" w:leader="dot" w:pos="5529"/>
            </w:tabs>
            <w:spacing w:line="280" w:lineRule="exact"/>
            <w:jc w:val="left"/>
            <w:rPr>
              <w:rStyle w:val="Hyperlink"/>
              <w:sz w:val="20"/>
            </w:rPr>
          </w:pPr>
          <w:hyperlink w:anchor="_Toc237422248" w:history="1">
            <w:r w:rsidRPr="00971C13">
              <w:rPr>
                <w:rStyle w:val="Hyperlink"/>
                <w:rFonts w:asciiTheme="minorHAnsi" w:hAnsiTheme="minorHAnsi"/>
                <w:sz w:val="20"/>
              </w:rPr>
              <w:t>Material</w:t>
            </w:r>
            <w:r w:rsidRPr="00971C13">
              <w:rPr>
                <w:rStyle w:val="Hyperlink"/>
                <w:rFonts w:asciiTheme="minorHAnsi" w:hAnsiTheme="minorHAnsi"/>
                <w:webHidden/>
                <w:sz w:val="20"/>
              </w:rPr>
              <w:tab/>
            </w:r>
            <w:r w:rsidRPr="00971C13">
              <w:rPr>
                <w:rStyle w:val="Hyperlink"/>
                <w:rFonts w:asciiTheme="minorHAnsi" w:hAnsiTheme="minorHAnsi"/>
                <w:webHidden/>
                <w:sz w:val="20"/>
              </w:rPr>
              <w:fldChar w:fldCharType="begin"/>
            </w:r>
            <w:r w:rsidRPr="00971C13">
              <w:rPr>
                <w:rStyle w:val="Hyperlink"/>
                <w:rFonts w:asciiTheme="minorHAnsi" w:hAnsiTheme="minorHAnsi"/>
                <w:webHidden/>
                <w:sz w:val="20"/>
              </w:rPr>
              <w:instrText xml:space="preserve"> PAGEREF _Toc237422248 \h </w:instrText>
            </w:r>
            <w:r w:rsidRPr="00971C13">
              <w:rPr>
                <w:rStyle w:val="Hyperlink"/>
                <w:rFonts w:asciiTheme="minorHAnsi" w:hAnsiTheme="minorHAnsi"/>
                <w:webHidden/>
                <w:sz w:val="20"/>
              </w:rPr>
            </w:r>
            <w:r w:rsidRPr="00971C13">
              <w:rPr>
                <w:rStyle w:val="Hyperlink"/>
                <w:rFonts w:asciiTheme="minorHAnsi" w:hAnsiTheme="minorHAnsi"/>
                <w:webHidden/>
                <w:sz w:val="20"/>
              </w:rPr>
              <w:fldChar w:fldCharType="separate"/>
            </w:r>
            <w:r w:rsidR="00B92FEF">
              <w:rPr>
                <w:rStyle w:val="Hyperlink"/>
                <w:rFonts w:asciiTheme="minorHAnsi" w:hAnsiTheme="minorHAnsi"/>
                <w:webHidden/>
                <w:sz w:val="20"/>
              </w:rPr>
              <w:t>12</w:t>
            </w:r>
            <w:r w:rsidRPr="00971C13">
              <w:rPr>
                <w:rStyle w:val="Hyperlink"/>
                <w:rFonts w:asciiTheme="minorHAnsi" w:hAnsiTheme="minorHAnsi"/>
                <w:webHidden/>
                <w:sz w:val="20"/>
              </w:rPr>
              <w:fldChar w:fldCharType="end"/>
            </w:r>
          </w:hyperlink>
        </w:p>
        <w:p w14:paraId="0154FC56" w14:textId="7C69CAB4" w:rsidR="00163529" w:rsidRPr="006F391B" w:rsidRDefault="00A84286" w:rsidP="006F391B">
          <w:pPr>
            <w:rPr>
              <w:rFonts w:cstheme="minorHAnsi"/>
              <w:b/>
              <w:bCs/>
              <w:noProof/>
              <w:color w:val="58B6C0" w:themeColor="accent2"/>
              <w:szCs w:val="20"/>
            </w:rPr>
          </w:pPr>
          <w:r w:rsidRPr="007C4C0D">
            <w:rPr>
              <w:rStyle w:val="Hervorhebung"/>
            </w:rPr>
            <w:fldChar w:fldCharType="end"/>
          </w:r>
        </w:p>
      </w:sdtContent>
    </w:sdt>
    <w:p w14:paraId="2AA03B18" w14:textId="07F3E955" w:rsidR="00E725AC" w:rsidRPr="00E725AC" w:rsidRDefault="00E725AC" w:rsidP="00E725AC">
      <w:pPr>
        <w:pStyle w:val="berschrift1"/>
      </w:pPr>
      <w:bookmarkStart w:id="4" w:name="_Toc237422245"/>
      <w:r w:rsidRPr="00E725AC">
        <w:lastRenderedPageBreak/>
        <w:t>H</w:t>
      </w:r>
      <w:r w:rsidR="007C4C0D">
        <w:t>i</w:t>
      </w:r>
      <w:r w:rsidRPr="00E725AC">
        <w:t>ntergru</w:t>
      </w:r>
      <w:r>
        <w:t>nd</w:t>
      </w:r>
      <w:r w:rsidRPr="00E725AC">
        <w:t>informationen</w:t>
      </w:r>
      <w:bookmarkEnd w:id="4"/>
    </w:p>
    <w:p w14:paraId="711A3DE0" w14:textId="5FF440A3" w:rsidR="00E725AC" w:rsidRPr="00885134" w:rsidRDefault="7A1EC477" w:rsidP="00E725AC">
      <w:pPr>
        <w:rPr>
          <w:b/>
          <w:bCs/>
        </w:rPr>
      </w:pPr>
      <w:r>
        <w:t>Kollektivverträge sind wichtige Instrumente innerhalb der österreichischen Sozialpartnerschaft, die die Arbeitsbeziehungen und -bedingungen zwischen Arbeitnehmer:innen und Arbeitgeber:innen regeln.</w:t>
      </w:r>
      <w:r w:rsidRPr="7A1EC477">
        <w:rPr>
          <w:b/>
          <w:bCs/>
        </w:rPr>
        <w:t xml:space="preserve"> </w:t>
      </w:r>
      <w:r>
        <w:t>Sie sind das Ergebnis einer erfolgreichen Zusammenarbeit zwischen den Interessenvertretungen der Arbeitnehmer:innen, hauptsächlich vertreten durch den Österreichischen Gewerkschaftsbund, und der Arbeitgeber:innen, vertreten durch die Wirtschaftskammer. Diese Partnerschaft trägt dazu bei, ein ausgewogenes Verhältnis zwischen den Interessen der Arbeitnehmer:innen und der Arbeitgeber:innen zu schaffen, indem sie gemeinsame Lösungen erarbeiten, um die Bedürfnisse beider Seiten zu berücksichtigen.</w:t>
      </w:r>
    </w:p>
    <w:p w14:paraId="16C4AC1E" w14:textId="6E6B64BE" w:rsidR="00E725AC" w:rsidRDefault="7A1EC477" w:rsidP="00E725AC">
      <w:r>
        <w:t>Ein Kollektivvertrag ist eine Vereinbarung, die im Rahmen der österreichischen Sozialpartnerschaft zwischen Interessenvertretungen der Arbeitnehmer:innen und der Arbeitgeber:innen ausgehandelt wird. Diese Vereinbarungen gelten für eine spezielle Branche und werden durch Verhandlungen zwischen den entsprechenden Interessenvertretungen festgelegt. Der Kollektivvertrag muss vom zuständigen Arbeitsministerium veröffentlicht werden und gilt für alle in der Branche tätigen Arbeitnehmer:innen, unabhängig von ihrer Gewerkschaftsmitgliedschaft.</w:t>
      </w:r>
    </w:p>
    <w:p w14:paraId="06076224" w14:textId="3F6124F4" w:rsidR="00E725AC" w:rsidRDefault="00E725AC" w:rsidP="00E725AC">
      <w:r>
        <w:t xml:space="preserve">Ein Kollektivvertrag gilt für alle Arbeitnehmer:innen und Arbeitgeber:innen, die unter den Geltungsbereich des jeweiligen Vertrags fallen. Dies bedeutet, dass die in einem Kollektivvertrag festgelegten Regelungen für alle Beschäftigten innerhalb eines bestimmten Tätigkeitsbereichs, einer Branche oder eines Unternehmens gelten, die von den unterzeichnenden Parteien vertreten werden. Es ist wichtig zu beachten, dass nicht alle Arbeitnehmer:innen automatisch von einem Kollektivvertrag erfasst werden, sondern nur diejenigen, die in </w:t>
      </w:r>
      <w:r w:rsidR="008374E8">
        <w:t xml:space="preserve">der </w:t>
      </w:r>
      <w:r>
        <w:t xml:space="preserve">Branche oder </w:t>
      </w:r>
      <w:r w:rsidR="008374E8">
        <w:t xml:space="preserve">den </w:t>
      </w:r>
      <w:r>
        <w:t>Unternehmen arbeiten, die an den Verhandlungen beteiligt waren oder die den Vertrag übernommen haben.</w:t>
      </w:r>
    </w:p>
    <w:p w14:paraId="2E3C0548" w14:textId="0FD88EB6" w:rsidR="00E725AC" w:rsidRDefault="00E725AC" w:rsidP="00E725AC">
      <w:r>
        <w:t>Ein Kollektivvertrag umfasst eine Vielzahl von Regelungen und Bestimmungen, die die Arbeitsbedingungen und -beziehungen regeln. Dazu gehören unter anderem:</w:t>
      </w:r>
    </w:p>
    <w:p w14:paraId="4FA3754B" w14:textId="29E43822" w:rsidR="00E725AC" w:rsidRDefault="00E725AC" w:rsidP="00885134">
      <w:pPr>
        <w:pStyle w:val="Listenabsatz"/>
        <w:numPr>
          <w:ilvl w:val="0"/>
          <w:numId w:val="43"/>
        </w:numPr>
      </w:pPr>
      <w:r w:rsidRPr="00885134">
        <w:rPr>
          <w:b/>
          <w:bCs/>
        </w:rPr>
        <w:t xml:space="preserve">Löhne und Gehälter: </w:t>
      </w:r>
      <w:r>
        <w:t>Festlegung von Mindestlöhnen, Gehaltsskalen, Zulagen, Boni</w:t>
      </w:r>
      <w:r w:rsidR="008374E8">
        <w:t>,</w:t>
      </w:r>
      <w:r>
        <w:t xml:space="preserve"> usw.</w:t>
      </w:r>
    </w:p>
    <w:p w14:paraId="4CD7ABCA" w14:textId="0CD386BA" w:rsidR="00E725AC" w:rsidRDefault="00E725AC" w:rsidP="00885134">
      <w:pPr>
        <w:pStyle w:val="Listenabsatz"/>
        <w:numPr>
          <w:ilvl w:val="0"/>
          <w:numId w:val="43"/>
        </w:numPr>
      </w:pPr>
      <w:r w:rsidRPr="00885134">
        <w:rPr>
          <w:b/>
          <w:bCs/>
        </w:rPr>
        <w:t>Arbeitszeitregelungen</w:t>
      </w:r>
      <w:r>
        <w:t>: Festlegung der normalen Arbeitszeiten, Überstundenregelungen, Pausenregelungen</w:t>
      </w:r>
      <w:r w:rsidR="008374E8">
        <w:t>,</w:t>
      </w:r>
      <w:r>
        <w:t xml:space="preserve"> usw.</w:t>
      </w:r>
    </w:p>
    <w:p w14:paraId="08E653A8" w14:textId="77777777" w:rsidR="00E725AC" w:rsidRDefault="00E725AC" w:rsidP="00885134">
      <w:pPr>
        <w:pStyle w:val="Listenabsatz"/>
        <w:numPr>
          <w:ilvl w:val="0"/>
          <w:numId w:val="43"/>
        </w:numPr>
      </w:pPr>
      <w:r w:rsidRPr="00885134">
        <w:rPr>
          <w:b/>
          <w:bCs/>
        </w:rPr>
        <w:t>Urlaubsanspruch:</w:t>
      </w:r>
      <w:r>
        <w:t xml:space="preserve"> Festlegung der Anzahl der Urlaubstage und der Bedingungen für die Gewährung von Urlaub.</w:t>
      </w:r>
    </w:p>
    <w:p w14:paraId="0723FD65" w14:textId="334A2A6C" w:rsidR="00E725AC" w:rsidRDefault="00E725AC" w:rsidP="00885134">
      <w:pPr>
        <w:pStyle w:val="Listenabsatz"/>
        <w:numPr>
          <w:ilvl w:val="0"/>
          <w:numId w:val="43"/>
        </w:numPr>
      </w:pPr>
      <w:r w:rsidRPr="00885134">
        <w:rPr>
          <w:b/>
          <w:bCs/>
        </w:rPr>
        <w:t>Kündigungsfristen und -bedingungen:</w:t>
      </w:r>
      <w:r>
        <w:t xml:space="preserve"> Festlegung der Fristen für Kündigungen, Bedingungen für die Beendigung des Arbeitsverhältnisses</w:t>
      </w:r>
      <w:r w:rsidR="008374E8">
        <w:t>,</w:t>
      </w:r>
      <w:r>
        <w:t xml:space="preserve"> usw.</w:t>
      </w:r>
    </w:p>
    <w:p w14:paraId="0ABCC95C" w14:textId="3F4A424F" w:rsidR="00E725AC" w:rsidRDefault="00E725AC" w:rsidP="00885134">
      <w:pPr>
        <w:pStyle w:val="Listenabsatz"/>
        <w:numPr>
          <w:ilvl w:val="0"/>
          <w:numId w:val="43"/>
        </w:numPr>
      </w:pPr>
      <w:r w:rsidRPr="00885134">
        <w:rPr>
          <w:b/>
          <w:bCs/>
        </w:rPr>
        <w:t>Arbeitsplatzsicherheit und Gesundheitsschutz:</w:t>
      </w:r>
      <w:r>
        <w:t xml:space="preserve"> Regelungen zum Arbeitsschutz, zur Sicherheit am Arbeitsplatz, zu Gesundheitsvorsorge</w:t>
      </w:r>
      <w:r w:rsidR="008374E8">
        <w:t>,</w:t>
      </w:r>
      <w:r>
        <w:t xml:space="preserve"> usw.</w:t>
      </w:r>
    </w:p>
    <w:p w14:paraId="02471AD1" w14:textId="1EDE98B5" w:rsidR="00885134" w:rsidRDefault="00E725AC" w:rsidP="00885134">
      <w:r>
        <w:t>Dies sind nur einige Beispiele für die Inhalte eines Kollektivvertrags. Der Umfang und die Details können je nach Branchen, Regionen und den Verhandlungsparteien variieren.</w:t>
      </w:r>
    </w:p>
    <w:p w14:paraId="24FBBAB2" w14:textId="77777777" w:rsidR="00532B23" w:rsidRPr="00532B23" w:rsidRDefault="00532B23" w:rsidP="00885134">
      <w:pPr>
        <w:rPr>
          <w:rStyle w:val="IntensiverVerweis"/>
          <w:b w:val="0"/>
          <w:bCs w:val="0"/>
          <w:smallCaps w:val="0"/>
          <w:color w:val="auto"/>
          <w:spacing w:val="0"/>
        </w:rPr>
      </w:pPr>
    </w:p>
    <w:p w14:paraId="5D6FB773" w14:textId="2D9035AF" w:rsidR="00885134" w:rsidRPr="00532B23" w:rsidRDefault="00885134" w:rsidP="00885134">
      <w:pPr>
        <w:rPr>
          <w:i/>
          <w:iCs/>
          <w:sz w:val="18"/>
          <w:szCs w:val="20"/>
        </w:rPr>
      </w:pPr>
      <w:hyperlink r:id="rId18" w:history="1">
        <w:r w:rsidRPr="00532B23">
          <w:rPr>
            <w:rStyle w:val="Hyperlink"/>
            <w:i/>
            <w:iCs/>
            <w:color w:val="auto"/>
            <w:sz w:val="18"/>
            <w:szCs w:val="20"/>
            <w:u w:val="none"/>
          </w:rPr>
          <w:t>Kollektivvertrag | Arbeiterkammer Oberösterreich</w:t>
        </w:r>
      </w:hyperlink>
      <w:r w:rsidRPr="00532B23">
        <w:rPr>
          <w:i/>
          <w:iCs/>
          <w:sz w:val="18"/>
          <w:szCs w:val="20"/>
        </w:rPr>
        <w:t xml:space="preserve">: </w:t>
      </w:r>
    </w:p>
    <w:p w14:paraId="7C3C5C15" w14:textId="325E2A95" w:rsidR="003B5FE7" w:rsidRPr="00885134" w:rsidRDefault="00885134" w:rsidP="00885134">
      <w:pPr>
        <w:rPr>
          <w:rStyle w:val="IntensiverVerweis"/>
          <w:b w:val="0"/>
          <w:bCs w:val="0"/>
          <w:smallCaps w:val="0"/>
          <w:spacing w:val="-10"/>
        </w:rPr>
      </w:pPr>
      <w:r w:rsidRPr="00532B23">
        <w:rPr>
          <w:rFonts w:ascii="Arial" w:hAnsi="Arial" w:cs="Arial"/>
          <w:i/>
          <w:iCs/>
          <w:sz w:val="16"/>
          <w:szCs w:val="16"/>
          <w:shd w:val="clear" w:color="auto" w:fill="FFFFFF"/>
        </w:rPr>
        <w:t xml:space="preserve">Eichinger, J., Kreil, L., &amp; </w:t>
      </w:r>
      <w:proofErr w:type="spellStart"/>
      <w:r w:rsidRPr="00532B23">
        <w:rPr>
          <w:rFonts w:ascii="Arial" w:hAnsi="Arial" w:cs="Arial"/>
          <w:i/>
          <w:iCs/>
          <w:sz w:val="16"/>
          <w:szCs w:val="16"/>
          <w:shd w:val="clear" w:color="auto" w:fill="FFFFFF"/>
        </w:rPr>
        <w:t>Sacherer</w:t>
      </w:r>
      <w:proofErr w:type="spellEnd"/>
      <w:r w:rsidRPr="00532B23">
        <w:rPr>
          <w:rFonts w:ascii="Arial" w:hAnsi="Arial" w:cs="Arial"/>
          <w:i/>
          <w:iCs/>
          <w:sz w:val="16"/>
          <w:szCs w:val="16"/>
          <w:shd w:val="clear" w:color="auto" w:fill="FFFFFF"/>
        </w:rPr>
        <w:t xml:space="preserve">, R. (2019). Basiswissen </w:t>
      </w:r>
      <w:proofErr w:type="spellStart"/>
      <w:r w:rsidRPr="00532B23">
        <w:rPr>
          <w:rFonts w:ascii="Arial" w:hAnsi="Arial" w:cs="Arial"/>
          <w:i/>
          <w:iCs/>
          <w:sz w:val="16"/>
          <w:szCs w:val="16"/>
          <w:shd w:val="clear" w:color="auto" w:fill="FFFFFF"/>
        </w:rPr>
        <w:t>Arbeits-und</w:t>
      </w:r>
      <w:proofErr w:type="spellEnd"/>
      <w:r w:rsidRPr="00532B23">
        <w:rPr>
          <w:rFonts w:ascii="Arial" w:hAnsi="Arial" w:cs="Arial"/>
          <w:i/>
          <w:iCs/>
          <w:sz w:val="16"/>
          <w:szCs w:val="16"/>
          <w:shd w:val="clear" w:color="auto" w:fill="FFFFFF"/>
        </w:rPr>
        <w:t xml:space="preserve"> Sozialrecht 2019: Stand 1.5. 2019 Beispiele, </w:t>
      </w:r>
      <w:proofErr w:type="spellStart"/>
      <w:r w:rsidRPr="00532B23">
        <w:rPr>
          <w:rFonts w:ascii="Arial" w:hAnsi="Arial" w:cs="Arial"/>
          <w:i/>
          <w:iCs/>
          <w:sz w:val="16"/>
          <w:szCs w:val="16"/>
          <w:shd w:val="clear" w:color="auto" w:fill="FFFFFF"/>
        </w:rPr>
        <w:t>Web-und</w:t>
      </w:r>
      <w:proofErr w:type="spellEnd"/>
      <w:r w:rsidRPr="00532B23">
        <w:rPr>
          <w:rFonts w:ascii="Arial" w:hAnsi="Arial" w:cs="Arial"/>
          <w:i/>
          <w:iCs/>
          <w:sz w:val="16"/>
          <w:szCs w:val="16"/>
          <w:shd w:val="clear" w:color="auto" w:fill="FFFFFF"/>
        </w:rPr>
        <w:t xml:space="preserve"> Grafiktipps–Grafiken und Tabellen–Prüfungsfälle und-fragen mit Lösungen–Arbeitsvertragsmuster–Berechnungsbeispiele. </w:t>
      </w:r>
      <w:proofErr w:type="spellStart"/>
      <w:r w:rsidRPr="00532B23">
        <w:rPr>
          <w:rFonts w:ascii="Arial" w:hAnsi="Arial" w:cs="Arial"/>
          <w:i/>
          <w:iCs/>
          <w:sz w:val="16"/>
          <w:szCs w:val="16"/>
          <w:shd w:val="clear" w:color="auto" w:fill="FFFFFF"/>
        </w:rPr>
        <w:t>facultas</w:t>
      </w:r>
      <w:proofErr w:type="spellEnd"/>
      <w:r w:rsidRPr="00532B23">
        <w:rPr>
          <w:rFonts w:ascii="Arial" w:hAnsi="Arial" w:cs="Arial"/>
          <w:i/>
          <w:iCs/>
          <w:sz w:val="16"/>
          <w:szCs w:val="16"/>
          <w:shd w:val="clear" w:color="auto" w:fill="FFFFFF"/>
        </w:rPr>
        <w:t>.</w:t>
      </w:r>
      <w:r w:rsidR="003B5FE7">
        <w:rPr>
          <w:rStyle w:val="IntensiverVerweis"/>
          <w:b w:val="0"/>
          <w:bCs w:val="0"/>
          <w:smallCaps w:val="0"/>
          <w:spacing w:val="-10"/>
        </w:rPr>
        <w:br w:type="page"/>
      </w:r>
    </w:p>
    <w:p w14:paraId="154E5DE9" w14:textId="5F9F458F" w:rsidR="00BD11CD" w:rsidRDefault="00BD11CD" w:rsidP="00DA5A54">
      <w:pPr>
        <w:pStyle w:val="berschrift1"/>
        <w:rPr>
          <w:rStyle w:val="IntensiverVerweis"/>
          <w:b/>
          <w:bCs w:val="0"/>
          <w:smallCaps w:val="0"/>
          <w:spacing w:val="-10"/>
        </w:rPr>
      </w:pPr>
      <w:bookmarkStart w:id="5" w:name="_Toc237422246"/>
      <w:r>
        <w:rPr>
          <w:rStyle w:val="IntensiverVerweis"/>
          <w:b/>
          <w:bCs w:val="0"/>
          <w:smallCaps w:val="0"/>
          <w:spacing w:val="-10"/>
        </w:rPr>
        <w:lastRenderedPageBreak/>
        <w:t>Überblick</w:t>
      </w:r>
      <w:bookmarkEnd w:id="5"/>
    </w:p>
    <w:tbl>
      <w:tblPr>
        <w:tblStyle w:val="Gitternetztabelle4Akzent2"/>
        <w:tblW w:w="0" w:type="auto"/>
        <w:tblLook w:val="04A0" w:firstRow="1" w:lastRow="0" w:firstColumn="1" w:lastColumn="0" w:noHBand="0" w:noVBand="1"/>
      </w:tblPr>
      <w:tblGrid>
        <w:gridCol w:w="1980"/>
        <w:gridCol w:w="7076"/>
      </w:tblGrid>
      <w:tr w:rsidR="00A84286" w14:paraId="6FFA21A4" w14:textId="77777777" w:rsidTr="00DA5A5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F4F47E0" w14:textId="0F63B23A" w:rsidR="00BD11CD" w:rsidRDefault="00BD11CD" w:rsidP="00971581">
            <w:pPr>
              <w:spacing w:before="160" w:after="160" w:line="240" w:lineRule="auto"/>
              <w:jc w:val="left"/>
              <w:rPr>
                <w:rStyle w:val="IntensiverVerweis"/>
                <w:b/>
                <w:bCs/>
                <w:smallCaps w:val="0"/>
                <w:spacing w:val="-10"/>
              </w:rPr>
            </w:pPr>
            <w:r>
              <w:rPr>
                <w:rStyle w:val="IntensiverVerweis"/>
                <w:b/>
                <w:bCs/>
                <w:smallCaps w:val="0"/>
                <w:spacing w:val="-10"/>
              </w:rPr>
              <w:t>Themenbereich</w:t>
            </w:r>
          </w:p>
        </w:tc>
        <w:tc>
          <w:tcPr>
            <w:tcW w:w="7076" w:type="dxa"/>
          </w:tcPr>
          <w:p w14:paraId="3F851818" w14:textId="2BDF8519" w:rsidR="00BD11CD" w:rsidRDefault="00420005" w:rsidP="00971581">
            <w:pPr>
              <w:spacing w:before="160" w:after="160" w:line="240" w:lineRule="auto"/>
              <w:jc w:val="left"/>
              <w:cnfStyle w:val="100000000000" w:firstRow="1" w:lastRow="0" w:firstColumn="0" w:lastColumn="0" w:oddVBand="0" w:evenVBand="0" w:oddHBand="0" w:evenHBand="0" w:firstRowFirstColumn="0" w:firstRowLastColumn="0" w:lastRowFirstColumn="0" w:lastRowLastColumn="0"/>
              <w:rPr>
                <w:rStyle w:val="IntensiverVerweis"/>
                <w:b/>
                <w:bCs/>
                <w:smallCaps w:val="0"/>
                <w:spacing w:val="-10"/>
              </w:rPr>
            </w:pPr>
            <w:r>
              <w:rPr>
                <w:rStyle w:val="IntensiverVerweis"/>
                <w:b/>
                <w:bCs/>
                <w:smallCaps w:val="0"/>
                <w:spacing w:val="-10"/>
              </w:rPr>
              <w:t xml:space="preserve">Berufe und Arbeitswelt </w:t>
            </w:r>
          </w:p>
        </w:tc>
      </w:tr>
      <w:tr w:rsidR="00A84286" w14:paraId="36B66023" w14:textId="77777777" w:rsidTr="00DA5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69E97102" w14:textId="1725C800" w:rsidR="00BD11CD" w:rsidRDefault="00BD11CD" w:rsidP="00971581">
            <w:pPr>
              <w:spacing w:before="160" w:after="160" w:line="240" w:lineRule="auto"/>
              <w:jc w:val="left"/>
              <w:rPr>
                <w:rStyle w:val="IntensiverVerweis"/>
                <w:b/>
                <w:bCs/>
                <w:smallCaps w:val="0"/>
                <w:spacing w:val="-10"/>
              </w:rPr>
            </w:pPr>
            <w:r>
              <w:rPr>
                <w:rStyle w:val="IntensiverVerweis"/>
                <w:b/>
                <w:bCs/>
                <w:smallCaps w:val="0"/>
                <w:spacing w:val="-10"/>
              </w:rPr>
              <w:t>Dauer</w:t>
            </w:r>
          </w:p>
        </w:tc>
        <w:tc>
          <w:tcPr>
            <w:tcW w:w="7076" w:type="dxa"/>
          </w:tcPr>
          <w:p w14:paraId="3BA1513D" w14:textId="3FA1F60D" w:rsidR="00BD11CD" w:rsidRPr="00527336" w:rsidRDefault="003B13B8" w:rsidP="00971581">
            <w:pPr>
              <w:spacing w:before="160" w:after="16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2</w:t>
            </w:r>
            <w:r w:rsidR="000E50D5">
              <w:rPr>
                <w:rStyle w:val="IntensiverVerweis"/>
                <w:b w:val="0"/>
                <w:bCs w:val="0"/>
                <w:smallCaps w:val="0"/>
                <w:color w:val="auto"/>
                <w:spacing w:val="-10"/>
              </w:rPr>
              <w:t>-3</w:t>
            </w:r>
            <w:r w:rsidR="00527336">
              <w:rPr>
                <w:rStyle w:val="IntensiverVerweis"/>
                <w:b w:val="0"/>
                <w:bCs w:val="0"/>
                <w:smallCaps w:val="0"/>
                <w:color w:val="auto"/>
                <w:spacing w:val="-10"/>
              </w:rPr>
              <w:t xml:space="preserve"> Unterrichtseinheit (</w:t>
            </w:r>
            <w:r w:rsidR="008374E8">
              <w:rPr>
                <w:rStyle w:val="IntensiverVerweis"/>
                <w:b w:val="0"/>
                <w:bCs w:val="0"/>
                <w:smallCaps w:val="0"/>
                <w:color w:val="auto"/>
                <w:spacing w:val="-10"/>
              </w:rPr>
              <w:t>á</w:t>
            </w:r>
            <w:r w:rsidR="00527336">
              <w:rPr>
                <w:rStyle w:val="IntensiverVerweis"/>
                <w:b w:val="0"/>
                <w:bCs w:val="0"/>
                <w:smallCaps w:val="0"/>
                <w:color w:val="auto"/>
                <w:spacing w:val="-10"/>
              </w:rPr>
              <w:t xml:space="preserve"> 50 Minuten)</w:t>
            </w:r>
          </w:p>
        </w:tc>
      </w:tr>
      <w:tr w:rsidR="00DA5A54" w14:paraId="3E1BE533" w14:textId="77777777" w:rsidTr="00DA5A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0D92E36D" w14:textId="5F387BA0" w:rsidR="00BD11CD" w:rsidRDefault="00971C13" w:rsidP="00971581">
            <w:pPr>
              <w:spacing w:before="160" w:after="160" w:line="240" w:lineRule="auto"/>
              <w:jc w:val="left"/>
              <w:rPr>
                <w:rStyle w:val="IntensiverVerweis"/>
                <w:b/>
                <w:bCs/>
                <w:smallCaps w:val="0"/>
                <w:spacing w:val="-10"/>
              </w:rPr>
            </w:pPr>
            <w:r>
              <w:rPr>
                <w:rStyle w:val="IntensiverVerweis"/>
                <w:b/>
                <w:bCs/>
                <w:smallCaps w:val="0"/>
                <w:spacing w:val="-10"/>
              </w:rPr>
              <w:t>Methode</w:t>
            </w:r>
          </w:p>
        </w:tc>
        <w:tc>
          <w:tcPr>
            <w:tcW w:w="7076" w:type="dxa"/>
          </w:tcPr>
          <w:p w14:paraId="572B95BA" w14:textId="62F13A01" w:rsidR="00BD11CD" w:rsidRPr="00527336" w:rsidRDefault="00971C13" w:rsidP="00971581">
            <w:pPr>
              <w:spacing w:before="160" w:after="16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Gruppenarbeit, Recherche, Diskussion, Rollenspiel, Leitfragen, Reflexionsaufgaben</w:t>
            </w:r>
          </w:p>
        </w:tc>
      </w:tr>
      <w:tr w:rsidR="00A84286" w14:paraId="1AD2A4DA" w14:textId="77777777" w:rsidTr="00DA5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F34AD31" w14:textId="1A3A655D" w:rsidR="00BD11CD" w:rsidRDefault="00BD11CD" w:rsidP="00971581">
            <w:pPr>
              <w:spacing w:before="160" w:after="160" w:line="240" w:lineRule="auto"/>
              <w:jc w:val="left"/>
              <w:rPr>
                <w:rStyle w:val="IntensiverVerweis"/>
                <w:b/>
                <w:bCs/>
                <w:smallCaps w:val="0"/>
                <w:spacing w:val="-10"/>
              </w:rPr>
            </w:pPr>
            <w:r>
              <w:rPr>
                <w:rStyle w:val="IntensiverVerweis"/>
                <w:b/>
                <w:bCs/>
                <w:smallCaps w:val="0"/>
                <w:spacing w:val="-10"/>
              </w:rPr>
              <w:t>Schulstufe</w:t>
            </w:r>
          </w:p>
        </w:tc>
        <w:tc>
          <w:tcPr>
            <w:tcW w:w="7076" w:type="dxa"/>
          </w:tcPr>
          <w:p w14:paraId="32E51E92" w14:textId="6C500A5E" w:rsidR="00BD11CD" w:rsidRPr="00527336" w:rsidRDefault="00527336" w:rsidP="00971581">
            <w:pPr>
              <w:spacing w:before="160" w:after="16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7. Schulstufe</w:t>
            </w:r>
          </w:p>
        </w:tc>
      </w:tr>
      <w:tr w:rsidR="00DA5A54" w14:paraId="3E39C2BE" w14:textId="77777777" w:rsidTr="00DA5A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E0B028F" w14:textId="74C160AB" w:rsidR="00BD11CD" w:rsidRDefault="00BD11CD" w:rsidP="00971581">
            <w:pPr>
              <w:spacing w:before="160" w:after="160" w:line="240" w:lineRule="auto"/>
              <w:jc w:val="left"/>
              <w:rPr>
                <w:rStyle w:val="IntensiverVerweis"/>
                <w:b/>
                <w:bCs/>
                <w:smallCaps w:val="0"/>
                <w:spacing w:val="-10"/>
              </w:rPr>
            </w:pPr>
            <w:r>
              <w:rPr>
                <w:rStyle w:val="IntensiverVerweis"/>
                <w:b/>
                <w:bCs/>
                <w:smallCaps w:val="0"/>
                <w:spacing w:val="-10"/>
              </w:rPr>
              <w:t>Fach</w:t>
            </w:r>
          </w:p>
        </w:tc>
        <w:tc>
          <w:tcPr>
            <w:tcW w:w="7076" w:type="dxa"/>
          </w:tcPr>
          <w:p w14:paraId="276DE6BE" w14:textId="2E3C732F" w:rsidR="00BD11CD" w:rsidRPr="00527336" w:rsidRDefault="00527336" w:rsidP="00971581">
            <w:pPr>
              <w:spacing w:before="160" w:after="16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W</w:t>
            </w:r>
            <w:r w:rsidR="00280E06">
              <w:rPr>
                <w:rStyle w:val="IntensiverVerweis"/>
                <w:b w:val="0"/>
                <w:bCs w:val="0"/>
                <w:smallCaps w:val="0"/>
                <w:color w:val="auto"/>
                <w:spacing w:val="-10"/>
              </w:rPr>
              <w:t>i</w:t>
            </w:r>
            <w:r>
              <w:rPr>
                <w:rStyle w:val="IntensiverVerweis"/>
                <w:b w:val="0"/>
                <w:bCs w:val="0"/>
                <w:smallCaps w:val="0"/>
                <w:color w:val="auto"/>
                <w:spacing w:val="-10"/>
              </w:rPr>
              <w:t>rtschaftsbildung</w:t>
            </w:r>
          </w:p>
        </w:tc>
      </w:tr>
      <w:tr w:rsidR="00A84286" w14:paraId="494C5667" w14:textId="77777777" w:rsidTr="00DA5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8F0C3F2" w14:textId="4AEA8C52" w:rsidR="00BD11CD" w:rsidRDefault="00BD11CD" w:rsidP="00971581">
            <w:pPr>
              <w:spacing w:before="160" w:after="160" w:line="240" w:lineRule="auto"/>
              <w:jc w:val="left"/>
              <w:rPr>
                <w:rStyle w:val="IntensiverVerweis"/>
                <w:b/>
                <w:bCs/>
                <w:smallCaps w:val="0"/>
                <w:spacing w:val="-10"/>
              </w:rPr>
            </w:pPr>
            <w:r>
              <w:rPr>
                <w:rStyle w:val="IntensiverVerweis"/>
                <w:b/>
                <w:bCs/>
                <w:smallCaps w:val="0"/>
                <w:spacing w:val="-10"/>
              </w:rPr>
              <w:t>Fächervernetzung</w:t>
            </w:r>
          </w:p>
        </w:tc>
        <w:tc>
          <w:tcPr>
            <w:tcW w:w="7076" w:type="dxa"/>
          </w:tcPr>
          <w:p w14:paraId="5799FB58" w14:textId="079F1473" w:rsidR="00BD11CD" w:rsidRPr="00527336" w:rsidRDefault="00971C13" w:rsidP="00971581">
            <w:pPr>
              <w:spacing w:before="160" w:after="16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Deutsch, Geschichte und Politische Bildung, Digitale Grundbildung, Soziales Lernen, Berufsorientierung</w:t>
            </w:r>
          </w:p>
        </w:tc>
      </w:tr>
      <w:tr w:rsidR="00DA5A54" w14:paraId="6E68CFBC" w14:textId="77777777" w:rsidTr="00DA5A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09B9BCA" w14:textId="2DDD47D9" w:rsidR="00BD11CD" w:rsidRDefault="00BD11CD" w:rsidP="00971581">
            <w:pPr>
              <w:spacing w:before="160" w:after="160" w:line="240" w:lineRule="auto"/>
              <w:jc w:val="left"/>
              <w:rPr>
                <w:rStyle w:val="IntensiverVerweis"/>
                <w:b/>
                <w:bCs/>
                <w:smallCaps w:val="0"/>
                <w:spacing w:val="-10"/>
              </w:rPr>
            </w:pPr>
            <w:r>
              <w:rPr>
                <w:rStyle w:val="IntensiverVerweis"/>
                <w:b/>
                <w:bCs/>
                <w:smallCaps w:val="0"/>
                <w:spacing w:val="-10"/>
              </w:rPr>
              <w:t>Lernziele laut Lehrplan</w:t>
            </w:r>
          </w:p>
        </w:tc>
        <w:tc>
          <w:tcPr>
            <w:tcW w:w="7076" w:type="dxa"/>
          </w:tcPr>
          <w:p w14:paraId="57380257" w14:textId="77777777" w:rsidR="00BD11CD" w:rsidRDefault="00527336" w:rsidP="00971581">
            <w:pPr>
              <w:spacing w:before="160" w:after="16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Die Schüler:innen können…</w:t>
            </w:r>
          </w:p>
          <w:p w14:paraId="3CB45D37" w14:textId="2C17D05A" w:rsidR="00527336" w:rsidRPr="00527336" w:rsidRDefault="00D57A22" w:rsidP="00971581">
            <w:pPr>
              <w:spacing w:before="160" w:after="160" w:line="240" w:lineRule="auto"/>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 </w:t>
            </w:r>
            <w:r w:rsidR="00D37973" w:rsidRPr="00D37973">
              <w:rPr>
                <w:rStyle w:val="IntensiverVerweis"/>
                <w:b w:val="0"/>
                <w:bCs w:val="0"/>
                <w:smallCaps w:val="0"/>
                <w:color w:val="auto"/>
                <w:spacing w:val="-10"/>
              </w:rPr>
              <w:t>Interessen von Arbeitnehmer</w:t>
            </w:r>
            <w:r w:rsidR="008374E8">
              <w:rPr>
                <w:rStyle w:val="IntensiverVerweis"/>
                <w:b w:val="0"/>
                <w:bCs w:val="0"/>
                <w:smallCaps w:val="0"/>
                <w:color w:val="auto"/>
                <w:spacing w:val="-10"/>
              </w:rPr>
              <w:t>:</w:t>
            </w:r>
            <w:r w:rsidR="00D37973" w:rsidRPr="00D37973">
              <w:rPr>
                <w:rStyle w:val="IntensiverVerweis"/>
                <w:b w:val="0"/>
                <w:bCs w:val="0"/>
                <w:smallCaps w:val="0"/>
                <w:color w:val="auto"/>
                <w:spacing w:val="-10"/>
              </w:rPr>
              <w:t>innen und Arbeitgeber</w:t>
            </w:r>
            <w:r w:rsidR="008374E8">
              <w:rPr>
                <w:rStyle w:val="IntensiverVerweis"/>
                <w:b w:val="0"/>
                <w:bCs w:val="0"/>
                <w:smallCaps w:val="0"/>
                <w:color w:val="auto"/>
                <w:spacing w:val="-10"/>
              </w:rPr>
              <w:t>:</w:t>
            </w:r>
            <w:r w:rsidR="00D37973" w:rsidRPr="00D37973">
              <w:rPr>
                <w:rStyle w:val="IntensiverVerweis"/>
                <w:b w:val="0"/>
                <w:bCs w:val="0"/>
                <w:smallCaps w:val="0"/>
                <w:color w:val="auto"/>
                <w:spacing w:val="-10"/>
              </w:rPr>
              <w:t>innen im Rahmen eines Arbeitsverhältnisses differenzieren sowie die Bedeutung von Arbeitnehmervertretungen und Arbeitgebervertretungen begründen, die Rolle der Sozialpartnerschaft im Allgemeinen und anhand von konkreten Beispielen charakterisieren.</w:t>
            </w:r>
          </w:p>
        </w:tc>
      </w:tr>
      <w:tr w:rsidR="00A84286" w14:paraId="23020137" w14:textId="77777777" w:rsidTr="00DA5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45F64772" w14:textId="735A2982" w:rsidR="00BD11CD" w:rsidRDefault="00BD11CD" w:rsidP="00971581">
            <w:pPr>
              <w:spacing w:before="160" w:after="160" w:line="240" w:lineRule="auto"/>
              <w:jc w:val="left"/>
              <w:rPr>
                <w:rStyle w:val="IntensiverVerweis"/>
                <w:b/>
                <w:bCs/>
                <w:smallCaps w:val="0"/>
                <w:spacing w:val="-10"/>
              </w:rPr>
            </w:pPr>
            <w:r>
              <w:rPr>
                <w:rStyle w:val="IntensiverVerweis"/>
                <w:b/>
                <w:bCs/>
                <w:smallCaps w:val="0"/>
                <w:spacing w:val="-10"/>
              </w:rPr>
              <w:t>Ergänzende Lernziele</w:t>
            </w:r>
          </w:p>
        </w:tc>
        <w:tc>
          <w:tcPr>
            <w:tcW w:w="7076" w:type="dxa"/>
          </w:tcPr>
          <w:p w14:paraId="3EB912F4" w14:textId="1F8D0B92" w:rsidR="00B827B6" w:rsidRDefault="00527336" w:rsidP="00971581">
            <w:pPr>
              <w:spacing w:before="160" w:after="16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Die Schüler:innen können…</w:t>
            </w:r>
          </w:p>
          <w:p w14:paraId="14FC4326" w14:textId="10CED2FD" w:rsidR="001E29BF" w:rsidRDefault="001E29BF" w:rsidP="00971581">
            <w:pPr>
              <w:spacing w:before="160" w:after="160" w:line="240" w:lineRule="auto"/>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 wesentliche Akteure der </w:t>
            </w:r>
            <w:proofErr w:type="spellStart"/>
            <w:r>
              <w:rPr>
                <w:rStyle w:val="IntensiverVerweis"/>
                <w:b w:val="0"/>
                <w:bCs w:val="0"/>
                <w:smallCaps w:val="0"/>
                <w:color w:val="auto"/>
                <w:spacing w:val="-10"/>
              </w:rPr>
              <w:t>Arbeitnehmer:innen</w:t>
            </w:r>
            <w:proofErr w:type="spellEnd"/>
            <w:r>
              <w:rPr>
                <w:rStyle w:val="IntensiverVerweis"/>
                <w:b w:val="0"/>
                <w:bCs w:val="0"/>
                <w:smallCaps w:val="0"/>
                <w:color w:val="auto"/>
                <w:spacing w:val="-10"/>
              </w:rPr>
              <w:t xml:space="preserve">- und </w:t>
            </w:r>
            <w:proofErr w:type="spellStart"/>
            <w:r>
              <w:rPr>
                <w:rStyle w:val="IntensiverVerweis"/>
                <w:b w:val="0"/>
                <w:bCs w:val="0"/>
                <w:smallCaps w:val="0"/>
                <w:color w:val="auto"/>
                <w:spacing w:val="-10"/>
              </w:rPr>
              <w:t>Arbeitgeber:innenvertretung</w:t>
            </w:r>
            <w:proofErr w:type="spellEnd"/>
            <w:r>
              <w:rPr>
                <w:rStyle w:val="IntensiverVerweis"/>
                <w:b w:val="0"/>
                <w:bCs w:val="0"/>
                <w:smallCaps w:val="0"/>
                <w:color w:val="auto"/>
                <w:spacing w:val="-10"/>
              </w:rPr>
              <w:t xml:space="preserve"> ne</w:t>
            </w:r>
            <w:r w:rsidR="00971581">
              <w:rPr>
                <w:rStyle w:val="IntensiverVerweis"/>
                <w:b w:val="0"/>
                <w:bCs w:val="0"/>
                <w:smallCaps w:val="0"/>
                <w:color w:val="auto"/>
                <w:spacing w:val="-10"/>
              </w:rPr>
              <w:t>nnen und ihre Rolle in Österreich beschreiben.</w:t>
            </w:r>
          </w:p>
          <w:p w14:paraId="23E19CFD" w14:textId="022F9415" w:rsidR="00E725AC" w:rsidRDefault="00D57A22" w:rsidP="00971581">
            <w:pPr>
              <w:spacing w:before="160" w:after="160" w:line="240" w:lineRule="auto"/>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 </w:t>
            </w:r>
            <w:r w:rsidR="00C926E8" w:rsidRPr="00C926E8">
              <w:rPr>
                <w:rStyle w:val="IntensiverVerweis"/>
                <w:b w:val="0"/>
                <w:bCs w:val="0"/>
                <w:smallCaps w:val="0"/>
                <w:color w:val="auto"/>
                <w:spacing w:val="-10"/>
              </w:rPr>
              <w:t>Argumente</w:t>
            </w:r>
            <w:r w:rsidR="00C926E8">
              <w:rPr>
                <w:rStyle w:val="IntensiverVerweis"/>
                <w:b w:val="0"/>
                <w:bCs w:val="0"/>
                <w:smallCaps w:val="0"/>
                <w:color w:val="auto"/>
                <w:spacing w:val="-10"/>
              </w:rPr>
              <w:t xml:space="preserve"> erarbeiten</w:t>
            </w:r>
            <w:r w:rsidR="00C926E8" w:rsidRPr="00C926E8">
              <w:rPr>
                <w:rStyle w:val="IntensiverVerweis"/>
                <w:b w:val="0"/>
                <w:bCs w:val="0"/>
                <w:smallCaps w:val="0"/>
                <w:color w:val="auto"/>
                <w:spacing w:val="-10"/>
              </w:rPr>
              <w:t xml:space="preserve">, die die Position </w:t>
            </w:r>
            <w:r w:rsidR="00C926E8">
              <w:rPr>
                <w:rStyle w:val="IntensiverVerweis"/>
                <w:b w:val="0"/>
                <w:bCs w:val="0"/>
                <w:smallCaps w:val="0"/>
                <w:color w:val="auto"/>
                <w:spacing w:val="-10"/>
              </w:rPr>
              <w:t>von Arbeitnehmer:innen oder Arbeitgeber:innen</w:t>
            </w:r>
            <w:r w:rsidR="00C926E8" w:rsidRPr="00C926E8">
              <w:rPr>
                <w:rStyle w:val="IntensiverVerweis"/>
                <w:b w:val="0"/>
                <w:bCs w:val="0"/>
                <w:smallCaps w:val="0"/>
                <w:color w:val="auto"/>
                <w:spacing w:val="-10"/>
              </w:rPr>
              <w:t xml:space="preserve"> stärken</w:t>
            </w:r>
            <w:r w:rsidR="00C926E8">
              <w:rPr>
                <w:rStyle w:val="IntensiverVerweis"/>
                <w:b w:val="0"/>
                <w:bCs w:val="0"/>
                <w:smallCaps w:val="0"/>
                <w:color w:val="auto"/>
                <w:spacing w:val="-10"/>
              </w:rPr>
              <w:t>.</w:t>
            </w:r>
          </w:p>
          <w:p w14:paraId="141FCCD7" w14:textId="76508859" w:rsidR="00E725AC" w:rsidRPr="00527336" w:rsidRDefault="00E725AC" w:rsidP="00971581">
            <w:pPr>
              <w:spacing w:before="160" w:after="160" w:line="240" w:lineRule="auto"/>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…in eigenen Worten </w:t>
            </w:r>
            <w:r w:rsidR="007C4C0D">
              <w:rPr>
                <w:rStyle w:val="IntensiverVerweis"/>
                <w:b w:val="0"/>
                <w:bCs w:val="0"/>
                <w:smallCaps w:val="0"/>
                <w:color w:val="auto"/>
                <w:spacing w:val="-10"/>
              </w:rPr>
              <w:t>erklären,</w:t>
            </w:r>
            <w:r>
              <w:rPr>
                <w:rStyle w:val="IntensiverVerweis"/>
                <w:b w:val="0"/>
                <w:bCs w:val="0"/>
                <w:smallCaps w:val="0"/>
                <w:color w:val="auto"/>
                <w:spacing w:val="-10"/>
              </w:rPr>
              <w:t xml:space="preserve"> was ein Kollektivvertrag ist</w:t>
            </w:r>
            <w:r w:rsidR="00971581">
              <w:rPr>
                <w:rStyle w:val="IntensiverVerweis"/>
                <w:b w:val="0"/>
                <w:bCs w:val="0"/>
                <w:smallCaps w:val="0"/>
                <w:color w:val="auto"/>
                <w:spacing w:val="-10"/>
              </w:rPr>
              <w:t>,</w:t>
            </w:r>
            <w:r>
              <w:rPr>
                <w:rStyle w:val="IntensiverVerweis"/>
                <w:b w:val="0"/>
                <w:bCs w:val="0"/>
                <w:smallCaps w:val="0"/>
                <w:color w:val="auto"/>
                <w:spacing w:val="-10"/>
              </w:rPr>
              <w:t xml:space="preserve"> und </w:t>
            </w:r>
            <w:r w:rsidR="008374E8">
              <w:rPr>
                <w:rStyle w:val="IntensiverVerweis"/>
                <w:b w:val="0"/>
                <w:bCs w:val="0"/>
                <w:smallCaps w:val="0"/>
                <w:color w:val="auto"/>
                <w:spacing w:val="-10"/>
              </w:rPr>
              <w:t>ausgewählte</w:t>
            </w:r>
            <w:r>
              <w:rPr>
                <w:rStyle w:val="IntensiverVerweis"/>
                <w:b w:val="0"/>
                <w:bCs w:val="0"/>
                <w:smallCaps w:val="0"/>
                <w:color w:val="auto"/>
                <w:spacing w:val="-10"/>
              </w:rPr>
              <w:t xml:space="preserve"> Bestandteile nennen.</w:t>
            </w:r>
          </w:p>
        </w:tc>
      </w:tr>
      <w:tr w:rsidR="00DA5A54" w14:paraId="3E9C2847" w14:textId="77777777" w:rsidTr="00DA5A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EF55BCC" w14:textId="1D31F1F1" w:rsidR="00BD11CD" w:rsidRDefault="00BD11CD" w:rsidP="00971581">
            <w:pPr>
              <w:spacing w:before="160" w:after="160" w:line="240" w:lineRule="auto"/>
              <w:jc w:val="left"/>
              <w:rPr>
                <w:rStyle w:val="IntensiverVerweis"/>
                <w:b/>
                <w:bCs/>
                <w:smallCaps w:val="0"/>
                <w:spacing w:val="-10"/>
              </w:rPr>
            </w:pPr>
            <w:proofErr w:type="spellStart"/>
            <w:r>
              <w:rPr>
                <w:rStyle w:val="IntensiverVerweis"/>
                <w:b/>
                <w:bCs/>
                <w:smallCaps w:val="0"/>
                <w:spacing w:val="-10"/>
              </w:rPr>
              <w:t>Autor:innen</w:t>
            </w:r>
            <w:proofErr w:type="spellEnd"/>
          </w:p>
        </w:tc>
        <w:tc>
          <w:tcPr>
            <w:tcW w:w="7076" w:type="dxa"/>
          </w:tcPr>
          <w:p w14:paraId="45CF5928" w14:textId="6B4C2BDD" w:rsidR="00BD11CD" w:rsidRPr="00527336" w:rsidRDefault="003A264E" w:rsidP="00971581">
            <w:pPr>
              <w:spacing w:before="160" w:after="16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normaltextrun"/>
                <w:rFonts w:cs="Calibri"/>
                <w:szCs w:val="22"/>
              </w:rPr>
              <w:t xml:space="preserve">Tatjana Degasperi, Melek Zejnoski-Utku, Refika </w:t>
            </w:r>
            <w:proofErr w:type="spellStart"/>
            <w:r>
              <w:rPr>
                <w:rStyle w:val="normaltextrun"/>
                <w:rFonts w:cs="Calibri"/>
                <w:szCs w:val="22"/>
              </w:rPr>
              <w:t>Nur</w:t>
            </w:r>
            <w:proofErr w:type="spellEnd"/>
            <w:r>
              <w:rPr>
                <w:rStyle w:val="normaltextrun"/>
                <w:rFonts w:cs="Calibri"/>
                <w:szCs w:val="22"/>
              </w:rPr>
              <w:t xml:space="preserve"> Akpinar, Manuela Leite</w:t>
            </w:r>
            <w:r>
              <w:rPr>
                <w:rStyle w:val="eop"/>
                <w:rFonts w:cs="Calibri"/>
                <w:szCs w:val="22"/>
              </w:rPr>
              <w:t> </w:t>
            </w:r>
          </w:p>
        </w:tc>
      </w:tr>
      <w:tr w:rsidR="00DA5A54" w14:paraId="42C89C05" w14:textId="77777777" w:rsidTr="00DA5A5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14BD5D2B" w14:textId="5D6EC80C" w:rsidR="00BD11CD" w:rsidRDefault="00BD11CD" w:rsidP="00971581">
            <w:pPr>
              <w:spacing w:before="160" w:after="160" w:line="240" w:lineRule="auto"/>
              <w:jc w:val="left"/>
              <w:rPr>
                <w:rStyle w:val="IntensiverVerweis"/>
                <w:b/>
                <w:bCs/>
                <w:smallCaps w:val="0"/>
                <w:spacing w:val="-10"/>
              </w:rPr>
            </w:pPr>
            <w:r>
              <w:rPr>
                <w:rStyle w:val="IntensiverVerweis"/>
                <w:b/>
                <w:bCs/>
                <w:smallCaps w:val="0"/>
                <w:spacing w:val="-10"/>
              </w:rPr>
              <w:t>Illustrationen</w:t>
            </w:r>
          </w:p>
        </w:tc>
        <w:tc>
          <w:tcPr>
            <w:tcW w:w="7076" w:type="dxa"/>
          </w:tcPr>
          <w:p w14:paraId="3FABF451" w14:textId="27797F50" w:rsidR="00BD11CD" w:rsidRPr="00527336" w:rsidRDefault="003A264E" w:rsidP="00971581">
            <w:pPr>
              <w:spacing w:before="160" w:after="16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w:t>
            </w:r>
          </w:p>
        </w:tc>
      </w:tr>
      <w:tr w:rsidR="00A84286" w14:paraId="164393BD" w14:textId="77777777" w:rsidTr="00DA5A54">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0" w:type="dxa"/>
          </w:tcPr>
          <w:p w14:paraId="2516486E" w14:textId="0F8CE0DD" w:rsidR="00BD11CD" w:rsidRDefault="00971C13" w:rsidP="00971581">
            <w:pPr>
              <w:spacing w:before="160" w:after="160" w:line="240" w:lineRule="auto"/>
              <w:jc w:val="left"/>
              <w:rPr>
                <w:rStyle w:val="IntensiverVerweis"/>
                <w:b/>
                <w:bCs/>
                <w:smallCaps w:val="0"/>
                <w:spacing w:val="-10"/>
              </w:rPr>
            </w:pPr>
            <w:r>
              <w:rPr>
                <w:rStyle w:val="IntensiverVerweis"/>
                <w:b/>
                <w:bCs/>
                <w:smallCaps w:val="0"/>
                <w:spacing w:val="-10"/>
              </w:rPr>
              <w:t>Erstellungsj</w:t>
            </w:r>
            <w:r w:rsidR="00BD11CD">
              <w:rPr>
                <w:rStyle w:val="IntensiverVerweis"/>
                <w:b/>
                <w:bCs/>
                <w:smallCaps w:val="0"/>
                <w:spacing w:val="-10"/>
              </w:rPr>
              <w:t>ahr</w:t>
            </w:r>
          </w:p>
        </w:tc>
        <w:tc>
          <w:tcPr>
            <w:tcW w:w="7076" w:type="dxa"/>
          </w:tcPr>
          <w:p w14:paraId="62E56AEB" w14:textId="286F9F89" w:rsidR="00BD11CD" w:rsidRPr="00527336" w:rsidRDefault="00527336" w:rsidP="00971581">
            <w:pPr>
              <w:spacing w:before="160" w:after="16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202</w:t>
            </w:r>
            <w:r w:rsidR="006F391B">
              <w:rPr>
                <w:rStyle w:val="IntensiverVerweis"/>
                <w:b w:val="0"/>
                <w:bCs w:val="0"/>
                <w:smallCaps w:val="0"/>
                <w:color w:val="auto"/>
                <w:spacing w:val="-10"/>
              </w:rPr>
              <w:t>4</w:t>
            </w:r>
          </w:p>
        </w:tc>
      </w:tr>
    </w:tbl>
    <w:p w14:paraId="0724095E" w14:textId="77777777" w:rsidR="00BD11CD" w:rsidRDefault="00BD11CD">
      <w:pPr>
        <w:spacing w:after="0" w:line="240" w:lineRule="auto"/>
        <w:jc w:val="left"/>
        <w:rPr>
          <w:rStyle w:val="IntensiverVerweis"/>
          <w:b w:val="0"/>
          <w:bCs w:val="0"/>
          <w:smallCaps w:val="0"/>
          <w:spacing w:val="-10"/>
        </w:rPr>
      </w:pPr>
    </w:p>
    <w:p w14:paraId="493E8849" w14:textId="77777777" w:rsidR="00BD11CD" w:rsidRDefault="00BD11CD">
      <w:pPr>
        <w:spacing w:after="0" w:line="240" w:lineRule="auto"/>
        <w:jc w:val="left"/>
        <w:rPr>
          <w:rStyle w:val="IntensiverVerweis"/>
          <w:b w:val="0"/>
          <w:bCs w:val="0"/>
          <w:smallCaps w:val="0"/>
          <w:spacing w:val="-10"/>
        </w:rPr>
      </w:pPr>
      <w:r>
        <w:rPr>
          <w:rStyle w:val="IntensiverVerweis"/>
          <w:b w:val="0"/>
          <w:bCs w:val="0"/>
          <w:smallCaps w:val="0"/>
          <w:spacing w:val="-10"/>
        </w:rPr>
        <w:br w:type="page"/>
      </w:r>
    </w:p>
    <w:p w14:paraId="1B395C02" w14:textId="2F7D5E3C" w:rsidR="00A84286" w:rsidRDefault="00BD11CD" w:rsidP="00A84286">
      <w:pPr>
        <w:pStyle w:val="berschrift1"/>
        <w:rPr>
          <w:rStyle w:val="IntensiverVerweis"/>
          <w:b/>
          <w:bCs w:val="0"/>
          <w:smallCaps w:val="0"/>
          <w:spacing w:val="-10"/>
        </w:rPr>
      </w:pPr>
      <w:bookmarkStart w:id="6" w:name="_Toc237422247"/>
      <w:r>
        <w:rPr>
          <w:rStyle w:val="IntensiverVerweis"/>
          <w:b/>
          <w:bCs w:val="0"/>
          <w:smallCaps w:val="0"/>
          <w:spacing w:val="-10"/>
        </w:rPr>
        <w:lastRenderedPageBreak/>
        <w:t>Unterrichtsszenario</w:t>
      </w:r>
      <w:bookmarkEnd w:id="6"/>
    </w:p>
    <w:tbl>
      <w:tblPr>
        <w:tblStyle w:val="Gitternetztabelle4Akzent2"/>
        <w:tblW w:w="0" w:type="auto"/>
        <w:tblLayout w:type="fixed"/>
        <w:tblLook w:val="04A0" w:firstRow="1" w:lastRow="0" w:firstColumn="1" w:lastColumn="0" w:noHBand="0" w:noVBand="1"/>
      </w:tblPr>
      <w:tblGrid>
        <w:gridCol w:w="846"/>
        <w:gridCol w:w="1559"/>
        <w:gridCol w:w="3827"/>
        <w:gridCol w:w="1701"/>
        <w:gridCol w:w="1123"/>
      </w:tblGrid>
      <w:tr w:rsidR="00A84286" w14:paraId="0DC4ED3D" w14:textId="67782389" w:rsidTr="7A1EC4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56" w:type="dxa"/>
            <w:gridSpan w:val="5"/>
          </w:tcPr>
          <w:p w14:paraId="06F83FF3" w14:textId="74099E79" w:rsidR="00A84286" w:rsidRDefault="00A84286" w:rsidP="009D3A1D">
            <w:pPr>
              <w:spacing w:before="240" w:after="240" w:line="240" w:lineRule="auto"/>
              <w:jc w:val="left"/>
              <w:rPr>
                <w:rStyle w:val="IntensiverVerweis"/>
                <w:b/>
                <w:bCs/>
                <w:smallCaps w:val="0"/>
                <w:spacing w:val="-10"/>
              </w:rPr>
            </w:pPr>
            <w:r>
              <w:rPr>
                <w:rStyle w:val="IntensiverVerweis"/>
                <w:b/>
                <w:bCs/>
                <w:smallCaps w:val="0"/>
                <w:spacing w:val="-10"/>
              </w:rPr>
              <w:t>Unterrichts</w:t>
            </w:r>
            <w:r w:rsidR="00B92FEF">
              <w:rPr>
                <w:rStyle w:val="IntensiverVerweis"/>
                <w:b/>
                <w:bCs/>
                <w:smallCaps w:val="0"/>
                <w:spacing w:val="-10"/>
              </w:rPr>
              <w:t>s</w:t>
            </w:r>
            <w:r>
              <w:rPr>
                <w:rStyle w:val="IntensiverVerweis"/>
                <w:b/>
                <w:bCs/>
                <w:smallCaps w:val="0"/>
                <w:spacing w:val="-10"/>
              </w:rPr>
              <w:t xml:space="preserve">zenario: </w:t>
            </w:r>
            <w:r w:rsidR="00E36A40">
              <w:rPr>
                <w:rStyle w:val="IntensiverVerweis"/>
                <w:b/>
                <w:bCs/>
                <w:smallCaps w:val="0"/>
                <w:spacing w:val="-10"/>
              </w:rPr>
              <w:t>Sozialpartnerschaft</w:t>
            </w:r>
          </w:p>
        </w:tc>
      </w:tr>
      <w:tr w:rsidR="000F256C" w14:paraId="28A2E2EA" w14:textId="7CBA0672" w:rsidTr="7A1EC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516E9638" w14:textId="1B8D886B" w:rsidR="00A84286" w:rsidRPr="00775F41" w:rsidRDefault="00A84286" w:rsidP="009D3A1D">
            <w:pPr>
              <w:spacing w:before="240" w:after="240" w:line="240" w:lineRule="auto"/>
              <w:jc w:val="left"/>
              <w:rPr>
                <w:rStyle w:val="IntensiverVerweis"/>
                <w:b/>
                <w:bCs/>
                <w:smallCaps w:val="0"/>
                <w:color w:val="134163" w:themeColor="accent6" w:themeShade="80"/>
                <w:spacing w:val="-10"/>
              </w:rPr>
            </w:pPr>
            <w:r w:rsidRPr="00775F41">
              <w:rPr>
                <w:rStyle w:val="IntensiverVerweis"/>
                <w:b/>
                <w:bCs/>
                <w:smallCaps w:val="0"/>
                <w:color w:val="134163" w:themeColor="accent6" w:themeShade="80"/>
                <w:spacing w:val="-10"/>
              </w:rPr>
              <w:t>Zeit</w:t>
            </w:r>
          </w:p>
        </w:tc>
        <w:tc>
          <w:tcPr>
            <w:tcW w:w="1559" w:type="dxa"/>
          </w:tcPr>
          <w:p w14:paraId="49233BA5" w14:textId="5D20E444" w:rsidR="00A84286" w:rsidRPr="00775F41" w:rsidRDefault="00A84286" w:rsidP="009D3A1D">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smallCaps w:val="0"/>
                <w:color w:val="134163" w:themeColor="accent6" w:themeShade="80"/>
                <w:spacing w:val="-10"/>
              </w:rPr>
            </w:pPr>
            <w:r w:rsidRPr="00775F41">
              <w:rPr>
                <w:rStyle w:val="IntensiverVerweis"/>
                <w:smallCaps w:val="0"/>
                <w:color w:val="134163" w:themeColor="accent6" w:themeShade="80"/>
                <w:spacing w:val="-10"/>
              </w:rPr>
              <w:t>Phase</w:t>
            </w:r>
          </w:p>
        </w:tc>
        <w:tc>
          <w:tcPr>
            <w:tcW w:w="3827" w:type="dxa"/>
          </w:tcPr>
          <w:p w14:paraId="56CE05D7" w14:textId="4A607A43" w:rsidR="00A84286" w:rsidRPr="00775F41" w:rsidRDefault="00A84286" w:rsidP="009D3A1D">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smallCaps w:val="0"/>
                <w:color w:val="134163" w:themeColor="accent6" w:themeShade="80"/>
                <w:spacing w:val="-10"/>
              </w:rPr>
            </w:pPr>
            <w:r w:rsidRPr="00775F41">
              <w:rPr>
                <w:rStyle w:val="IntensiverVerweis"/>
                <w:smallCaps w:val="0"/>
                <w:color w:val="134163" w:themeColor="accent6" w:themeShade="80"/>
                <w:spacing w:val="-10"/>
              </w:rPr>
              <w:t>Ablauf</w:t>
            </w:r>
          </w:p>
        </w:tc>
        <w:tc>
          <w:tcPr>
            <w:tcW w:w="1701" w:type="dxa"/>
          </w:tcPr>
          <w:p w14:paraId="38C2EA4A" w14:textId="3E3412FC" w:rsidR="00A84286" w:rsidRPr="00775F41" w:rsidRDefault="00A84286" w:rsidP="009D3A1D">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smallCaps w:val="0"/>
                <w:color w:val="134163" w:themeColor="accent6" w:themeShade="80"/>
                <w:spacing w:val="-10"/>
              </w:rPr>
            </w:pPr>
            <w:r w:rsidRPr="00775F41">
              <w:rPr>
                <w:rStyle w:val="IntensiverVerweis"/>
                <w:smallCaps w:val="0"/>
                <w:color w:val="134163" w:themeColor="accent6" w:themeShade="80"/>
                <w:spacing w:val="-10"/>
              </w:rPr>
              <w:t>Material</w:t>
            </w:r>
          </w:p>
        </w:tc>
        <w:tc>
          <w:tcPr>
            <w:tcW w:w="1123" w:type="dxa"/>
          </w:tcPr>
          <w:p w14:paraId="079633F6" w14:textId="780B862F" w:rsidR="00A84286" w:rsidRPr="00775F41" w:rsidRDefault="00A84286" w:rsidP="009D3A1D">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smallCaps w:val="0"/>
                <w:color w:val="134163" w:themeColor="accent6" w:themeShade="80"/>
                <w:spacing w:val="-10"/>
              </w:rPr>
            </w:pPr>
            <w:r w:rsidRPr="00775F41">
              <w:rPr>
                <w:rStyle w:val="IntensiverVerweis"/>
                <w:smallCaps w:val="0"/>
                <w:color w:val="134163" w:themeColor="accent6" w:themeShade="80"/>
                <w:spacing w:val="-10"/>
              </w:rPr>
              <w:t>Hinweise</w:t>
            </w:r>
          </w:p>
        </w:tc>
      </w:tr>
      <w:tr w:rsidR="000F256C" w14:paraId="7191666D" w14:textId="28541140" w:rsidTr="7A1EC4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17632AD1" w14:textId="0106D31D" w:rsidR="00A84286" w:rsidRPr="00A84286" w:rsidRDefault="00647C2B" w:rsidP="009D3A1D">
            <w:pPr>
              <w:spacing w:before="240" w:after="240" w:line="240" w:lineRule="auto"/>
              <w:jc w:val="left"/>
              <w:rPr>
                <w:rStyle w:val="IntensiverVerweis"/>
                <w:b/>
                <w:bCs/>
                <w:smallCaps w:val="0"/>
                <w:color w:val="auto"/>
                <w:spacing w:val="-10"/>
              </w:rPr>
            </w:pPr>
            <w:r>
              <w:rPr>
                <w:rStyle w:val="IntensiverVerweis"/>
                <w:b/>
                <w:bCs/>
                <w:smallCaps w:val="0"/>
                <w:color w:val="auto"/>
                <w:spacing w:val="-10"/>
              </w:rPr>
              <w:t>1</w:t>
            </w:r>
            <w:r>
              <w:rPr>
                <w:rStyle w:val="IntensiverVerweis"/>
                <w:b/>
                <w:bCs/>
                <w:color w:val="auto"/>
                <w:spacing w:val="-10"/>
              </w:rPr>
              <w:t>0</w:t>
            </w:r>
            <w:r w:rsidR="003A264E">
              <w:rPr>
                <w:rStyle w:val="IntensiverVerweis"/>
                <w:color w:val="auto"/>
                <w:spacing w:val="-10"/>
              </w:rPr>
              <w:t xml:space="preserve"> </w:t>
            </w:r>
            <w:r w:rsidR="007C5757">
              <w:rPr>
                <w:rStyle w:val="IntensiverVerweis"/>
                <w:b/>
                <w:bCs/>
                <w:smallCaps w:val="0"/>
                <w:color w:val="auto"/>
                <w:spacing w:val="-10"/>
              </w:rPr>
              <w:t>M</w:t>
            </w:r>
            <w:r w:rsidR="003A264E" w:rsidRPr="003A264E">
              <w:rPr>
                <w:rStyle w:val="IntensiverVerweis"/>
                <w:b/>
                <w:bCs/>
                <w:smallCaps w:val="0"/>
                <w:color w:val="auto"/>
                <w:spacing w:val="-10"/>
              </w:rPr>
              <w:t>in</w:t>
            </w:r>
          </w:p>
        </w:tc>
        <w:tc>
          <w:tcPr>
            <w:tcW w:w="1559" w:type="dxa"/>
          </w:tcPr>
          <w:p w14:paraId="00CA1999" w14:textId="02F5BF00" w:rsidR="00896432" w:rsidRPr="00A84286" w:rsidRDefault="00A84286" w:rsidP="009D3A1D">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Einstieg</w:t>
            </w:r>
          </w:p>
        </w:tc>
        <w:tc>
          <w:tcPr>
            <w:tcW w:w="3827" w:type="dxa"/>
          </w:tcPr>
          <w:p w14:paraId="4B568225" w14:textId="7EDC2241" w:rsidR="006D6BA6" w:rsidRDefault="006D6BA6" w:rsidP="008374E8">
            <w:pPr>
              <w:spacing w:before="240" w:after="240" w:line="240" w:lineRule="auto"/>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sidRPr="006D6BA6">
              <w:rPr>
                <w:rStyle w:val="IntensiverVerweis"/>
                <w:b w:val="0"/>
                <w:bCs w:val="0"/>
                <w:smallCaps w:val="0"/>
                <w:color w:val="auto"/>
                <w:spacing w:val="-10"/>
              </w:rPr>
              <w:t xml:space="preserve">Die Lehrkraft teilt Kärtchen an die SuS aus </w:t>
            </w:r>
            <w:r>
              <w:rPr>
                <w:rStyle w:val="IntensiverVerweis"/>
                <w:b w:val="0"/>
                <w:bCs w:val="0"/>
                <w:smallCaps w:val="0"/>
                <w:color w:val="auto"/>
                <w:spacing w:val="-10"/>
              </w:rPr>
              <w:t>(rote und grüne) sie sollen in 4er Gruppen folgende Frage besprechen „Was ist für mich ein guter Arbeitsplatz?“</w:t>
            </w:r>
          </w:p>
          <w:p w14:paraId="1F824261" w14:textId="78AB79E2" w:rsidR="006D6BA6" w:rsidRDefault="006D6BA6" w:rsidP="008374E8">
            <w:pPr>
              <w:spacing w:before="240" w:after="240" w:line="240" w:lineRule="auto"/>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Auf die roten Kärtchen sollen die SuS schreiben, was sie </w:t>
            </w:r>
            <w:r w:rsidR="00DF78BA">
              <w:rPr>
                <w:rStyle w:val="IntensiverVerweis"/>
                <w:b w:val="0"/>
                <w:bCs w:val="0"/>
                <w:smallCaps w:val="0"/>
                <w:color w:val="auto"/>
                <w:spacing w:val="-10"/>
              </w:rPr>
              <w:t xml:space="preserve">an einem Arbeitsplatz </w:t>
            </w:r>
            <w:r>
              <w:rPr>
                <w:rStyle w:val="IntensiverVerweis"/>
                <w:b w:val="0"/>
                <w:bCs w:val="0"/>
                <w:smallCaps w:val="0"/>
                <w:color w:val="auto"/>
                <w:spacing w:val="-10"/>
              </w:rPr>
              <w:t xml:space="preserve">nicht wollen und auf die </w:t>
            </w:r>
            <w:r w:rsidR="00D40BF0">
              <w:rPr>
                <w:rStyle w:val="IntensiverVerweis"/>
                <w:b w:val="0"/>
                <w:bCs w:val="0"/>
                <w:smallCaps w:val="0"/>
                <w:color w:val="auto"/>
                <w:spacing w:val="-10"/>
              </w:rPr>
              <w:t>g</w:t>
            </w:r>
            <w:r w:rsidR="00D82444">
              <w:rPr>
                <w:rStyle w:val="IntensiverVerweis"/>
                <w:b w:val="0"/>
                <w:bCs w:val="0"/>
                <w:smallCaps w:val="0"/>
                <w:color w:val="auto"/>
                <w:spacing w:val="-10"/>
              </w:rPr>
              <w:t>rünen</w:t>
            </w:r>
            <w:r w:rsidR="00D40BF0">
              <w:rPr>
                <w:rStyle w:val="IntensiverVerweis"/>
                <w:b w:val="0"/>
                <w:bCs w:val="0"/>
                <w:smallCaps w:val="0"/>
                <w:color w:val="auto"/>
                <w:spacing w:val="-10"/>
              </w:rPr>
              <w:t>,</w:t>
            </w:r>
            <w:r>
              <w:rPr>
                <w:rStyle w:val="IntensiverVerweis"/>
                <w:b w:val="0"/>
                <w:bCs w:val="0"/>
                <w:smallCaps w:val="0"/>
                <w:color w:val="auto"/>
                <w:spacing w:val="-10"/>
              </w:rPr>
              <w:t xml:space="preserve"> was sie als wichtig empfinden, damit sie gut arbeiten können</w:t>
            </w:r>
            <w:r w:rsidR="00CD70E8">
              <w:rPr>
                <w:rStyle w:val="IntensiverVerweis"/>
                <w:b w:val="0"/>
                <w:bCs w:val="0"/>
                <w:smallCaps w:val="0"/>
                <w:color w:val="auto"/>
                <w:spacing w:val="-10"/>
              </w:rPr>
              <w:t xml:space="preserve"> </w:t>
            </w:r>
            <w:r w:rsidR="00D82444">
              <w:rPr>
                <w:rStyle w:val="IntensiverVerweis"/>
                <w:b w:val="0"/>
                <w:bCs w:val="0"/>
                <w:smallCaps w:val="0"/>
                <w:color w:val="auto"/>
                <w:spacing w:val="-10"/>
              </w:rPr>
              <w:t>(Wünsche und Bedürfnisse)</w:t>
            </w:r>
            <w:r w:rsidR="00CD70E8">
              <w:rPr>
                <w:rStyle w:val="IntensiverVerweis"/>
                <w:b w:val="0"/>
                <w:bCs w:val="0"/>
                <w:smallCaps w:val="0"/>
                <w:color w:val="auto"/>
                <w:spacing w:val="-10"/>
              </w:rPr>
              <w:t xml:space="preserve">. </w:t>
            </w:r>
          </w:p>
          <w:p w14:paraId="0BE7F02C" w14:textId="698D1C55" w:rsidR="006D6BA6" w:rsidRPr="00A84286" w:rsidRDefault="006D6BA6" w:rsidP="008374E8">
            <w:pPr>
              <w:spacing w:before="240" w:after="240" w:line="240" w:lineRule="auto"/>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Während die Gruppen arbeiten, teilt die Lehr</w:t>
            </w:r>
            <w:r w:rsidR="00DF78BA">
              <w:rPr>
                <w:rStyle w:val="IntensiverVerweis"/>
                <w:b w:val="0"/>
                <w:bCs w:val="0"/>
                <w:smallCaps w:val="0"/>
                <w:color w:val="auto"/>
                <w:spacing w:val="-10"/>
              </w:rPr>
              <w:t>kraft</w:t>
            </w:r>
            <w:r>
              <w:rPr>
                <w:rStyle w:val="IntensiverVerweis"/>
                <w:b w:val="0"/>
                <w:bCs w:val="0"/>
                <w:smallCaps w:val="0"/>
                <w:color w:val="auto"/>
                <w:spacing w:val="-10"/>
              </w:rPr>
              <w:t xml:space="preserve"> die Tafel in zwei Hälften und die SuS sollen </w:t>
            </w:r>
            <w:r w:rsidR="00D82444">
              <w:rPr>
                <w:rStyle w:val="IntensiverVerweis"/>
                <w:b w:val="0"/>
                <w:bCs w:val="0"/>
                <w:smallCaps w:val="0"/>
                <w:color w:val="auto"/>
                <w:spacing w:val="-10"/>
              </w:rPr>
              <w:t>nach 10 Minuten die Kärtchen an die Tafel pinnen.</w:t>
            </w:r>
          </w:p>
        </w:tc>
        <w:tc>
          <w:tcPr>
            <w:tcW w:w="1701" w:type="dxa"/>
          </w:tcPr>
          <w:p w14:paraId="4A5FA43A" w14:textId="3735794F" w:rsidR="00DF4368" w:rsidRDefault="00DF4368" w:rsidP="009D3A1D">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PPT</w:t>
            </w:r>
          </w:p>
          <w:p w14:paraId="5BF56E32" w14:textId="533243CB" w:rsidR="00A84286" w:rsidRPr="00A84286" w:rsidRDefault="006D6BA6" w:rsidP="009D3A1D">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rote und grüne Kärtchen</w:t>
            </w:r>
          </w:p>
        </w:tc>
        <w:tc>
          <w:tcPr>
            <w:tcW w:w="1123" w:type="dxa"/>
          </w:tcPr>
          <w:p w14:paraId="78150D5A" w14:textId="0EE86A6F" w:rsidR="006D6BA6" w:rsidRPr="00A84286" w:rsidRDefault="006D6BA6" w:rsidP="006D6BA6">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p>
          <w:p w14:paraId="3C269686" w14:textId="42D3B0F1" w:rsidR="00647C2B" w:rsidRPr="00A84286" w:rsidRDefault="00647C2B" w:rsidP="009D3A1D">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p>
        </w:tc>
      </w:tr>
      <w:tr w:rsidR="000F256C" w14:paraId="1CF5ABCD" w14:textId="2F695717" w:rsidTr="7A1EC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FC69D45" w14:textId="4E60F90B" w:rsidR="00A84286" w:rsidRPr="00A84286" w:rsidRDefault="003B13B8" w:rsidP="009D3A1D">
            <w:pPr>
              <w:spacing w:before="240" w:after="240" w:line="240" w:lineRule="auto"/>
              <w:jc w:val="left"/>
              <w:rPr>
                <w:rStyle w:val="IntensiverVerweis"/>
                <w:b/>
                <w:bCs/>
                <w:smallCaps w:val="0"/>
                <w:color w:val="auto"/>
                <w:spacing w:val="-10"/>
              </w:rPr>
            </w:pPr>
            <w:r>
              <w:rPr>
                <w:rStyle w:val="IntensiverVerweis"/>
                <w:b/>
                <w:bCs/>
                <w:smallCaps w:val="0"/>
                <w:color w:val="auto"/>
                <w:spacing w:val="-10"/>
              </w:rPr>
              <w:t>5</w:t>
            </w:r>
            <w:r w:rsidR="003A264E">
              <w:rPr>
                <w:rStyle w:val="IntensiverVerweis"/>
                <w:b/>
                <w:bCs/>
                <w:smallCaps w:val="0"/>
                <w:color w:val="auto"/>
                <w:spacing w:val="-10"/>
              </w:rPr>
              <w:t xml:space="preserve"> </w:t>
            </w:r>
            <w:r w:rsidR="007C5757">
              <w:rPr>
                <w:rStyle w:val="IntensiverVerweis"/>
                <w:b/>
                <w:bCs/>
                <w:smallCaps w:val="0"/>
                <w:color w:val="auto"/>
                <w:spacing w:val="-10"/>
              </w:rPr>
              <w:t>M</w:t>
            </w:r>
            <w:r w:rsidR="003A264E" w:rsidRPr="003A264E">
              <w:rPr>
                <w:rStyle w:val="IntensiverVerweis"/>
                <w:b/>
                <w:bCs/>
                <w:smallCaps w:val="0"/>
                <w:color w:val="auto"/>
                <w:spacing w:val="-10"/>
              </w:rPr>
              <w:t>in</w:t>
            </w:r>
          </w:p>
        </w:tc>
        <w:tc>
          <w:tcPr>
            <w:tcW w:w="1559" w:type="dxa"/>
          </w:tcPr>
          <w:p w14:paraId="3B738A56" w14:textId="10BB75B6" w:rsidR="00896432" w:rsidRPr="00A84286" w:rsidRDefault="00D82444" w:rsidP="009D3A1D">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Diskussion</w:t>
            </w:r>
          </w:p>
        </w:tc>
        <w:tc>
          <w:tcPr>
            <w:tcW w:w="3827" w:type="dxa"/>
          </w:tcPr>
          <w:p w14:paraId="721363DF" w14:textId="566D0DE2" w:rsidR="00A84286" w:rsidRPr="00A84286" w:rsidRDefault="00D82444" w:rsidP="008374E8">
            <w:pPr>
              <w:spacing w:before="240" w:after="240" w:line="240" w:lineRule="auto"/>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Die Lehr</w:t>
            </w:r>
            <w:r w:rsidR="00DF78BA">
              <w:rPr>
                <w:rStyle w:val="IntensiverVerweis"/>
                <w:b w:val="0"/>
                <w:bCs w:val="0"/>
                <w:smallCaps w:val="0"/>
                <w:color w:val="auto"/>
                <w:spacing w:val="-10"/>
              </w:rPr>
              <w:t>kraft</w:t>
            </w:r>
            <w:r>
              <w:rPr>
                <w:rStyle w:val="IntensiverVerweis"/>
                <w:b w:val="0"/>
                <w:bCs w:val="0"/>
                <w:smallCaps w:val="0"/>
                <w:color w:val="auto"/>
                <w:spacing w:val="-10"/>
              </w:rPr>
              <w:t xml:space="preserve"> versucht gemeinsam mit den S</w:t>
            </w:r>
            <w:r w:rsidR="001B058B">
              <w:rPr>
                <w:rStyle w:val="IntensiverVerweis"/>
                <w:b w:val="0"/>
                <w:bCs w:val="0"/>
                <w:smallCaps w:val="0"/>
                <w:color w:val="auto"/>
                <w:spacing w:val="-10"/>
              </w:rPr>
              <w:t xml:space="preserve">chüler:innen </w:t>
            </w:r>
            <w:r>
              <w:rPr>
                <w:rStyle w:val="IntensiverVerweis"/>
                <w:b w:val="0"/>
                <w:bCs w:val="0"/>
                <w:smallCaps w:val="0"/>
                <w:color w:val="auto"/>
                <w:spacing w:val="-10"/>
              </w:rPr>
              <w:t xml:space="preserve">die Wünsche/Bedürfnisse zu gruppieren. </w:t>
            </w:r>
            <w:r w:rsidRPr="00D82444">
              <w:rPr>
                <w:rStyle w:val="IntensiverVerweis"/>
                <w:b w:val="0"/>
                <w:bCs w:val="0"/>
                <w:smallCaps w:val="0"/>
                <w:color w:val="auto"/>
                <w:spacing w:val="-10"/>
              </w:rPr>
              <w:t>Gibt es Ähnlichkeiten/Überschneidungen?</w:t>
            </w:r>
            <w:r>
              <w:rPr>
                <w:rStyle w:val="IntensiverVerweis"/>
                <w:b w:val="0"/>
                <w:bCs w:val="0"/>
                <w:smallCaps w:val="0"/>
                <w:color w:val="auto"/>
                <w:spacing w:val="-10"/>
              </w:rPr>
              <w:t xml:space="preserve"> Gibt </w:t>
            </w:r>
            <w:r w:rsidRPr="00D82444">
              <w:rPr>
                <w:rStyle w:val="IntensiverVerweis"/>
                <w:b w:val="0"/>
                <w:bCs w:val="0"/>
                <w:smallCaps w:val="0"/>
                <w:color w:val="auto"/>
                <w:spacing w:val="-10"/>
              </w:rPr>
              <w:t xml:space="preserve">es Unterschiede und warum? </w:t>
            </w:r>
          </w:p>
        </w:tc>
        <w:tc>
          <w:tcPr>
            <w:tcW w:w="1701" w:type="dxa"/>
          </w:tcPr>
          <w:p w14:paraId="6CEB6103" w14:textId="5D7D86B5" w:rsidR="00A84286" w:rsidRPr="00A84286" w:rsidRDefault="00D82444" w:rsidP="009D3A1D">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Tafelbild</w:t>
            </w:r>
          </w:p>
        </w:tc>
        <w:tc>
          <w:tcPr>
            <w:tcW w:w="1123" w:type="dxa"/>
          </w:tcPr>
          <w:p w14:paraId="773EE0F9" w14:textId="647F6EDD" w:rsidR="00A84286" w:rsidRPr="00A84286" w:rsidRDefault="00A84286" w:rsidP="009D3A1D">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p>
        </w:tc>
      </w:tr>
      <w:tr w:rsidR="001E09F9" w14:paraId="42F8588B" w14:textId="77777777" w:rsidTr="7A1EC4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CD981BF" w14:textId="10C92C6D" w:rsidR="001E09F9" w:rsidRPr="00C81569" w:rsidRDefault="00C81569" w:rsidP="009D3A1D">
            <w:pPr>
              <w:spacing w:before="240" w:after="240" w:line="240" w:lineRule="auto"/>
              <w:jc w:val="left"/>
              <w:rPr>
                <w:rStyle w:val="IntensiverVerweis"/>
                <w:b/>
                <w:bCs/>
                <w:smallCaps w:val="0"/>
                <w:color w:val="auto"/>
                <w:spacing w:val="-10"/>
              </w:rPr>
            </w:pPr>
            <w:r w:rsidRPr="00C81569">
              <w:rPr>
                <w:rStyle w:val="IntensiverVerweis"/>
                <w:b/>
                <w:bCs/>
                <w:smallCaps w:val="0"/>
                <w:color w:val="auto"/>
                <w:spacing w:val="-10"/>
              </w:rPr>
              <w:t xml:space="preserve">10 </w:t>
            </w:r>
            <w:r w:rsidR="007C5757">
              <w:rPr>
                <w:rStyle w:val="IntensiverVerweis"/>
                <w:b/>
                <w:bCs/>
                <w:smallCaps w:val="0"/>
                <w:color w:val="auto"/>
                <w:spacing w:val="-10"/>
              </w:rPr>
              <w:t>M</w:t>
            </w:r>
            <w:r w:rsidRPr="00C81569">
              <w:rPr>
                <w:rStyle w:val="IntensiverVerweis"/>
                <w:b/>
                <w:bCs/>
                <w:smallCaps w:val="0"/>
                <w:color w:val="auto"/>
                <w:spacing w:val="-10"/>
              </w:rPr>
              <w:t>in</w:t>
            </w:r>
          </w:p>
        </w:tc>
        <w:tc>
          <w:tcPr>
            <w:tcW w:w="1559" w:type="dxa"/>
          </w:tcPr>
          <w:p w14:paraId="3F5374CC" w14:textId="15D5798E" w:rsidR="001E09F9" w:rsidRDefault="00C81569" w:rsidP="009D3A1D">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Inhalts-vermittlung</w:t>
            </w:r>
          </w:p>
        </w:tc>
        <w:tc>
          <w:tcPr>
            <w:tcW w:w="3827" w:type="dxa"/>
          </w:tcPr>
          <w:p w14:paraId="7FB48C0C" w14:textId="0738ABE3" w:rsidR="001E09F9" w:rsidRDefault="00C81569" w:rsidP="008374E8">
            <w:pPr>
              <w:spacing w:before="240" w:after="240" w:line="240" w:lineRule="auto"/>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sidRPr="00C81569">
              <w:rPr>
                <w:rStyle w:val="IntensiverVerweis"/>
                <w:b w:val="0"/>
                <w:bCs w:val="0"/>
                <w:smallCaps w:val="0"/>
                <w:color w:val="auto"/>
                <w:spacing w:val="-10"/>
              </w:rPr>
              <w:t>Die Lehrkraft erläutert die Bedeutung der Sozialpartnerschaft, welche Interessenvertretungen es gibt und welche Bedeutung sie haben.</w:t>
            </w:r>
          </w:p>
        </w:tc>
        <w:tc>
          <w:tcPr>
            <w:tcW w:w="1701" w:type="dxa"/>
          </w:tcPr>
          <w:p w14:paraId="4C6DB5AC" w14:textId="35362137" w:rsidR="001E09F9" w:rsidRDefault="00C81569" w:rsidP="009D3A1D">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PPT</w:t>
            </w:r>
          </w:p>
        </w:tc>
        <w:tc>
          <w:tcPr>
            <w:tcW w:w="1123" w:type="dxa"/>
          </w:tcPr>
          <w:p w14:paraId="27DF7781" w14:textId="77777777" w:rsidR="001E09F9" w:rsidRPr="00A84286" w:rsidRDefault="001E09F9" w:rsidP="009D3A1D">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p>
        </w:tc>
      </w:tr>
      <w:tr w:rsidR="00C81569" w14:paraId="399B9835" w14:textId="77777777" w:rsidTr="7A1EC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4F317320" w14:textId="1D07AA14" w:rsidR="00900D13" w:rsidRPr="00F65342" w:rsidRDefault="00C81569" w:rsidP="009D3A1D">
            <w:pPr>
              <w:spacing w:before="240" w:after="240" w:line="240" w:lineRule="auto"/>
              <w:jc w:val="left"/>
              <w:rPr>
                <w:rStyle w:val="IntensiverVerweis"/>
                <w:smallCaps w:val="0"/>
                <w:color w:val="auto"/>
                <w:spacing w:val="-10"/>
              </w:rPr>
            </w:pPr>
            <w:r w:rsidRPr="00F65342">
              <w:rPr>
                <w:rStyle w:val="IntensiverVerweis"/>
                <w:b/>
                <w:bCs/>
                <w:smallCaps w:val="0"/>
                <w:color w:val="auto"/>
                <w:spacing w:val="-10"/>
              </w:rPr>
              <w:t>1</w:t>
            </w:r>
            <w:r w:rsidR="00900D13" w:rsidRPr="00F65342">
              <w:rPr>
                <w:rStyle w:val="IntensiverVerweis"/>
                <w:b/>
                <w:bCs/>
                <w:smallCaps w:val="0"/>
                <w:color w:val="auto"/>
                <w:spacing w:val="-10"/>
              </w:rPr>
              <w:t>0</w:t>
            </w:r>
            <w:r w:rsidRPr="00F65342">
              <w:rPr>
                <w:rStyle w:val="IntensiverVerweis"/>
                <w:b/>
                <w:bCs/>
                <w:smallCaps w:val="0"/>
                <w:color w:val="auto"/>
                <w:spacing w:val="-10"/>
              </w:rPr>
              <w:t xml:space="preserve"> </w:t>
            </w:r>
            <w:r w:rsidR="007C5757" w:rsidRPr="00F65342">
              <w:rPr>
                <w:rStyle w:val="IntensiverVerweis"/>
                <w:b/>
                <w:bCs/>
                <w:smallCaps w:val="0"/>
                <w:color w:val="auto"/>
                <w:spacing w:val="-10"/>
              </w:rPr>
              <w:t>M</w:t>
            </w:r>
            <w:r w:rsidRPr="00F65342">
              <w:rPr>
                <w:rStyle w:val="IntensiverVerweis"/>
                <w:b/>
                <w:bCs/>
                <w:smallCaps w:val="0"/>
                <w:color w:val="auto"/>
                <w:spacing w:val="-10"/>
              </w:rPr>
              <w:t>in</w:t>
            </w:r>
            <w:r w:rsidR="00900D13" w:rsidRPr="00F65342">
              <w:rPr>
                <w:rStyle w:val="IntensiverVerweis"/>
                <w:smallCaps w:val="0"/>
                <w:color w:val="auto"/>
                <w:spacing w:val="-10"/>
              </w:rPr>
              <w:t xml:space="preserve"> </w:t>
            </w:r>
            <w:r w:rsidR="00900D13" w:rsidRPr="00F65342">
              <w:rPr>
                <w:rStyle w:val="IntensiverVerweis"/>
                <w:b/>
                <w:bCs/>
                <w:smallCaps w:val="0"/>
                <w:color w:val="auto"/>
                <w:spacing w:val="-10"/>
              </w:rPr>
              <w:t>+ 5 M</w:t>
            </w:r>
            <w:r w:rsidR="007C5757" w:rsidRPr="00F65342">
              <w:rPr>
                <w:rStyle w:val="IntensiverVerweis"/>
                <w:b/>
                <w:bCs/>
                <w:smallCaps w:val="0"/>
                <w:color w:val="auto"/>
                <w:spacing w:val="-10"/>
              </w:rPr>
              <w:t>in</w:t>
            </w:r>
          </w:p>
        </w:tc>
        <w:tc>
          <w:tcPr>
            <w:tcW w:w="1559" w:type="dxa"/>
          </w:tcPr>
          <w:p w14:paraId="371A6B1E" w14:textId="03C93544" w:rsidR="00C81569" w:rsidRPr="00F65342" w:rsidRDefault="00900D13" w:rsidP="009D3A1D">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sidRPr="00F65342">
              <w:rPr>
                <w:rStyle w:val="IntensiverVerweis"/>
                <w:b w:val="0"/>
                <w:bCs w:val="0"/>
                <w:smallCaps w:val="0"/>
                <w:color w:val="auto"/>
                <w:spacing w:val="-10"/>
              </w:rPr>
              <w:t>Recherche-auftrag</w:t>
            </w:r>
          </w:p>
        </w:tc>
        <w:tc>
          <w:tcPr>
            <w:tcW w:w="3827" w:type="dxa"/>
          </w:tcPr>
          <w:p w14:paraId="0B8C253C" w14:textId="3C9380C2" w:rsidR="00C81569" w:rsidRDefault="007C5757" w:rsidP="008374E8">
            <w:pPr>
              <w:spacing w:before="240" w:after="240" w:line="240" w:lineRule="auto"/>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Die Schüler:innen bilden vier Gruppen. Jede Gruppe erhält den Link zu einer Interessenvertretung. Jede Gruppe soll herausfinden, zu welchen Themen die einzelnen Interessenvertretungen Inhalte bzw. Beratung anbieten. Die Themen werden auf Post-</w:t>
            </w:r>
            <w:proofErr w:type="spellStart"/>
            <w:r>
              <w:rPr>
                <w:rStyle w:val="IntensiverVerweis"/>
                <w:b w:val="0"/>
                <w:bCs w:val="0"/>
                <w:smallCaps w:val="0"/>
                <w:color w:val="auto"/>
                <w:spacing w:val="-10"/>
              </w:rPr>
              <w:t>its</w:t>
            </w:r>
            <w:proofErr w:type="spellEnd"/>
            <w:r>
              <w:rPr>
                <w:rStyle w:val="IntensiverVerweis"/>
                <w:b w:val="0"/>
                <w:bCs w:val="0"/>
                <w:smallCaps w:val="0"/>
                <w:color w:val="auto"/>
                <w:spacing w:val="-10"/>
              </w:rPr>
              <w:t xml:space="preserve"> gesammelt und im Anschluss werden Überschneidungen </w:t>
            </w:r>
            <w:r w:rsidR="00F65342">
              <w:rPr>
                <w:rStyle w:val="IntensiverVerweis"/>
                <w:b w:val="0"/>
                <w:bCs w:val="0"/>
                <w:smallCaps w:val="0"/>
                <w:color w:val="auto"/>
                <w:spacing w:val="-10"/>
              </w:rPr>
              <w:t xml:space="preserve">besprochen. </w:t>
            </w:r>
          </w:p>
        </w:tc>
        <w:tc>
          <w:tcPr>
            <w:tcW w:w="1701" w:type="dxa"/>
          </w:tcPr>
          <w:p w14:paraId="2800B1B6" w14:textId="77777777" w:rsidR="00C81569" w:rsidRDefault="00F65342" w:rsidP="009D3A1D">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PPT</w:t>
            </w:r>
          </w:p>
          <w:p w14:paraId="077EC462" w14:textId="01BF71B7" w:rsidR="00F65342" w:rsidRDefault="00F65342" w:rsidP="009D3A1D">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Druckvorlage Interessen-vertretung</w:t>
            </w:r>
          </w:p>
          <w:p w14:paraId="1A7D1F47" w14:textId="6EEE071B" w:rsidR="00F65342" w:rsidRDefault="00F65342" w:rsidP="009D3A1D">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Post-</w:t>
            </w:r>
            <w:proofErr w:type="spellStart"/>
            <w:r>
              <w:rPr>
                <w:rStyle w:val="IntensiverVerweis"/>
                <w:b w:val="0"/>
                <w:bCs w:val="0"/>
                <w:smallCaps w:val="0"/>
                <w:color w:val="auto"/>
                <w:spacing w:val="-10"/>
              </w:rPr>
              <w:t>its</w:t>
            </w:r>
            <w:proofErr w:type="spellEnd"/>
          </w:p>
        </w:tc>
        <w:tc>
          <w:tcPr>
            <w:tcW w:w="1123" w:type="dxa"/>
          </w:tcPr>
          <w:p w14:paraId="4D25AE46" w14:textId="77777777" w:rsidR="00C81569" w:rsidRPr="00A84286" w:rsidRDefault="00C81569" w:rsidP="009D3A1D">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p>
        </w:tc>
      </w:tr>
      <w:tr w:rsidR="000F256C" w14:paraId="52E8E2CA" w14:textId="4249A592" w:rsidTr="7A1EC4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71EB8216" w14:textId="3DE1437D" w:rsidR="00A84286" w:rsidRPr="00A84286" w:rsidRDefault="000E50D5" w:rsidP="009D3A1D">
            <w:pPr>
              <w:spacing w:before="240" w:after="240" w:line="240" w:lineRule="auto"/>
              <w:jc w:val="left"/>
              <w:rPr>
                <w:rStyle w:val="IntensiverVerweis"/>
                <w:b/>
                <w:bCs/>
                <w:smallCaps w:val="0"/>
                <w:color w:val="auto"/>
                <w:spacing w:val="-10"/>
              </w:rPr>
            </w:pPr>
            <w:r>
              <w:rPr>
                <w:rStyle w:val="IntensiverVerweis"/>
                <w:b/>
                <w:bCs/>
                <w:smallCaps w:val="0"/>
                <w:color w:val="auto"/>
                <w:spacing w:val="-10"/>
              </w:rPr>
              <w:lastRenderedPageBreak/>
              <w:t>10</w:t>
            </w:r>
            <w:r w:rsidR="008C5E82">
              <w:rPr>
                <w:rStyle w:val="IntensiverVerweis"/>
                <w:b/>
                <w:bCs/>
                <w:smallCaps w:val="0"/>
                <w:color w:val="auto"/>
                <w:spacing w:val="-10"/>
              </w:rPr>
              <w:t xml:space="preserve"> </w:t>
            </w:r>
            <w:r w:rsidR="007C5757">
              <w:rPr>
                <w:rStyle w:val="IntensiverVerweis"/>
                <w:b/>
                <w:bCs/>
                <w:smallCaps w:val="0"/>
                <w:color w:val="auto"/>
                <w:spacing w:val="-10"/>
              </w:rPr>
              <w:t>M</w:t>
            </w:r>
            <w:r w:rsidR="00E725AC">
              <w:rPr>
                <w:rStyle w:val="IntensiverVerweis"/>
                <w:b/>
                <w:bCs/>
                <w:smallCaps w:val="0"/>
                <w:color w:val="auto"/>
                <w:spacing w:val="-10"/>
              </w:rPr>
              <w:t>in</w:t>
            </w:r>
          </w:p>
        </w:tc>
        <w:tc>
          <w:tcPr>
            <w:tcW w:w="1559" w:type="dxa"/>
          </w:tcPr>
          <w:p w14:paraId="37DCE59C" w14:textId="2387CAB7" w:rsidR="00896432" w:rsidRPr="00A84286" w:rsidRDefault="003B13B8" w:rsidP="009D3A1D">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In</w:t>
            </w:r>
            <w:r w:rsidR="00DF78BA">
              <w:rPr>
                <w:rStyle w:val="IntensiverVerweis"/>
                <w:b w:val="0"/>
                <w:bCs w:val="0"/>
                <w:smallCaps w:val="0"/>
                <w:color w:val="auto"/>
                <w:spacing w:val="-10"/>
              </w:rPr>
              <w:t>halts</w:t>
            </w:r>
            <w:r w:rsidR="007C4C0D">
              <w:rPr>
                <w:rStyle w:val="IntensiverVerweis"/>
                <w:b w:val="0"/>
                <w:bCs w:val="0"/>
                <w:smallCaps w:val="0"/>
                <w:color w:val="auto"/>
                <w:spacing w:val="-10"/>
              </w:rPr>
              <w:t>-</w:t>
            </w:r>
            <w:r w:rsidR="00DF78BA">
              <w:rPr>
                <w:rStyle w:val="IntensiverVerweis"/>
                <w:b w:val="0"/>
                <w:bCs w:val="0"/>
                <w:smallCaps w:val="0"/>
                <w:color w:val="auto"/>
                <w:spacing w:val="-10"/>
              </w:rPr>
              <w:t>vermittlung</w:t>
            </w:r>
          </w:p>
        </w:tc>
        <w:tc>
          <w:tcPr>
            <w:tcW w:w="3827" w:type="dxa"/>
          </w:tcPr>
          <w:p w14:paraId="7AC90E24" w14:textId="5A639148" w:rsidR="00DF78BA" w:rsidRDefault="00DF78BA" w:rsidP="008374E8">
            <w:pPr>
              <w:spacing w:before="120" w:line="240" w:lineRule="auto"/>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Die Lehrkraft </w:t>
            </w:r>
            <w:r w:rsidR="008C5E82">
              <w:rPr>
                <w:rStyle w:val="IntensiverVerweis"/>
                <w:b w:val="0"/>
                <w:bCs w:val="0"/>
                <w:smallCaps w:val="0"/>
                <w:color w:val="auto"/>
                <w:spacing w:val="-10"/>
              </w:rPr>
              <w:t>erläutert,</w:t>
            </w:r>
            <w:r>
              <w:rPr>
                <w:rStyle w:val="IntensiverVerweis"/>
                <w:b w:val="0"/>
                <w:bCs w:val="0"/>
                <w:smallCaps w:val="0"/>
                <w:color w:val="auto"/>
                <w:spacing w:val="-10"/>
              </w:rPr>
              <w:t xml:space="preserve"> </w:t>
            </w:r>
            <w:r w:rsidR="00D37973">
              <w:rPr>
                <w:rStyle w:val="IntensiverVerweis"/>
                <w:b w:val="0"/>
                <w:bCs w:val="0"/>
                <w:smallCaps w:val="0"/>
                <w:color w:val="auto"/>
                <w:spacing w:val="-10"/>
              </w:rPr>
              <w:t>dass</w:t>
            </w:r>
            <w:r w:rsidR="008C5E82">
              <w:rPr>
                <w:rStyle w:val="IntensiverVerweis"/>
                <w:b w:val="0"/>
                <w:bCs w:val="0"/>
                <w:smallCaps w:val="0"/>
                <w:color w:val="auto"/>
                <w:spacing w:val="-10"/>
              </w:rPr>
              <w:t xml:space="preserve"> die meisten </w:t>
            </w:r>
            <w:r w:rsidR="00E725AC">
              <w:rPr>
                <w:rStyle w:val="IntensiverVerweis"/>
                <w:b w:val="0"/>
                <w:bCs w:val="0"/>
                <w:smallCaps w:val="0"/>
                <w:color w:val="auto"/>
                <w:spacing w:val="-10"/>
              </w:rPr>
              <w:t>Dinge,</w:t>
            </w:r>
            <w:r w:rsidR="008C5E82">
              <w:rPr>
                <w:rStyle w:val="IntensiverVerweis"/>
                <w:b w:val="0"/>
                <w:bCs w:val="0"/>
                <w:smallCaps w:val="0"/>
                <w:color w:val="auto"/>
                <w:spacing w:val="-10"/>
              </w:rPr>
              <w:t xml:space="preserve"> die von den S</w:t>
            </w:r>
            <w:r w:rsidR="00E82DAC">
              <w:rPr>
                <w:rStyle w:val="IntensiverVerweis"/>
                <w:b w:val="0"/>
                <w:bCs w:val="0"/>
                <w:smallCaps w:val="0"/>
                <w:color w:val="auto"/>
                <w:spacing w:val="-10"/>
              </w:rPr>
              <w:t xml:space="preserve">chüler:innen </w:t>
            </w:r>
            <w:r w:rsidR="008C5E82">
              <w:rPr>
                <w:rStyle w:val="IntensiverVerweis"/>
                <w:b w:val="0"/>
                <w:bCs w:val="0"/>
                <w:smallCaps w:val="0"/>
                <w:color w:val="auto"/>
                <w:spacing w:val="-10"/>
              </w:rPr>
              <w:t>auf den Kärtchen</w:t>
            </w:r>
            <w:r w:rsidR="00100EFF">
              <w:rPr>
                <w:rStyle w:val="IntensiverVerweis"/>
                <w:b w:val="0"/>
                <w:bCs w:val="0"/>
                <w:smallCaps w:val="0"/>
                <w:color w:val="auto"/>
                <w:spacing w:val="-10"/>
              </w:rPr>
              <w:t xml:space="preserve"> (Tafelbild)</w:t>
            </w:r>
            <w:r w:rsidR="008C5E82">
              <w:rPr>
                <w:rStyle w:val="IntensiverVerweis"/>
                <w:b w:val="0"/>
                <w:bCs w:val="0"/>
                <w:smallCaps w:val="0"/>
                <w:color w:val="auto"/>
                <w:spacing w:val="-10"/>
              </w:rPr>
              <w:t xml:space="preserve"> notiert w</w:t>
            </w:r>
            <w:r w:rsidR="00E725AC">
              <w:rPr>
                <w:rStyle w:val="IntensiverVerweis"/>
                <w:b w:val="0"/>
                <w:bCs w:val="0"/>
                <w:smallCaps w:val="0"/>
                <w:color w:val="auto"/>
                <w:spacing w:val="-10"/>
              </w:rPr>
              <w:t>u</w:t>
            </w:r>
            <w:r w:rsidR="008C5E82">
              <w:rPr>
                <w:rStyle w:val="IntensiverVerweis"/>
                <w:b w:val="0"/>
                <w:bCs w:val="0"/>
                <w:smallCaps w:val="0"/>
                <w:color w:val="auto"/>
                <w:spacing w:val="-10"/>
              </w:rPr>
              <w:t>rden</w:t>
            </w:r>
            <w:r w:rsidR="00B92FEF">
              <w:rPr>
                <w:rStyle w:val="IntensiverVerweis"/>
                <w:b w:val="0"/>
                <w:bCs w:val="0"/>
                <w:smallCaps w:val="0"/>
                <w:color w:val="auto"/>
                <w:spacing w:val="-10"/>
              </w:rPr>
              <w:t>,</w:t>
            </w:r>
            <w:r w:rsidR="008C5E82">
              <w:rPr>
                <w:rStyle w:val="IntensiverVerweis"/>
                <w:b w:val="0"/>
                <w:bCs w:val="0"/>
                <w:smallCaps w:val="0"/>
                <w:color w:val="auto"/>
                <w:spacing w:val="-10"/>
              </w:rPr>
              <w:t xml:space="preserve"> im</w:t>
            </w:r>
            <w:r>
              <w:rPr>
                <w:rStyle w:val="IntensiverVerweis"/>
                <w:b w:val="0"/>
                <w:bCs w:val="0"/>
                <w:smallCaps w:val="0"/>
                <w:color w:val="auto"/>
                <w:spacing w:val="-10"/>
              </w:rPr>
              <w:t xml:space="preserve"> Kollektivvertrag </w:t>
            </w:r>
            <w:r w:rsidR="008C5E82">
              <w:rPr>
                <w:rStyle w:val="IntensiverVerweis"/>
                <w:b w:val="0"/>
                <w:bCs w:val="0"/>
                <w:smallCaps w:val="0"/>
                <w:color w:val="auto"/>
                <w:spacing w:val="-10"/>
              </w:rPr>
              <w:t xml:space="preserve">geregelt werden. </w:t>
            </w:r>
          </w:p>
          <w:p w14:paraId="437158DB" w14:textId="09AD3934" w:rsidR="008C5E82" w:rsidRPr="008C5E82" w:rsidRDefault="008C5E82" w:rsidP="008374E8">
            <w:pPr>
              <w:pStyle w:val="Listenabsatz"/>
              <w:numPr>
                <w:ilvl w:val="0"/>
                <w:numId w:val="40"/>
              </w:numPr>
              <w:spacing w:before="120" w:line="240" w:lineRule="auto"/>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sidRPr="008C5E82">
              <w:rPr>
                <w:rStyle w:val="IntensiverVerweis"/>
                <w:b w:val="0"/>
                <w:bCs w:val="0"/>
                <w:smallCaps w:val="0"/>
                <w:color w:val="auto"/>
                <w:spacing w:val="-10"/>
              </w:rPr>
              <w:t>Was ist ein Kollektivvertrag?</w:t>
            </w:r>
          </w:p>
          <w:p w14:paraId="6E6A9C47" w14:textId="00C19E88" w:rsidR="008C5E82" w:rsidRPr="008C5E82" w:rsidRDefault="008C5E82" w:rsidP="008374E8">
            <w:pPr>
              <w:pStyle w:val="Listenabsatz"/>
              <w:numPr>
                <w:ilvl w:val="0"/>
                <w:numId w:val="40"/>
              </w:numPr>
              <w:spacing w:before="120" w:line="240" w:lineRule="auto"/>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sidRPr="008C5E82">
              <w:rPr>
                <w:rStyle w:val="IntensiverVerweis"/>
                <w:b w:val="0"/>
                <w:bCs w:val="0"/>
                <w:smallCaps w:val="0"/>
                <w:color w:val="auto"/>
                <w:spacing w:val="-10"/>
              </w:rPr>
              <w:t>Wer handelt einen Kollektivvertrag aus?</w:t>
            </w:r>
          </w:p>
          <w:p w14:paraId="3C17B93F" w14:textId="77777777" w:rsidR="00DF78BA" w:rsidRDefault="008C5E82" w:rsidP="008374E8">
            <w:pPr>
              <w:pStyle w:val="Listenabsatz"/>
              <w:numPr>
                <w:ilvl w:val="0"/>
                <w:numId w:val="40"/>
              </w:numPr>
              <w:spacing w:before="120" w:line="240" w:lineRule="auto"/>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sidRPr="008C5E82">
              <w:rPr>
                <w:rStyle w:val="IntensiverVerweis"/>
                <w:b w:val="0"/>
                <w:bCs w:val="0"/>
                <w:smallCaps w:val="0"/>
                <w:color w:val="auto"/>
                <w:spacing w:val="-10"/>
              </w:rPr>
              <w:t>Für wen gilt der Kollektivvertrag</w:t>
            </w:r>
            <w:r w:rsidR="00B918B2">
              <w:rPr>
                <w:rStyle w:val="IntensiverVerweis"/>
                <w:b w:val="0"/>
                <w:bCs w:val="0"/>
                <w:smallCaps w:val="0"/>
                <w:color w:val="auto"/>
                <w:spacing w:val="-10"/>
              </w:rPr>
              <w:t>?</w:t>
            </w:r>
          </w:p>
          <w:p w14:paraId="17CC86C1" w14:textId="4FE5A78C" w:rsidR="00B918B2" w:rsidRPr="008C5E82" w:rsidRDefault="00B918B2" w:rsidP="008374E8">
            <w:pPr>
              <w:pStyle w:val="Listenabsatz"/>
              <w:numPr>
                <w:ilvl w:val="0"/>
                <w:numId w:val="40"/>
              </w:numPr>
              <w:spacing w:before="120" w:line="240" w:lineRule="auto"/>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Was beinhaltet ein Kollektivvertrag?</w:t>
            </w:r>
          </w:p>
        </w:tc>
        <w:tc>
          <w:tcPr>
            <w:tcW w:w="1701" w:type="dxa"/>
          </w:tcPr>
          <w:p w14:paraId="15D367F0" w14:textId="77777777" w:rsidR="00B918B2" w:rsidRDefault="008C5E82" w:rsidP="009D3A1D">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Tafelbild</w:t>
            </w:r>
          </w:p>
          <w:p w14:paraId="1C5A6532" w14:textId="08BE413A" w:rsidR="00DF4368" w:rsidRPr="00A84286" w:rsidRDefault="00DF78BA" w:rsidP="00DF4368">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PP</w:t>
            </w:r>
            <w:r w:rsidR="008C5E82">
              <w:rPr>
                <w:rStyle w:val="IntensiverVerweis"/>
                <w:b w:val="0"/>
                <w:bCs w:val="0"/>
                <w:smallCaps w:val="0"/>
                <w:color w:val="auto"/>
                <w:spacing w:val="-10"/>
              </w:rPr>
              <w:t>T</w:t>
            </w:r>
            <w:r w:rsidR="00DF4368">
              <w:rPr>
                <w:rStyle w:val="IntensiverVerweis"/>
                <w:b w:val="0"/>
                <w:bCs w:val="0"/>
                <w:smallCaps w:val="0"/>
                <w:color w:val="auto"/>
                <w:spacing w:val="-10"/>
              </w:rPr>
              <w:t xml:space="preserve"> </w:t>
            </w:r>
          </w:p>
        </w:tc>
        <w:tc>
          <w:tcPr>
            <w:tcW w:w="1123" w:type="dxa"/>
          </w:tcPr>
          <w:p w14:paraId="1E61A849" w14:textId="1A1A6F09" w:rsidR="00A84286" w:rsidRPr="00A84286" w:rsidRDefault="00A84286" w:rsidP="009D3A1D">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p>
        </w:tc>
      </w:tr>
      <w:tr w:rsidR="00D37973" w14:paraId="3D597B5C" w14:textId="77777777" w:rsidTr="7A1EC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6451F906" w14:textId="2E4EB487" w:rsidR="00D37973" w:rsidRPr="00D37973" w:rsidRDefault="00D37973" w:rsidP="009D3A1D">
            <w:pPr>
              <w:spacing w:before="240" w:after="240" w:line="240" w:lineRule="auto"/>
              <w:jc w:val="left"/>
              <w:rPr>
                <w:rStyle w:val="IntensiverVerweis"/>
                <w:b/>
                <w:bCs/>
                <w:smallCaps w:val="0"/>
                <w:color w:val="auto"/>
                <w:spacing w:val="-10"/>
              </w:rPr>
            </w:pPr>
            <w:r w:rsidRPr="00D37973">
              <w:rPr>
                <w:rStyle w:val="IntensiverVerweis"/>
                <w:b/>
                <w:bCs/>
                <w:smallCaps w:val="0"/>
                <w:color w:val="auto"/>
                <w:spacing w:val="-10"/>
              </w:rPr>
              <w:t xml:space="preserve">10 </w:t>
            </w:r>
            <w:r>
              <w:rPr>
                <w:rStyle w:val="IntensiverVerweis"/>
                <w:b/>
                <w:bCs/>
                <w:smallCaps w:val="0"/>
                <w:color w:val="auto"/>
                <w:spacing w:val="-10"/>
              </w:rPr>
              <w:t>min</w:t>
            </w:r>
          </w:p>
        </w:tc>
        <w:tc>
          <w:tcPr>
            <w:tcW w:w="1559" w:type="dxa"/>
          </w:tcPr>
          <w:p w14:paraId="37CB49D9" w14:textId="3ADDFCAA" w:rsidR="00D37973" w:rsidRDefault="00D37973" w:rsidP="009D3A1D">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Spielerklärung</w:t>
            </w:r>
          </w:p>
        </w:tc>
        <w:tc>
          <w:tcPr>
            <w:tcW w:w="3827" w:type="dxa"/>
          </w:tcPr>
          <w:p w14:paraId="0CDCEE8A" w14:textId="6941CC45" w:rsidR="00D37973" w:rsidRPr="00D37973" w:rsidRDefault="00D37973" w:rsidP="00D37973">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Die Lehrkraft erklärt den </w:t>
            </w:r>
            <w:r w:rsidR="00E82DAC">
              <w:rPr>
                <w:rStyle w:val="IntensiverVerweis"/>
                <w:b w:val="0"/>
                <w:bCs w:val="0"/>
                <w:smallCaps w:val="0"/>
                <w:color w:val="auto"/>
                <w:spacing w:val="-10"/>
              </w:rPr>
              <w:t>Schüler:innen</w:t>
            </w:r>
            <w:r>
              <w:rPr>
                <w:rStyle w:val="IntensiverVerweis"/>
                <w:b w:val="0"/>
                <w:bCs w:val="0"/>
                <w:smallCaps w:val="0"/>
                <w:color w:val="auto"/>
                <w:spacing w:val="-10"/>
              </w:rPr>
              <w:t xml:space="preserve"> den Spielablauf</w:t>
            </w:r>
            <w:r w:rsidR="007C4C0D">
              <w:rPr>
                <w:rStyle w:val="IntensiverVerweis"/>
                <w:b w:val="0"/>
                <w:bCs w:val="0"/>
                <w:smallCaps w:val="0"/>
                <w:color w:val="auto"/>
                <w:spacing w:val="-10"/>
              </w:rPr>
              <w:t>.</w:t>
            </w:r>
          </w:p>
        </w:tc>
        <w:tc>
          <w:tcPr>
            <w:tcW w:w="1701" w:type="dxa"/>
          </w:tcPr>
          <w:p w14:paraId="12B7DC68" w14:textId="4216128B" w:rsidR="00D37973" w:rsidRDefault="00DF4368" w:rsidP="009D3A1D">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PPT</w:t>
            </w:r>
          </w:p>
        </w:tc>
        <w:tc>
          <w:tcPr>
            <w:tcW w:w="1123" w:type="dxa"/>
          </w:tcPr>
          <w:p w14:paraId="328F4511" w14:textId="77777777" w:rsidR="00D37973" w:rsidRDefault="00D37973" w:rsidP="009D3A1D">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p>
        </w:tc>
      </w:tr>
      <w:tr w:rsidR="00D37973" w14:paraId="4CFE8795" w14:textId="77777777" w:rsidTr="7A1EC477">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23D02AF" w14:textId="03A3CBB9" w:rsidR="00D37973" w:rsidRPr="00D37973" w:rsidRDefault="00D37973" w:rsidP="009D3A1D">
            <w:pPr>
              <w:spacing w:before="240" w:after="240" w:line="240" w:lineRule="auto"/>
              <w:jc w:val="left"/>
              <w:rPr>
                <w:rStyle w:val="IntensiverVerweis"/>
                <w:b/>
                <w:bCs/>
                <w:smallCaps w:val="0"/>
                <w:color w:val="auto"/>
                <w:spacing w:val="-10"/>
              </w:rPr>
            </w:pPr>
            <w:r w:rsidRPr="00D37973">
              <w:rPr>
                <w:rStyle w:val="IntensiverVerweis"/>
                <w:b/>
                <w:bCs/>
                <w:smallCaps w:val="0"/>
                <w:color w:val="auto"/>
                <w:spacing w:val="-10"/>
              </w:rPr>
              <w:t xml:space="preserve">35 </w:t>
            </w:r>
            <w:r w:rsidR="007C5757">
              <w:rPr>
                <w:rStyle w:val="IntensiverVerweis"/>
                <w:b/>
                <w:bCs/>
                <w:smallCaps w:val="0"/>
                <w:color w:val="auto"/>
                <w:spacing w:val="-10"/>
              </w:rPr>
              <w:t>M</w:t>
            </w:r>
            <w:r>
              <w:rPr>
                <w:rStyle w:val="IntensiverVerweis"/>
                <w:b/>
                <w:bCs/>
                <w:smallCaps w:val="0"/>
                <w:color w:val="auto"/>
                <w:spacing w:val="-10"/>
              </w:rPr>
              <w:t>in</w:t>
            </w:r>
          </w:p>
        </w:tc>
        <w:tc>
          <w:tcPr>
            <w:tcW w:w="1559" w:type="dxa"/>
          </w:tcPr>
          <w:p w14:paraId="699CCAA4" w14:textId="5BCF6D90" w:rsidR="00D37973" w:rsidRDefault="00D37973" w:rsidP="009D3A1D">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Rollenspiel</w:t>
            </w:r>
          </w:p>
        </w:tc>
        <w:tc>
          <w:tcPr>
            <w:tcW w:w="3827" w:type="dxa"/>
          </w:tcPr>
          <w:p w14:paraId="16302C2A" w14:textId="63D29419" w:rsidR="00D37973" w:rsidRPr="00D37973" w:rsidRDefault="00D37973" w:rsidP="008374E8">
            <w:pPr>
              <w:spacing w:before="240" w:after="240" w:line="240" w:lineRule="auto"/>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sidRPr="00D37973">
              <w:rPr>
                <w:rStyle w:val="IntensiverVerweis"/>
                <w:b w:val="0"/>
                <w:bCs w:val="0"/>
                <w:smallCaps w:val="0"/>
                <w:color w:val="auto"/>
                <w:spacing w:val="-10"/>
              </w:rPr>
              <w:t xml:space="preserve">Die Lehrkraft fungiert in diesem Spiel als </w:t>
            </w:r>
            <w:proofErr w:type="spellStart"/>
            <w:r w:rsidRPr="00D37973">
              <w:rPr>
                <w:rStyle w:val="IntensiverVerweis"/>
                <w:b w:val="0"/>
                <w:bCs w:val="0"/>
                <w:smallCaps w:val="0"/>
                <w:color w:val="auto"/>
                <w:spacing w:val="-10"/>
              </w:rPr>
              <w:t>Moderator</w:t>
            </w:r>
            <w:r w:rsidR="008D08A5">
              <w:rPr>
                <w:rStyle w:val="IntensiverVerweis"/>
                <w:b w:val="0"/>
                <w:bCs w:val="0"/>
                <w:smallCaps w:val="0"/>
                <w:color w:val="auto"/>
                <w:spacing w:val="-10"/>
              </w:rPr>
              <w:t>:in</w:t>
            </w:r>
            <w:proofErr w:type="spellEnd"/>
            <w:r w:rsidRPr="00D37973">
              <w:rPr>
                <w:rStyle w:val="IntensiverVerweis"/>
                <w:b w:val="0"/>
                <w:bCs w:val="0"/>
                <w:smallCaps w:val="0"/>
                <w:color w:val="auto"/>
                <w:spacing w:val="-10"/>
              </w:rPr>
              <w:t xml:space="preserve"> und betont, dass der Kollektivvertrag gemäß diesem Verhandlungsmodell entsteht.</w:t>
            </w:r>
          </w:p>
          <w:p w14:paraId="511B0B4B" w14:textId="77777777" w:rsidR="00D37973" w:rsidRPr="00D37973" w:rsidRDefault="00D37973" w:rsidP="008374E8">
            <w:pPr>
              <w:pStyle w:val="Listenabsatz"/>
              <w:numPr>
                <w:ilvl w:val="0"/>
                <w:numId w:val="42"/>
              </w:numPr>
              <w:spacing w:before="240" w:after="240" w:line="240" w:lineRule="auto"/>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sidRPr="00D37973">
              <w:rPr>
                <w:rStyle w:val="IntensiverVerweis"/>
                <w:b w:val="0"/>
                <w:bCs w:val="0"/>
                <w:smallCaps w:val="0"/>
                <w:color w:val="auto"/>
                <w:spacing w:val="-10"/>
              </w:rPr>
              <w:t>Bildet zwei gleich große Gruppen.</w:t>
            </w:r>
          </w:p>
          <w:p w14:paraId="158D1364" w14:textId="77777777" w:rsidR="00D37973" w:rsidRPr="00D37973" w:rsidRDefault="00D37973" w:rsidP="008374E8">
            <w:pPr>
              <w:pStyle w:val="Listenabsatz"/>
              <w:numPr>
                <w:ilvl w:val="0"/>
                <w:numId w:val="42"/>
              </w:numPr>
              <w:spacing w:before="240" w:after="240" w:line="240" w:lineRule="auto"/>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sidRPr="00D37973">
              <w:rPr>
                <w:rStyle w:val="IntensiverVerweis"/>
                <w:b w:val="0"/>
                <w:bCs w:val="0"/>
                <w:smallCaps w:val="0"/>
                <w:color w:val="auto"/>
                <w:spacing w:val="-10"/>
              </w:rPr>
              <w:t>Jede Gruppe erhält eine Rollenkarte, die ihre Position im Rollenspiel beschreibt.</w:t>
            </w:r>
          </w:p>
          <w:p w14:paraId="602DA051" w14:textId="04A3689B" w:rsidR="00D37973" w:rsidRPr="00D37973" w:rsidRDefault="00D37973" w:rsidP="008374E8">
            <w:pPr>
              <w:pStyle w:val="Listenabsatz"/>
              <w:numPr>
                <w:ilvl w:val="0"/>
                <w:numId w:val="42"/>
              </w:numPr>
              <w:spacing w:before="240" w:after="240" w:line="240" w:lineRule="auto"/>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sidRPr="00D37973">
              <w:rPr>
                <w:rStyle w:val="IntensiverVerweis"/>
                <w:b w:val="0"/>
                <w:bCs w:val="0"/>
                <w:smallCaps w:val="0"/>
                <w:color w:val="auto"/>
                <w:spacing w:val="-10"/>
              </w:rPr>
              <w:t xml:space="preserve">Jede Gruppe wählt zwei </w:t>
            </w:r>
            <w:proofErr w:type="spellStart"/>
            <w:r w:rsidRPr="00D37973">
              <w:rPr>
                <w:rStyle w:val="IntensiverVerweis"/>
                <w:b w:val="0"/>
                <w:bCs w:val="0"/>
                <w:smallCaps w:val="0"/>
                <w:color w:val="auto"/>
                <w:spacing w:val="-10"/>
              </w:rPr>
              <w:t>Sprecher</w:t>
            </w:r>
            <w:r>
              <w:rPr>
                <w:rStyle w:val="IntensiverVerweis"/>
                <w:b w:val="0"/>
                <w:bCs w:val="0"/>
                <w:smallCaps w:val="0"/>
                <w:color w:val="auto"/>
                <w:spacing w:val="-10"/>
              </w:rPr>
              <w:t>:innen</w:t>
            </w:r>
            <w:proofErr w:type="spellEnd"/>
            <w:r>
              <w:rPr>
                <w:rStyle w:val="IntensiverVerweis"/>
                <w:b w:val="0"/>
                <w:bCs w:val="0"/>
                <w:smallCaps w:val="0"/>
                <w:color w:val="auto"/>
                <w:spacing w:val="-10"/>
              </w:rPr>
              <w:t xml:space="preserve"> </w:t>
            </w:r>
            <w:r w:rsidRPr="00D37973">
              <w:rPr>
                <w:rStyle w:val="IntensiverVerweis"/>
                <w:b w:val="0"/>
                <w:bCs w:val="0"/>
                <w:smallCaps w:val="0"/>
                <w:color w:val="auto"/>
                <w:spacing w:val="-10"/>
              </w:rPr>
              <w:t xml:space="preserve">aus, die die </w:t>
            </w:r>
            <w:proofErr w:type="spellStart"/>
            <w:r w:rsidRPr="00D37973">
              <w:rPr>
                <w:rStyle w:val="IntensiverVerweis"/>
                <w:b w:val="0"/>
                <w:bCs w:val="0"/>
                <w:smallCaps w:val="0"/>
                <w:color w:val="auto"/>
                <w:spacing w:val="-10"/>
              </w:rPr>
              <w:t>V</w:t>
            </w:r>
            <w:r w:rsidR="00406DAE">
              <w:rPr>
                <w:rStyle w:val="IntensiverVerweis"/>
                <w:b w:val="0"/>
                <w:bCs w:val="0"/>
                <w:smallCaps w:val="0"/>
                <w:color w:val="auto"/>
                <w:spacing w:val="-10"/>
              </w:rPr>
              <w:t>ertreter:innen</w:t>
            </w:r>
            <w:r w:rsidRPr="00D37973">
              <w:rPr>
                <w:rStyle w:val="IntensiverVerweis"/>
                <w:b w:val="0"/>
                <w:bCs w:val="0"/>
                <w:smallCaps w:val="0"/>
                <w:color w:val="auto"/>
                <w:spacing w:val="-10"/>
              </w:rPr>
              <w:t>rolle</w:t>
            </w:r>
            <w:proofErr w:type="spellEnd"/>
            <w:r w:rsidRPr="00D37973">
              <w:rPr>
                <w:rStyle w:val="IntensiverVerweis"/>
                <w:b w:val="0"/>
                <w:bCs w:val="0"/>
                <w:smallCaps w:val="0"/>
                <w:color w:val="auto"/>
                <w:spacing w:val="-10"/>
              </w:rPr>
              <w:t xml:space="preserve"> für die Gruppe übernehmen.</w:t>
            </w:r>
          </w:p>
          <w:p w14:paraId="516C3E15" w14:textId="77777777" w:rsidR="00D37973" w:rsidRPr="00D37973" w:rsidRDefault="00D37973" w:rsidP="008374E8">
            <w:pPr>
              <w:pStyle w:val="Listenabsatz"/>
              <w:numPr>
                <w:ilvl w:val="0"/>
                <w:numId w:val="42"/>
              </w:numPr>
              <w:spacing w:before="240" w:after="240" w:line="240" w:lineRule="auto"/>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sidRPr="00D37973">
              <w:rPr>
                <w:rStyle w:val="IntensiverVerweis"/>
                <w:b w:val="0"/>
                <w:bCs w:val="0"/>
                <w:smallCaps w:val="0"/>
                <w:color w:val="auto"/>
                <w:spacing w:val="-10"/>
              </w:rPr>
              <w:t>Die Gruppen haben 20 Minuten Zeit, sich vorzubereiten und Argumente zu überlegen.</w:t>
            </w:r>
          </w:p>
          <w:p w14:paraId="3F16D1F7" w14:textId="38C96D05" w:rsidR="00D37973" w:rsidRPr="00D37973" w:rsidRDefault="00D37973" w:rsidP="008374E8">
            <w:pPr>
              <w:pStyle w:val="Listenabsatz"/>
              <w:numPr>
                <w:ilvl w:val="0"/>
                <w:numId w:val="42"/>
              </w:numPr>
              <w:spacing w:before="240" w:after="240" w:line="240" w:lineRule="auto"/>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sidRPr="00D37973">
              <w:rPr>
                <w:rStyle w:val="IntensiverVerweis"/>
                <w:b w:val="0"/>
                <w:bCs w:val="0"/>
                <w:smallCaps w:val="0"/>
                <w:color w:val="auto"/>
                <w:spacing w:val="-10"/>
              </w:rPr>
              <w:t xml:space="preserve">Es gibt drei Diskussionsrunden der </w:t>
            </w:r>
            <w:proofErr w:type="spellStart"/>
            <w:r w:rsidRPr="00D37973">
              <w:rPr>
                <w:rStyle w:val="IntensiverVerweis"/>
                <w:b w:val="0"/>
                <w:bCs w:val="0"/>
                <w:smallCaps w:val="0"/>
                <w:color w:val="auto"/>
                <w:spacing w:val="-10"/>
              </w:rPr>
              <w:t>Sprecher</w:t>
            </w:r>
            <w:r>
              <w:rPr>
                <w:rStyle w:val="IntensiverVerweis"/>
                <w:b w:val="0"/>
                <w:bCs w:val="0"/>
                <w:smallCaps w:val="0"/>
                <w:color w:val="auto"/>
                <w:spacing w:val="-10"/>
              </w:rPr>
              <w:t>:innen</w:t>
            </w:r>
            <w:proofErr w:type="spellEnd"/>
            <w:r w:rsidRPr="00D37973">
              <w:rPr>
                <w:rStyle w:val="IntensiverVerweis"/>
                <w:b w:val="0"/>
                <w:bCs w:val="0"/>
                <w:smallCaps w:val="0"/>
                <w:color w:val="auto"/>
                <w:spacing w:val="-10"/>
              </w:rPr>
              <w:t>, die jeweils 5 Minuten dauern. Die Lehrkraft hält die Ergebnisse zu jedem der drei Punkte aus dem Kollektivvertrag fest</w:t>
            </w:r>
            <w:r w:rsidR="00B92FEF">
              <w:rPr>
                <w:rStyle w:val="IntensiverVerweis"/>
                <w:b w:val="0"/>
                <w:bCs w:val="0"/>
                <w:smallCaps w:val="0"/>
                <w:color w:val="auto"/>
                <w:spacing w:val="-10"/>
              </w:rPr>
              <w:t>.</w:t>
            </w:r>
          </w:p>
        </w:tc>
        <w:tc>
          <w:tcPr>
            <w:tcW w:w="1701" w:type="dxa"/>
          </w:tcPr>
          <w:p w14:paraId="22876294" w14:textId="2F754CF5" w:rsidR="00DF4368" w:rsidRDefault="00DF4368" w:rsidP="009D3A1D">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PPT</w:t>
            </w:r>
          </w:p>
          <w:p w14:paraId="6981C925" w14:textId="2F455BCB" w:rsidR="00D37973" w:rsidRDefault="00D37973" w:rsidP="009D3A1D">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hyperlink w:anchor="_Druckvorlage_Rollenspiel" w:history="1">
              <w:r w:rsidRPr="00971C13">
                <w:rPr>
                  <w:rStyle w:val="Hyperlink"/>
                  <w:spacing w:val="-10"/>
                </w:rPr>
                <w:t xml:space="preserve">AB </w:t>
              </w:r>
              <w:r w:rsidR="00DF4368" w:rsidRPr="00971C13">
                <w:rPr>
                  <w:rStyle w:val="Hyperlink"/>
                  <w:spacing w:val="-10"/>
                </w:rPr>
                <w:t>1</w:t>
              </w:r>
            </w:hyperlink>
          </w:p>
        </w:tc>
        <w:tc>
          <w:tcPr>
            <w:tcW w:w="1123" w:type="dxa"/>
          </w:tcPr>
          <w:p w14:paraId="330E772B" w14:textId="77777777" w:rsidR="00D37973" w:rsidRDefault="00D37973" w:rsidP="009D3A1D">
            <w:pPr>
              <w:spacing w:before="240" w:after="240" w:line="240" w:lineRule="auto"/>
              <w:jc w:val="left"/>
              <w:cnfStyle w:val="000000010000" w:firstRow="0" w:lastRow="0" w:firstColumn="0" w:lastColumn="0" w:oddVBand="0" w:evenVBand="0" w:oddHBand="0" w:evenHBand="1" w:firstRowFirstColumn="0" w:firstRowLastColumn="0" w:lastRowFirstColumn="0" w:lastRowLastColumn="0"/>
              <w:rPr>
                <w:rStyle w:val="IntensiverVerweis"/>
                <w:b w:val="0"/>
                <w:bCs w:val="0"/>
                <w:smallCaps w:val="0"/>
                <w:color w:val="auto"/>
                <w:spacing w:val="-10"/>
              </w:rPr>
            </w:pPr>
          </w:p>
        </w:tc>
      </w:tr>
      <w:tr w:rsidR="00D37973" w14:paraId="1AB7EFA2" w14:textId="18C2C4CD" w:rsidTr="7A1EC4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46" w:type="dxa"/>
          </w:tcPr>
          <w:p w14:paraId="367B3D2A" w14:textId="3793DC05" w:rsidR="00A84286" w:rsidRPr="00A84286" w:rsidRDefault="00B918B2" w:rsidP="009D3A1D">
            <w:pPr>
              <w:spacing w:before="240" w:after="240" w:line="240" w:lineRule="auto"/>
              <w:jc w:val="left"/>
              <w:rPr>
                <w:rStyle w:val="IntensiverVerweis"/>
                <w:b/>
                <w:bCs/>
                <w:smallCaps w:val="0"/>
                <w:color w:val="auto"/>
                <w:spacing w:val="-10"/>
              </w:rPr>
            </w:pPr>
            <w:r>
              <w:rPr>
                <w:rStyle w:val="IntensiverVerweis"/>
                <w:b/>
                <w:bCs/>
                <w:smallCaps w:val="0"/>
                <w:color w:val="auto"/>
                <w:spacing w:val="-10"/>
              </w:rPr>
              <w:t>15</w:t>
            </w:r>
            <w:r w:rsidR="003A264E">
              <w:rPr>
                <w:rStyle w:val="IntensiverVerweis"/>
                <w:b/>
                <w:bCs/>
                <w:smallCaps w:val="0"/>
                <w:color w:val="auto"/>
                <w:spacing w:val="-10"/>
              </w:rPr>
              <w:t xml:space="preserve"> </w:t>
            </w:r>
            <w:r w:rsidR="007C5757">
              <w:rPr>
                <w:rStyle w:val="IntensiverVerweis"/>
                <w:b/>
                <w:bCs/>
                <w:smallCaps w:val="0"/>
                <w:color w:val="auto"/>
                <w:spacing w:val="-10"/>
              </w:rPr>
              <w:t>M</w:t>
            </w:r>
            <w:r w:rsidR="003A264E" w:rsidRPr="003A264E">
              <w:rPr>
                <w:rStyle w:val="IntensiverVerweis"/>
                <w:b/>
                <w:bCs/>
                <w:smallCaps w:val="0"/>
                <w:color w:val="auto"/>
                <w:spacing w:val="-10"/>
              </w:rPr>
              <w:t>in</w:t>
            </w:r>
          </w:p>
        </w:tc>
        <w:tc>
          <w:tcPr>
            <w:tcW w:w="1559" w:type="dxa"/>
          </w:tcPr>
          <w:p w14:paraId="2FCC08D4" w14:textId="39366C40" w:rsidR="00A84286" w:rsidRPr="00A84286" w:rsidRDefault="00B918B2" w:rsidP="009D3A1D">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Diskussion</w:t>
            </w:r>
          </w:p>
        </w:tc>
        <w:tc>
          <w:tcPr>
            <w:tcW w:w="3827" w:type="dxa"/>
          </w:tcPr>
          <w:p w14:paraId="1BD08D54" w14:textId="33E559EF" w:rsidR="00B918B2" w:rsidRDefault="00B918B2" w:rsidP="008374E8">
            <w:pPr>
              <w:spacing w:before="240" w:after="240" w:line="240" w:lineRule="auto"/>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Pr>
                <w:rStyle w:val="IntensiverVerweis"/>
                <w:b w:val="0"/>
                <w:bCs w:val="0"/>
                <w:smallCaps w:val="0"/>
                <w:color w:val="auto"/>
                <w:spacing w:val="-10"/>
              </w:rPr>
              <w:t xml:space="preserve">Die Lehrkraft bespricht noch gemeinsam mit den </w:t>
            </w:r>
            <w:r w:rsidR="00730499">
              <w:rPr>
                <w:rStyle w:val="IntensiverVerweis"/>
                <w:b w:val="0"/>
                <w:bCs w:val="0"/>
                <w:smallCaps w:val="0"/>
                <w:color w:val="auto"/>
                <w:spacing w:val="-10"/>
              </w:rPr>
              <w:t>Schüler:innen</w:t>
            </w:r>
            <w:r>
              <w:rPr>
                <w:rStyle w:val="IntensiverVerweis"/>
                <w:b w:val="0"/>
                <w:bCs w:val="0"/>
                <w:smallCaps w:val="0"/>
                <w:color w:val="auto"/>
                <w:spacing w:val="-10"/>
              </w:rPr>
              <w:t xml:space="preserve"> die Ergebnisse aus den Verhandlungen. </w:t>
            </w:r>
          </w:p>
          <w:p w14:paraId="0040B254" w14:textId="2ACA89E3" w:rsidR="00B918B2" w:rsidRPr="00B918B2" w:rsidRDefault="00B918B2" w:rsidP="008374E8">
            <w:pPr>
              <w:pStyle w:val="Listenabsatz"/>
              <w:numPr>
                <w:ilvl w:val="0"/>
                <w:numId w:val="41"/>
              </w:numPr>
              <w:spacing w:before="240" w:after="240" w:line="240" w:lineRule="auto"/>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sidRPr="00B918B2">
              <w:rPr>
                <w:rStyle w:val="IntensiverVerweis"/>
                <w:b w:val="0"/>
                <w:bCs w:val="0"/>
                <w:smallCaps w:val="0"/>
                <w:color w:val="auto"/>
                <w:spacing w:val="-10"/>
              </w:rPr>
              <w:t>Sind die Gruppen mit dem Kollektivvertrag zufrieden?</w:t>
            </w:r>
          </w:p>
          <w:p w14:paraId="060856FB" w14:textId="3BB089F9" w:rsidR="00A84286" w:rsidRPr="00B918B2" w:rsidRDefault="00B918B2" w:rsidP="7A1EC477">
            <w:pPr>
              <w:pStyle w:val="Listenabsatz"/>
              <w:numPr>
                <w:ilvl w:val="0"/>
                <w:numId w:val="41"/>
              </w:numPr>
              <w:spacing w:before="240" w:after="240" w:line="240" w:lineRule="auto"/>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sidRPr="7A1EC477">
              <w:rPr>
                <w:rStyle w:val="IntensiverVerweis"/>
                <w:b w:val="0"/>
                <w:bCs w:val="0"/>
                <w:smallCaps w:val="0"/>
                <w:color w:val="auto"/>
                <w:spacing w:val="-10"/>
              </w:rPr>
              <w:t>Wie ist es euch in eurer Rolle ergangen?</w:t>
            </w:r>
          </w:p>
          <w:p w14:paraId="7429F7B4" w14:textId="5B04D011" w:rsidR="00A84286" w:rsidRPr="00B918B2" w:rsidRDefault="7A1EC477" w:rsidP="7A1EC477">
            <w:pPr>
              <w:pStyle w:val="Listenabsatz"/>
              <w:numPr>
                <w:ilvl w:val="0"/>
                <w:numId w:val="41"/>
              </w:numPr>
              <w:spacing w:before="240" w:after="240" w:line="240" w:lineRule="auto"/>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r w:rsidRPr="7A1EC477">
              <w:rPr>
                <w:rStyle w:val="IntensiverVerweis"/>
                <w:b w:val="0"/>
                <w:bCs w:val="0"/>
                <w:smallCaps w:val="0"/>
                <w:color w:val="auto"/>
              </w:rPr>
              <w:t>Welche aktuellen Beispiele für solche Verhandlungen kennt ihr?</w:t>
            </w:r>
          </w:p>
        </w:tc>
        <w:tc>
          <w:tcPr>
            <w:tcW w:w="1701" w:type="dxa"/>
          </w:tcPr>
          <w:p w14:paraId="442D58E4" w14:textId="172622ED" w:rsidR="00A84286" w:rsidRPr="00A84286" w:rsidRDefault="00A84286" w:rsidP="009D3A1D">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p>
        </w:tc>
        <w:tc>
          <w:tcPr>
            <w:tcW w:w="1123" w:type="dxa"/>
          </w:tcPr>
          <w:p w14:paraId="030499CF" w14:textId="1DE35776" w:rsidR="00A84286" w:rsidRPr="00A84286" w:rsidRDefault="00A84286" w:rsidP="009D3A1D">
            <w:pPr>
              <w:spacing w:before="240" w:after="240" w:line="240" w:lineRule="auto"/>
              <w:jc w:val="left"/>
              <w:cnfStyle w:val="000000100000" w:firstRow="0" w:lastRow="0" w:firstColumn="0" w:lastColumn="0" w:oddVBand="0" w:evenVBand="0" w:oddHBand="1" w:evenHBand="0" w:firstRowFirstColumn="0" w:firstRowLastColumn="0" w:lastRowFirstColumn="0" w:lastRowLastColumn="0"/>
              <w:rPr>
                <w:rStyle w:val="IntensiverVerweis"/>
                <w:b w:val="0"/>
                <w:bCs w:val="0"/>
                <w:smallCaps w:val="0"/>
                <w:color w:val="auto"/>
                <w:spacing w:val="-10"/>
              </w:rPr>
            </w:pPr>
          </w:p>
        </w:tc>
      </w:tr>
    </w:tbl>
    <w:p w14:paraId="274CD232" w14:textId="77777777" w:rsidR="00805BC5" w:rsidRDefault="00805BC5" w:rsidP="00805BC5">
      <w:pPr>
        <w:pStyle w:val="Hinweis"/>
        <w:rPr>
          <w:rStyle w:val="IntensiverVerweis"/>
          <w:b w:val="0"/>
          <w:bCs w:val="0"/>
          <w:smallCaps w:val="0"/>
          <w:spacing w:val="-10"/>
        </w:rPr>
      </w:pPr>
      <w:r w:rsidRPr="00805BC5">
        <w:rPr>
          <w:rStyle w:val="IntensiverVerweis"/>
          <w:b w:val="0"/>
          <w:bCs w:val="0"/>
          <w:smallCaps w:val="0"/>
          <w:spacing w:val="-10"/>
        </w:rPr>
        <w:t xml:space="preserve"> </w:t>
      </w:r>
    </w:p>
    <w:p w14:paraId="0BF5D9F6" w14:textId="10D11B33" w:rsidR="00FE06A9" w:rsidRPr="006C495D" w:rsidRDefault="00805BC5" w:rsidP="006C495D">
      <w:pPr>
        <w:pStyle w:val="Hinweis"/>
        <w:rPr>
          <w:rStyle w:val="IntensiverVerweis"/>
          <w:b w:val="0"/>
          <w:bCs w:val="0"/>
          <w:smallCaps w:val="0"/>
          <w:color w:val="7F7F7F" w:themeColor="text1" w:themeTint="80"/>
          <w:spacing w:val="0"/>
        </w:rPr>
      </w:pPr>
      <w:bookmarkStart w:id="7" w:name="_Hlk155797462"/>
      <w:r w:rsidRPr="00805BC5">
        <w:rPr>
          <w:rStyle w:val="IntensiverVerweis"/>
          <w:b w:val="0"/>
          <w:bCs w:val="0"/>
          <w:smallCaps w:val="0"/>
          <w:color w:val="7F7F7F" w:themeColor="text1" w:themeTint="80"/>
          <w:spacing w:val="0"/>
        </w:rPr>
        <w:t>Verwendete Abkürzungen: M = Material; SuS = Schüler</w:t>
      </w:r>
      <w:r w:rsidR="00B92FEF">
        <w:rPr>
          <w:rStyle w:val="IntensiverVerweis"/>
          <w:b w:val="0"/>
          <w:bCs w:val="0"/>
          <w:smallCaps w:val="0"/>
          <w:color w:val="7F7F7F" w:themeColor="text1" w:themeTint="80"/>
          <w:spacing w:val="0"/>
        </w:rPr>
        <w:t>:</w:t>
      </w:r>
      <w:r w:rsidRPr="00805BC5">
        <w:rPr>
          <w:rStyle w:val="IntensiverVerweis"/>
          <w:b w:val="0"/>
          <w:bCs w:val="0"/>
          <w:smallCaps w:val="0"/>
          <w:color w:val="7F7F7F" w:themeColor="text1" w:themeTint="80"/>
          <w:spacing w:val="0"/>
        </w:rPr>
        <w:t>innen; L = Lehrperson; PPT = Powerpoint-Präsentation</w:t>
      </w:r>
      <w:bookmarkEnd w:id="7"/>
      <w:r w:rsidR="00FE06A9">
        <w:rPr>
          <w:rStyle w:val="IntensiverVerweis"/>
          <w:b w:val="0"/>
          <w:bCs w:val="0"/>
          <w:smallCaps w:val="0"/>
          <w:spacing w:val="-10"/>
        </w:rPr>
        <w:br w:type="page"/>
      </w:r>
    </w:p>
    <w:p w14:paraId="1147B068" w14:textId="1E50E386" w:rsidR="006C495D" w:rsidRDefault="008D08A5">
      <w:pPr>
        <w:spacing w:after="0" w:line="240" w:lineRule="auto"/>
        <w:jc w:val="left"/>
        <w:rPr>
          <w:rStyle w:val="IntensiverVerweis"/>
          <w:b w:val="0"/>
          <w:bCs w:val="0"/>
          <w:smallCaps w:val="0"/>
          <w:spacing w:val="-10"/>
        </w:rPr>
      </w:pPr>
      <w:r>
        <w:rPr>
          <w:noProof/>
          <w:color w:val="002060"/>
          <w:spacing w:val="-10"/>
        </w:rPr>
        <w:lastRenderedPageBreak/>
        <w:drawing>
          <wp:inline distT="0" distB="0" distL="0" distR="0" wp14:anchorId="203559E8" wp14:editId="13BA108B">
            <wp:extent cx="5892800" cy="3282866"/>
            <wp:effectExtent l="0" t="0" r="0" b="0"/>
            <wp:docPr id="395565633" name="Grafik 2"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565633" name="Grafik 2" descr="Ein Bild, das Text, Screenshot, Schrift, Design enthält.&#10;&#10;Automatisch generierte Beschreibung"/>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a:stretch/>
                  </pic:blipFill>
                  <pic:spPr bwMode="auto">
                    <a:xfrm>
                      <a:off x="0" y="0"/>
                      <a:ext cx="5906363" cy="3290422"/>
                    </a:xfrm>
                    <a:prstGeom prst="rect">
                      <a:avLst/>
                    </a:prstGeom>
                    <a:noFill/>
                    <a:ln>
                      <a:noFill/>
                    </a:ln>
                    <a:extLst>
                      <a:ext uri="{53640926-AAD7-44D8-BBD7-CCE9431645EC}">
                        <a14:shadowObscured xmlns:a14="http://schemas.microsoft.com/office/drawing/2010/main"/>
                      </a:ext>
                    </a:extLst>
                  </pic:spPr>
                </pic:pic>
              </a:graphicData>
            </a:graphic>
          </wp:inline>
        </w:drawing>
      </w:r>
    </w:p>
    <w:p w14:paraId="52CE87B6" w14:textId="77777777" w:rsidR="00AD6459" w:rsidRPr="005A57FA" w:rsidRDefault="00AD6459">
      <w:pPr>
        <w:spacing w:after="0" w:line="240" w:lineRule="auto"/>
        <w:jc w:val="left"/>
        <w:rPr>
          <w:rStyle w:val="IntensiverVerweis"/>
          <w:b w:val="0"/>
          <w:bCs w:val="0"/>
          <w:smallCaps w:val="0"/>
          <w:spacing w:val="-10"/>
        </w:rPr>
      </w:pPr>
    </w:p>
    <w:p w14:paraId="0881A307" w14:textId="1E2321A6" w:rsidR="00AD6459" w:rsidRPr="00AD6459" w:rsidRDefault="00AD6459" w:rsidP="00AD6459">
      <w:pPr>
        <w:rPr>
          <w:rStyle w:val="IntensiverVerweis"/>
          <w:smallCaps w:val="0"/>
          <w:spacing w:val="-10"/>
        </w:rPr>
      </w:pPr>
      <w:r w:rsidRPr="00AD6459">
        <w:rPr>
          <w:rStyle w:val="IntensiverVerweis"/>
          <w:smallCaps w:val="0"/>
          <w:spacing w:val="-10"/>
        </w:rPr>
        <w:t>PPT</w:t>
      </w:r>
    </w:p>
    <w:p w14:paraId="10FF57CF" w14:textId="33A0FCAE" w:rsidR="006C495D" w:rsidRPr="00CA1C0D" w:rsidRDefault="008907AC" w:rsidP="00AD6459">
      <w:pPr>
        <w:rPr>
          <w:rStyle w:val="IntensiverVerweis"/>
          <w:b w:val="0"/>
          <w:bCs w:val="0"/>
          <w:smallCaps w:val="0"/>
          <w:spacing w:val="-10"/>
        </w:rPr>
      </w:pPr>
      <w:r>
        <w:rPr>
          <w:noProof/>
        </w:rPr>
        <w:drawing>
          <wp:inline distT="0" distB="0" distL="0" distR="0" wp14:anchorId="420A79A6" wp14:editId="465F7D18">
            <wp:extent cx="5756910" cy="3238500"/>
            <wp:effectExtent l="0" t="0" r="0" b="0"/>
            <wp:docPr id="1116458117"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6458117" name=""/>
                    <pic:cNvPicPr/>
                  </pic:nvPicPr>
                  <pic:blipFill>
                    <a:blip r:embed="rId20">
                      <a:extLst>
                        <a:ext uri="{96DAC541-7B7A-43D3-8B79-37D633B846F1}">
                          <asvg:svgBlip xmlns:asvg="http://schemas.microsoft.com/office/drawing/2016/SVG/main" r:embed="rId21"/>
                        </a:ext>
                      </a:extLst>
                    </a:blip>
                    <a:stretch>
                      <a:fillRect/>
                    </a:stretch>
                  </pic:blipFill>
                  <pic:spPr>
                    <a:xfrm>
                      <a:off x="0" y="0"/>
                      <a:ext cx="5756910" cy="3238500"/>
                    </a:xfrm>
                    <a:prstGeom prst="rect">
                      <a:avLst/>
                    </a:prstGeom>
                  </pic:spPr>
                </pic:pic>
              </a:graphicData>
            </a:graphic>
          </wp:inline>
        </w:drawing>
      </w:r>
    </w:p>
    <w:p w14:paraId="4CBE070F" w14:textId="72918AD8" w:rsidR="00E770EB" w:rsidRPr="00145652" w:rsidRDefault="00EE10EF" w:rsidP="00145652">
      <w:pPr>
        <w:rPr>
          <w:rStyle w:val="IntensiverVerweis"/>
          <w:b w:val="0"/>
          <w:bCs w:val="0"/>
          <w:smallCaps w:val="0"/>
          <w:color w:val="auto"/>
          <w:spacing w:val="-10"/>
        </w:rPr>
      </w:pPr>
      <w:r w:rsidRPr="00145652">
        <w:rPr>
          <w:rStyle w:val="IntensiverVerweis"/>
          <w:b w:val="0"/>
          <w:bCs w:val="0"/>
          <w:smallCaps w:val="0"/>
          <w:color w:val="auto"/>
          <w:spacing w:val="-10"/>
        </w:rPr>
        <w:t xml:space="preserve">Die Schüler:innen </w:t>
      </w:r>
      <w:r w:rsidR="00DF5C65" w:rsidRPr="00145652">
        <w:rPr>
          <w:rStyle w:val="IntensiverVerweis"/>
          <w:b w:val="0"/>
          <w:bCs w:val="0"/>
          <w:smallCaps w:val="0"/>
          <w:color w:val="auto"/>
          <w:spacing w:val="-10"/>
        </w:rPr>
        <w:t xml:space="preserve">bilden Vierer-Gruppen und </w:t>
      </w:r>
      <w:r w:rsidRPr="00145652">
        <w:rPr>
          <w:rStyle w:val="IntensiverVerweis"/>
          <w:b w:val="0"/>
          <w:bCs w:val="0"/>
          <w:smallCaps w:val="0"/>
          <w:color w:val="auto"/>
          <w:spacing w:val="-10"/>
        </w:rPr>
        <w:t xml:space="preserve">erhalten </w:t>
      </w:r>
      <w:r w:rsidR="004B0789" w:rsidRPr="00145652">
        <w:rPr>
          <w:rStyle w:val="IntensiverVerweis"/>
          <w:b w:val="0"/>
          <w:bCs w:val="0"/>
          <w:smallCaps w:val="0"/>
          <w:color w:val="auto"/>
          <w:spacing w:val="-10"/>
        </w:rPr>
        <w:t>grüne und rote</w:t>
      </w:r>
      <w:r w:rsidRPr="00145652">
        <w:rPr>
          <w:rStyle w:val="IntensiverVerweis"/>
          <w:b w:val="0"/>
          <w:bCs w:val="0"/>
          <w:smallCaps w:val="0"/>
          <w:color w:val="auto"/>
          <w:spacing w:val="-10"/>
        </w:rPr>
        <w:t xml:space="preserve"> Kärtchen. Auf de</w:t>
      </w:r>
      <w:r w:rsidR="00317610">
        <w:rPr>
          <w:rStyle w:val="IntensiverVerweis"/>
          <w:b w:val="0"/>
          <w:bCs w:val="0"/>
          <w:smallCaps w:val="0"/>
          <w:color w:val="auto"/>
          <w:spacing w:val="-10"/>
        </w:rPr>
        <w:t>n</w:t>
      </w:r>
      <w:r w:rsidRPr="00145652">
        <w:rPr>
          <w:rStyle w:val="IntensiverVerweis"/>
          <w:b w:val="0"/>
          <w:bCs w:val="0"/>
          <w:smallCaps w:val="0"/>
          <w:color w:val="auto"/>
          <w:spacing w:val="-10"/>
        </w:rPr>
        <w:t xml:space="preserve"> grünen Kärtchen notieren sie </w:t>
      </w:r>
      <w:r w:rsidR="004B0789" w:rsidRPr="00145652">
        <w:rPr>
          <w:rStyle w:val="IntensiverVerweis"/>
          <w:b w:val="0"/>
          <w:bCs w:val="0"/>
          <w:smallCaps w:val="0"/>
          <w:color w:val="auto"/>
          <w:spacing w:val="-10"/>
        </w:rPr>
        <w:t>Kriterien, die für einen guten Arbeitsplatz sprechen</w:t>
      </w:r>
      <w:r w:rsidR="00317610">
        <w:rPr>
          <w:rStyle w:val="IntensiverVerweis"/>
          <w:b w:val="0"/>
          <w:bCs w:val="0"/>
          <w:smallCaps w:val="0"/>
          <w:color w:val="auto"/>
          <w:spacing w:val="-10"/>
        </w:rPr>
        <w:t xml:space="preserve"> und die ihnen wichtig sind (Wünsche und Bedürfnisse)</w:t>
      </w:r>
      <w:r w:rsidR="004B0789" w:rsidRPr="00145652">
        <w:rPr>
          <w:rStyle w:val="IntensiverVerweis"/>
          <w:b w:val="0"/>
          <w:bCs w:val="0"/>
          <w:smallCaps w:val="0"/>
          <w:color w:val="auto"/>
          <w:spacing w:val="-10"/>
        </w:rPr>
        <w:t xml:space="preserve"> und auf den roten Kärtchen Kriterien, die </w:t>
      </w:r>
      <w:r w:rsidR="009F29C4" w:rsidRPr="00145652">
        <w:rPr>
          <w:rStyle w:val="IntensiverVerweis"/>
          <w:b w:val="0"/>
          <w:bCs w:val="0"/>
          <w:smallCaps w:val="0"/>
          <w:color w:val="auto"/>
          <w:spacing w:val="-10"/>
        </w:rPr>
        <w:t xml:space="preserve">sich aus ihrer Sicht schlecht auf den Arbeitsplatz auswirken. </w:t>
      </w:r>
      <w:r w:rsidR="00DF5C65" w:rsidRPr="00145652">
        <w:rPr>
          <w:rStyle w:val="IntensiverVerweis"/>
          <w:b w:val="0"/>
          <w:bCs w:val="0"/>
          <w:smallCaps w:val="0"/>
          <w:color w:val="auto"/>
          <w:spacing w:val="-10"/>
        </w:rPr>
        <w:t xml:space="preserve">Die Schüler:innen besprechen die Fragestellungen vorab gemeinsam in den Gruppen und </w:t>
      </w:r>
      <w:r w:rsidR="00145652" w:rsidRPr="00145652">
        <w:rPr>
          <w:rStyle w:val="IntensiverVerweis"/>
          <w:b w:val="0"/>
          <w:bCs w:val="0"/>
          <w:smallCaps w:val="0"/>
          <w:color w:val="auto"/>
          <w:spacing w:val="-10"/>
        </w:rPr>
        <w:t xml:space="preserve">befestigen danach die Kärtchen auf der Tafel. </w:t>
      </w:r>
      <w:r w:rsidR="00D4238E">
        <w:rPr>
          <w:rStyle w:val="IntensiverVerweis"/>
          <w:b w:val="0"/>
          <w:bCs w:val="0"/>
          <w:smallCaps w:val="0"/>
          <w:color w:val="auto"/>
          <w:spacing w:val="-10"/>
        </w:rPr>
        <w:t>Im Plenum werden die einzelnen Punkte besprochen</w:t>
      </w:r>
      <w:r w:rsidR="00656428">
        <w:rPr>
          <w:rStyle w:val="IntensiverVerweis"/>
          <w:b w:val="0"/>
          <w:bCs w:val="0"/>
          <w:smallCaps w:val="0"/>
          <w:color w:val="auto"/>
          <w:spacing w:val="-10"/>
        </w:rPr>
        <w:t xml:space="preserve"> und Unterschiede bzw. Überschneidungen diskutiert. </w:t>
      </w:r>
    </w:p>
    <w:p w14:paraId="008E2A96" w14:textId="77777777" w:rsidR="00AD6459" w:rsidRDefault="00AD6459" w:rsidP="44453EA4">
      <w:pPr>
        <w:spacing w:after="0" w:line="240" w:lineRule="auto"/>
        <w:jc w:val="left"/>
        <w:rPr>
          <w:rStyle w:val="IntensiverVerweis"/>
          <w:b w:val="0"/>
          <w:bCs w:val="0"/>
          <w:smallCaps w:val="0"/>
          <w:spacing w:val="-10"/>
        </w:rPr>
      </w:pPr>
      <w:r>
        <w:rPr>
          <w:rStyle w:val="IntensiverVerweis"/>
          <w:b w:val="0"/>
          <w:bCs w:val="0"/>
          <w:smallCaps w:val="0"/>
          <w:spacing w:val="-10"/>
        </w:rPr>
        <w:br w:type="page"/>
      </w:r>
    </w:p>
    <w:p w14:paraId="7486E41D" w14:textId="77777777" w:rsidR="00FD34A7" w:rsidRPr="00FD34A7" w:rsidRDefault="00FD34A7" w:rsidP="00FD34A7">
      <w:pPr>
        <w:pStyle w:val="berschrift2"/>
        <w:tabs>
          <w:tab w:val="right" w:pos="9066"/>
        </w:tabs>
        <w:rPr>
          <w:rStyle w:val="eop"/>
        </w:rPr>
      </w:pPr>
      <w:r w:rsidRPr="00FD34A7">
        <w:lastRenderedPageBreak/>
        <w:t>Sozialpartnerschaft</w:t>
      </w:r>
    </w:p>
    <w:p w14:paraId="75EA11C3" w14:textId="77777777" w:rsidR="00FD34A7" w:rsidRPr="00FD34A7" w:rsidRDefault="00FD34A7" w:rsidP="00FD34A7">
      <w:pPr>
        <w:spacing w:before="120" w:after="0" w:line="240" w:lineRule="auto"/>
        <w:jc w:val="left"/>
        <w:rPr>
          <w:rStyle w:val="IntensiverVerweis"/>
          <w:b w:val="0"/>
          <w:smallCaps w:val="0"/>
          <w:spacing w:val="-10"/>
        </w:rPr>
      </w:pPr>
      <w:r w:rsidRPr="00FD34A7">
        <w:rPr>
          <w:noProof/>
          <w:u w:val="single"/>
        </w:rPr>
        <mc:AlternateContent>
          <mc:Choice Requires="wpg">
            <w:drawing>
              <wp:inline distT="0" distB="0" distL="0" distR="0" wp14:anchorId="4CBA2D93" wp14:editId="1D73440F">
                <wp:extent cx="5745480" cy="1400175"/>
                <wp:effectExtent l="0" t="0" r="26670" b="28575"/>
                <wp:docPr id="150212629" name="Gruppieren 1"/>
                <wp:cNvGraphicFramePr/>
                <a:graphic xmlns:a="http://schemas.openxmlformats.org/drawingml/2006/main">
                  <a:graphicData uri="http://schemas.microsoft.com/office/word/2010/wordprocessingGroup">
                    <wpg:wgp>
                      <wpg:cNvGrpSpPr/>
                      <wpg:grpSpPr>
                        <a:xfrm>
                          <a:off x="0" y="0"/>
                          <a:ext cx="5745480" cy="1400175"/>
                          <a:chOff x="-101600" y="901148"/>
                          <a:chExt cx="5745480" cy="1695450"/>
                        </a:xfrm>
                      </wpg:grpSpPr>
                      <wps:wsp>
                        <wps:cNvPr id="1866430319" name="Rechteck: abgerundete Ecken 1866430319"/>
                        <wps:cNvSpPr/>
                        <wps:spPr>
                          <a:xfrm>
                            <a:off x="-101600" y="901148"/>
                            <a:ext cx="5745480" cy="1695450"/>
                          </a:xfrm>
                          <a:prstGeom prst="roundRect">
                            <a:avLst/>
                          </a:prstGeom>
                          <a:solidFill>
                            <a:srgbClr val="C8E5EB"/>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31DD5092" w14:textId="77777777" w:rsidR="00FD34A7" w:rsidRPr="007C657D" w:rsidRDefault="00FD34A7" w:rsidP="00FD34A7">
                              <w:pPr>
                                <w:ind w:left="851"/>
                                <w:rPr>
                                  <w:rStyle w:val="IntensiverVerweis"/>
                                  <w:color w:val="0B383B"/>
                                </w:rPr>
                              </w:pPr>
                              <w:r>
                                <w:rPr>
                                  <w:rStyle w:val="IntensiverVerweis"/>
                                  <w:color w:val="0B383B"/>
                                </w:rPr>
                                <w:t>Inhaltsvermittlung</w:t>
                              </w:r>
                              <w:r w:rsidRPr="007C657D">
                                <w:rPr>
                                  <w:rStyle w:val="IntensiverVerweis"/>
                                  <w:color w:val="0B383B"/>
                                </w:rPr>
                                <w:t>:</w:t>
                              </w:r>
                              <w:r>
                                <w:rPr>
                                  <w:rStyle w:val="IntensiverVerweis"/>
                                  <w:color w:val="0B383B"/>
                                </w:rPr>
                                <w:t xml:space="preserve"> Sozialpartnerschaft  </w:t>
                              </w:r>
                            </w:p>
                            <w:p w14:paraId="1268C8B5" w14:textId="77777777" w:rsidR="00FD34A7" w:rsidRDefault="00FD34A7" w:rsidP="00FD34A7"/>
                            <w:p w14:paraId="58E88F29" w14:textId="77777777" w:rsidR="00FD34A7" w:rsidRDefault="00FD34A7" w:rsidP="00FD34A7">
                              <w:pPr>
                                <w:pStyle w:val="Listenabsatz"/>
                                <w:numPr>
                                  <w:ilvl w:val="0"/>
                                  <w:numId w:val="46"/>
                                </w:numPr>
                              </w:pPr>
                              <w:r>
                                <w:t>Die Lehrkraft erklärt das System der Sozialpartnerschaft.</w:t>
                              </w:r>
                            </w:p>
                            <w:p w14:paraId="6CC8F5B4" w14:textId="77777777" w:rsidR="00FD34A7" w:rsidRDefault="00FD34A7" w:rsidP="00FD34A7">
                              <w:pPr>
                                <w:pStyle w:val="Listenabsatz"/>
                                <w:numPr>
                                  <w:ilvl w:val="0"/>
                                  <w:numId w:val="46"/>
                                </w:numPr>
                              </w:pPr>
                              <w:r>
                                <w:t>Die Lehrkraft geht auf die unterschiedlichen Interessenvertretungen ein.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936460689" name="Grafik 104" descr="Klemmbrett teilweise angekreuzt mit einfarbiger Füllung"/>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16013" y="981213"/>
                            <a:ext cx="617220" cy="617220"/>
                          </a:xfrm>
                          <a:prstGeom prst="rect">
                            <a:avLst/>
                          </a:prstGeom>
                        </pic:spPr>
                      </pic:pic>
                    </wpg:wgp>
                  </a:graphicData>
                </a:graphic>
              </wp:inline>
            </w:drawing>
          </mc:Choice>
          <mc:Fallback>
            <w:pict>
              <v:group w14:anchorId="4CBA2D93" id="Gruppieren 1" o:spid="_x0000_s1028" style="width:452.4pt;height:110.25pt;mso-position-horizontal-relative:char;mso-position-vertical-relative:line" coordorigin="-1016,9011" coordsize="57454,16954"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">
                <v:roundrect id="Rechteck: abgerundete Ecken 1866430319" o:spid="_x0000_s1029" style="position:absolute;left:-1016;top:9011;width:57454;height:16954;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" fillcolor="#c8e5eb" strokecolor="white [3212]">
                  <v:textbox>
                    <w:txbxContent>
                      <w:p w14:paraId="31DD5092" w14:textId="77777777" w:rsidR="00FD34A7" w:rsidRPr="007C657D" w:rsidRDefault="00FD34A7" w:rsidP="00FD34A7">
                        <w:pPr>
                          <w:ind w:left="851"/>
                          <w:rPr>
                            <w:rStyle w:val="IntensiverVerweis"/>
                            <w:color w:val="0B383B"/>
                          </w:rPr>
                        </w:pPr>
                        <w:r>
                          <w:rPr>
                            <w:rStyle w:val="IntensiverVerweis"/>
                            <w:color w:val="0B383B"/>
                          </w:rPr>
                          <w:t>Inhaltsvermittlung</w:t>
                        </w:r>
                        <w:r w:rsidRPr="007C657D">
                          <w:rPr>
                            <w:rStyle w:val="IntensiverVerweis"/>
                            <w:color w:val="0B383B"/>
                          </w:rPr>
                          <w:t>:</w:t>
                        </w:r>
                        <w:r>
                          <w:rPr>
                            <w:rStyle w:val="IntensiverVerweis"/>
                            <w:color w:val="0B383B"/>
                          </w:rPr>
                          <w:t xml:space="preserve"> Sozialpartnerschaft  </w:t>
                        </w:r>
                      </w:p>
                      <w:p w14:paraId="1268C8B5" w14:textId="77777777" w:rsidR="00FD34A7" w:rsidRDefault="00FD34A7" w:rsidP="00FD34A7"/>
                      <w:p w14:paraId="58E88F29" w14:textId="77777777" w:rsidR="00FD34A7" w:rsidRDefault="00FD34A7" w:rsidP="00FD34A7">
                        <w:pPr>
                          <w:pStyle w:val="Listenabsatz"/>
                          <w:numPr>
                            <w:ilvl w:val="0"/>
                            <w:numId w:val="46"/>
                          </w:numPr>
                        </w:pPr>
                        <w:r>
                          <w:t>Die Lehrkraft erklärt das System der Sozialpartnerschaft.</w:t>
                        </w:r>
                      </w:p>
                      <w:p w14:paraId="6CC8F5B4" w14:textId="77777777" w:rsidR="00FD34A7" w:rsidRDefault="00FD34A7" w:rsidP="00FD34A7">
                        <w:pPr>
                          <w:pStyle w:val="Listenabsatz"/>
                          <w:numPr>
                            <w:ilvl w:val="0"/>
                            <w:numId w:val="46"/>
                          </w:numPr>
                        </w:pPr>
                        <w:r>
                          <w:t>Die Lehrkraft geht auf die unterschiedlichen Interessenvertretungen ein.</w:t>
                        </w:r>
                      </w:p>
                    </w:txbxContent>
                  </v:textbox>
                </v:round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04" o:spid="_x0000_s1030"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">
                  <v:imagedata r:id="rId24" o:title="Klemmbrett teilweise angekreuzt mit einfarbiger Füllung"/>
                </v:shape>
                <w10:anchorlock/>
              </v:group>
            </w:pict>
          </mc:Fallback>
        </mc:AlternateContent>
      </w:r>
    </w:p>
    <w:p w14:paraId="674A82F9" w14:textId="77777777" w:rsidR="00FD34A7" w:rsidRPr="00AD6459" w:rsidRDefault="00FD34A7" w:rsidP="00FD34A7">
      <w:pPr>
        <w:spacing w:after="0" w:line="240" w:lineRule="auto"/>
        <w:jc w:val="left"/>
        <w:rPr>
          <w:rStyle w:val="IntensiverVerweis"/>
          <w:smallCaps w:val="0"/>
          <w:spacing w:val="-10"/>
        </w:rPr>
      </w:pPr>
      <w:r w:rsidRPr="00AD6459">
        <w:rPr>
          <w:rStyle w:val="IntensiverVerweis"/>
          <w:smallCaps w:val="0"/>
          <w:spacing w:val="-10"/>
        </w:rPr>
        <w:t>PPT</w:t>
      </w:r>
    </w:p>
    <w:p w14:paraId="308F6D37" w14:textId="77777777" w:rsidR="00FD34A7" w:rsidRDefault="00FD34A7" w:rsidP="00FD34A7">
      <w:pPr>
        <w:spacing w:after="0" w:line="240" w:lineRule="auto"/>
        <w:jc w:val="left"/>
        <w:rPr>
          <w:rStyle w:val="IntensiverVerweis"/>
          <w:b w:val="0"/>
          <w:bCs w:val="0"/>
          <w:smallCaps w:val="0"/>
          <w:spacing w:val="-10"/>
        </w:rPr>
      </w:pPr>
      <w:r>
        <w:rPr>
          <w:noProof/>
        </w:rPr>
        <w:drawing>
          <wp:inline distT="0" distB="0" distL="0" distR="0" wp14:anchorId="095D99E5" wp14:editId="33C7780C">
            <wp:extent cx="4828049" cy="2700000"/>
            <wp:effectExtent l="0" t="0" r="0" b="5715"/>
            <wp:docPr id="514584179"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4828049" cy="2700000"/>
                    </a:xfrm>
                    <a:prstGeom prst="rect">
                      <a:avLst/>
                    </a:prstGeom>
                  </pic:spPr>
                </pic:pic>
              </a:graphicData>
            </a:graphic>
          </wp:inline>
        </w:drawing>
      </w:r>
    </w:p>
    <w:p w14:paraId="2E721592" w14:textId="410D346A" w:rsidR="008166D4" w:rsidRDefault="00FD34A7" w:rsidP="008166D4">
      <w:pPr>
        <w:spacing w:before="120"/>
      </w:pPr>
      <w:r w:rsidRPr="00FD34A7">
        <w:t>A</w:t>
      </w:r>
      <w:r>
        <w:t>n</w:t>
      </w:r>
      <w:r w:rsidRPr="00FD34A7">
        <w:t>schließend wird das System der Sozialpartnerschaft erläutert. Es gibt unterschiedliche Organisationen</w:t>
      </w:r>
      <w:r w:rsidR="00B92FEF">
        <w:t>,</w:t>
      </w:r>
      <w:r w:rsidRPr="00FD34A7">
        <w:t xml:space="preserve"> die Interessen von Arbeitgeber:innen und Arbeitnehmer:innen vertreten. </w:t>
      </w:r>
      <w:r w:rsidR="008166D4">
        <w:t xml:space="preserve">Die Wirtschaftskammer und die Landwirtschaftskammer vertreten die Interessen von Arbeitgeber:innen in Österreich. Die Wirtschaftskammer vertritt Unternehmen aus verschiedenen Branchen, zum Beispiel aus dem Handel, der Industrie und den Dienstleistungen. Sie hilft ihren Mitgliedern bei wirtschaftlichen Fragen, bietet Weiterbildungen an und verhandelt mit den Gewerkschaften über Kollektivverträge. Die Landwirtschaftskammer vertritt </w:t>
      </w:r>
      <w:proofErr w:type="spellStart"/>
      <w:r w:rsidR="008166D4">
        <w:t>Landwirt:innen</w:t>
      </w:r>
      <w:proofErr w:type="spellEnd"/>
      <w:r w:rsidR="008166D4">
        <w:t xml:space="preserve"> und deren Betriebe. Sie berät ihre Mitglieder, bildet weiter und verhandelt auch Kollektivverträge.</w:t>
      </w:r>
    </w:p>
    <w:p w14:paraId="6485653E" w14:textId="2FF52738" w:rsidR="00A555EA" w:rsidRPr="00A555EA" w:rsidRDefault="7A1EC477" w:rsidP="7A1EC477">
      <w:pPr>
        <w:spacing w:before="120"/>
        <w:rPr>
          <w:rFonts w:eastAsia="Calibri" w:cs="Calibri"/>
        </w:rPr>
      </w:pPr>
      <w:r w:rsidRPr="7A1EC477">
        <w:rPr>
          <w:rFonts w:eastAsia="Calibri" w:cs="Calibri"/>
        </w:rPr>
        <w:t xml:space="preserve">Die Arbeiterkammer und der Österreichische Gewerkschaftsbund sind Organisationen in Österreich, die sich für Arbeitnehmer:innen einsetzen. Die Arbeiterkammer, der fast alle Arbeitnehmer:innen verpflichtend angehören, vertritt die Rechte und Interessen der Arbeitnehmer:innen. Sie berät und hilft bei Fragen zum Arbeitsrecht, bei Problemen am Arbeitsplatz und informiert über Rechte und Pflichten von Arbeitnehmer:innen. Außerdem bietet sie ein umfassendes Angebot zum Konsumentenschutz und </w:t>
      </w:r>
      <w:proofErr w:type="spellStart"/>
      <w:r w:rsidRPr="7A1EC477">
        <w:rPr>
          <w:rFonts w:eastAsia="Calibri" w:cs="Calibri"/>
        </w:rPr>
        <w:t>Verbraucher:innenrechte</w:t>
      </w:r>
      <w:proofErr w:type="spellEnd"/>
      <w:r w:rsidRPr="7A1EC477">
        <w:rPr>
          <w:rFonts w:eastAsia="Calibri" w:cs="Calibri"/>
        </w:rPr>
        <w:t xml:space="preserve"> an. </w:t>
      </w:r>
    </w:p>
    <w:p w14:paraId="6C89EE3C" w14:textId="065FAE61" w:rsidR="00A555EA" w:rsidRPr="00A555EA" w:rsidRDefault="00EA1851" w:rsidP="00A555EA">
      <w:pPr>
        <w:spacing w:before="120"/>
        <w:rPr>
          <w:rFonts w:eastAsia="Calibri" w:cs="Calibri"/>
          <w:szCs w:val="22"/>
        </w:rPr>
      </w:pPr>
      <w:r>
        <w:rPr>
          <w:rFonts w:eastAsia="Calibri" w:cs="Calibri"/>
          <w:szCs w:val="22"/>
        </w:rPr>
        <w:t>Der</w:t>
      </w:r>
      <w:r w:rsidR="00A555EA" w:rsidRPr="00A555EA">
        <w:rPr>
          <w:rFonts w:eastAsia="Calibri" w:cs="Calibri"/>
          <w:szCs w:val="22"/>
        </w:rPr>
        <w:t xml:space="preserve"> Zusammenschluss verschiedener Gewerkschaften</w:t>
      </w:r>
      <w:r>
        <w:rPr>
          <w:rFonts w:eastAsia="Calibri" w:cs="Calibri"/>
          <w:szCs w:val="22"/>
        </w:rPr>
        <w:t xml:space="preserve"> ist der Österreichische Gewerkschaftsbund. Er</w:t>
      </w:r>
      <w:r w:rsidR="00A555EA" w:rsidRPr="00A555EA">
        <w:rPr>
          <w:rFonts w:eastAsia="Calibri" w:cs="Calibri"/>
          <w:szCs w:val="22"/>
        </w:rPr>
        <w:t xml:space="preserve"> </w:t>
      </w:r>
      <w:r w:rsidR="008221A3">
        <w:rPr>
          <w:rFonts w:eastAsia="Calibri" w:cs="Calibri"/>
          <w:szCs w:val="22"/>
        </w:rPr>
        <w:t>verhandelt</w:t>
      </w:r>
      <w:r w:rsidR="00A555EA" w:rsidRPr="00A555EA">
        <w:rPr>
          <w:rFonts w:eastAsia="Calibri" w:cs="Calibri"/>
          <w:szCs w:val="22"/>
        </w:rPr>
        <w:t xml:space="preserve"> bessere Arbeitsbedingungen, höhere Löhne und mehr Rechte für Arbeitnehmer</w:t>
      </w:r>
      <w:r w:rsidR="008221A3">
        <w:rPr>
          <w:rFonts w:eastAsia="Calibri" w:cs="Calibri"/>
          <w:szCs w:val="22"/>
        </w:rPr>
        <w:t>:innen</w:t>
      </w:r>
      <w:r w:rsidR="00A555EA" w:rsidRPr="00A555EA">
        <w:rPr>
          <w:rFonts w:eastAsia="Calibri" w:cs="Calibri"/>
          <w:szCs w:val="22"/>
        </w:rPr>
        <w:t>.</w:t>
      </w:r>
      <w:r w:rsidR="00E0200D">
        <w:rPr>
          <w:rFonts w:eastAsia="Calibri" w:cs="Calibri"/>
          <w:szCs w:val="22"/>
        </w:rPr>
        <w:t xml:space="preserve"> </w:t>
      </w:r>
      <w:r w:rsidR="003E2403">
        <w:rPr>
          <w:rFonts w:eastAsia="Calibri" w:cs="Calibri"/>
          <w:szCs w:val="22"/>
        </w:rPr>
        <w:t xml:space="preserve">Er setzt sich aber auch dafür ein, dass alle Menschen </w:t>
      </w:r>
      <w:r w:rsidR="00A23EB8">
        <w:rPr>
          <w:rFonts w:eastAsia="Calibri" w:cs="Calibri"/>
          <w:szCs w:val="22"/>
        </w:rPr>
        <w:t xml:space="preserve">auf soziale Sicherheit vertrauen können und der vorhandene Wohlstand gerecht verteilt wird. </w:t>
      </w:r>
    </w:p>
    <w:p w14:paraId="02857786" w14:textId="77777777" w:rsidR="00A555EA" w:rsidRPr="00A555EA" w:rsidRDefault="00A555EA" w:rsidP="00A555EA">
      <w:pPr>
        <w:spacing w:before="120"/>
        <w:rPr>
          <w:rFonts w:eastAsia="Calibri" w:cs="Calibri"/>
          <w:szCs w:val="22"/>
        </w:rPr>
      </w:pPr>
    </w:p>
    <w:p w14:paraId="722AC0C1" w14:textId="696F3FC5" w:rsidR="00A555EA" w:rsidRDefault="00A555EA" w:rsidP="00A555EA">
      <w:pPr>
        <w:spacing w:before="120"/>
        <w:rPr>
          <w:rFonts w:eastAsia="Calibri" w:cs="Calibri"/>
          <w:szCs w:val="22"/>
        </w:rPr>
      </w:pPr>
      <w:r w:rsidRPr="00A555EA">
        <w:rPr>
          <w:rFonts w:eastAsia="Calibri" w:cs="Calibri"/>
          <w:szCs w:val="22"/>
        </w:rPr>
        <w:lastRenderedPageBreak/>
        <w:t xml:space="preserve">In Österreich gibt es eine Sozialpartnerschaft. Dabei spielen </w:t>
      </w:r>
      <w:r w:rsidR="008221A3">
        <w:rPr>
          <w:rFonts w:eastAsia="Calibri" w:cs="Calibri"/>
          <w:szCs w:val="22"/>
        </w:rPr>
        <w:t>die Wirtschafts- bzw. Landwirtschaftskammer auf der einen Seite und die Gewerkschaft und die Arbeiterkammer auf der anderen Seite</w:t>
      </w:r>
      <w:r w:rsidRPr="00A555EA">
        <w:rPr>
          <w:rFonts w:eastAsia="Calibri" w:cs="Calibri"/>
          <w:szCs w:val="22"/>
        </w:rPr>
        <w:t xml:space="preserve"> eine wichtige Rolle. </w:t>
      </w:r>
    </w:p>
    <w:p w14:paraId="31C09C61" w14:textId="3CC4FB20" w:rsidR="002453BE" w:rsidRDefault="002453BE" w:rsidP="00A555EA">
      <w:pPr>
        <w:spacing w:before="120"/>
        <w:rPr>
          <w:rFonts w:eastAsia="Calibri" w:cs="Calibri"/>
          <w:szCs w:val="22"/>
        </w:rPr>
      </w:pPr>
      <w:r w:rsidRPr="002453BE">
        <w:rPr>
          <w:rFonts w:eastAsia="Calibri" w:cs="Calibri"/>
          <w:szCs w:val="22"/>
        </w:rPr>
        <w:t xml:space="preserve">Die Sozialpartnerschaft in Österreich ist ein System der Zusammenarbeit zwischen </w:t>
      </w:r>
      <w:proofErr w:type="spellStart"/>
      <w:r w:rsidRPr="002453BE">
        <w:rPr>
          <w:rFonts w:eastAsia="Calibri" w:cs="Calibri"/>
          <w:szCs w:val="22"/>
        </w:rPr>
        <w:t>Arbeitgeber</w:t>
      </w:r>
      <w:r>
        <w:rPr>
          <w:rFonts w:eastAsia="Calibri" w:cs="Calibri"/>
          <w:szCs w:val="22"/>
        </w:rPr>
        <w:t>:innen</w:t>
      </w:r>
      <w:proofErr w:type="spellEnd"/>
      <w:r w:rsidRPr="002453BE">
        <w:rPr>
          <w:rFonts w:eastAsia="Calibri" w:cs="Calibri"/>
          <w:szCs w:val="22"/>
        </w:rPr>
        <w:t xml:space="preserve">- und </w:t>
      </w:r>
      <w:proofErr w:type="spellStart"/>
      <w:r w:rsidRPr="002453BE">
        <w:rPr>
          <w:rFonts w:eastAsia="Calibri" w:cs="Calibri"/>
          <w:szCs w:val="22"/>
        </w:rPr>
        <w:t>Arbeitnehmer</w:t>
      </w:r>
      <w:r>
        <w:rPr>
          <w:rFonts w:eastAsia="Calibri" w:cs="Calibri"/>
          <w:szCs w:val="22"/>
        </w:rPr>
        <w:t>:innen</w:t>
      </w:r>
      <w:r w:rsidRPr="002453BE">
        <w:rPr>
          <w:rFonts w:eastAsia="Calibri" w:cs="Calibri"/>
          <w:szCs w:val="22"/>
        </w:rPr>
        <w:t>vertret</w:t>
      </w:r>
      <w:r>
        <w:rPr>
          <w:rFonts w:eastAsia="Calibri" w:cs="Calibri"/>
          <w:szCs w:val="22"/>
        </w:rPr>
        <w:t>ung</w:t>
      </w:r>
      <w:proofErr w:type="spellEnd"/>
      <w:r w:rsidRPr="002453BE">
        <w:rPr>
          <w:rFonts w:eastAsia="Calibri" w:cs="Calibri"/>
          <w:szCs w:val="22"/>
        </w:rPr>
        <w:t xml:space="preserve">. Ziel dieser Partnerschaft ist es, durch Verhandlungen und gemeinsame Entscheidungen stabile und faire Arbeitsbedingungen zu schaffen. Die wichtigsten Akteure sind auf </w:t>
      </w:r>
      <w:proofErr w:type="spellStart"/>
      <w:r w:rsidRPr="002453BE">
        <w:rPr>
          <w:rFonts w:eastAsia="Calibri" w:cs="Calibri"/>
          <w:szCs w:val="22"/>
        </w:rPr>
        <w:t>Arbeitgeber</w:t>
      </w:r>
      <w:r w:rsidR="003E71FB">
        <w:rPr>
          <w:rFonts w:eastAsia="Calibri" w:cs="Calibri"/>
          <w:szCs w:val="22"/>
        </w:rPr>
        <w:t>:innen</w:t>
      </w:r>
      <w:r w:rsidRPr="002453BE">
        <w:rPr>
          <w:rFonts w:eastAsia="Calibri" w:cs="Calibri"/>
          <w:szCs w:val="22"/>
        </w:rPr>
        <w:t>seite</w:t>
      </w:r>
      <w:proofErr w:type="spellEnd"/>
      <w:r w:rsidRPr="002453BE">
        <w:rPr>
          <w:rFonts w:eastAsia="Calibri" w:cs="Calibri"/>
          <w:szCs w:val="22"/>
        </w:rPr>
        <w:t xml:space="preserve"> die Wirtschaftskammer und die Landwirtschaftskammer, auf </w:t>
      </w:r>
      <w:proofErr w:type="spellStart"/>
      <w:r w:rsidRPr="002453BE">
        <w:rPr>
          <w:rFonts w:eastAsia="Calibri" w:cs="Calibri"/>
          <w:szCs w:val="22"/>
        </w:rPr>
        <w:t>Arbeitnehmer</w:t>
      </w:r>
      <w:r w:rsidR="003E71FB">
        <w:rPr>
          <w:rFonts w:eastAsia="Calibri" w:cs="Calibri"/>
          <w:szCs w:val="22"/>
        </w:rPr>
        <w:t>:innen</w:t>
      </w:r>
      <w:r w:rsidRPr="002453BE">
        <w:rPr>
          <w:rFonts w:eastAsia="Calibri" w:cs="Calibri"/>
          <w:szCs w:val="22"/>
        </w:rPr>
        <w:t>seite</w:t>
      </w:r>
      <w:proofErr w:type="spellEnd"/>
      <w:r w:rsidRPr="002453BE">
        <w:rPr>
          <w:rFonts w:eastAsia="Calibri" w:cs="Calibri"/>
          <w:szCs w:val="22"/>
        </w:rPr>
        <w:t xml:space="preserve"> die Arbeiterkammer und der Österreichische Gewerkschaftsbund. Diese Zusammenarbeit fördert den sozialen Frieden und trägt zu einer stabilen Wirtschaft bei.</w:t>
      </w:r>
    </w:p>
    <w:p w14:paraId="0AA7FBB7" w14:textId="77777777" w:rsidR="00711381" w:rsidRDefault="00FD34A7" w:rsidP="00FD34A7">
      <w:pPr>
        <w:spacing w:before="120"/>
      </w:pPr>
      <w:r w:rsidRPr="00FD34A7">
        <w:rPr>
          <w:rFonts w:eastAsia="Calibri" w:cs="Calibri"/>
          <w:szCs w:val="22"/>
        </w:rPr>
        <w:t xml:space="preserve">In größeren Betrieben gibt es oft auch Betriebsräte, welche die Interessen der Belegschaft gegenüber der Geschäftsleitung und den </w:t>
      </w:r>
      <w:proofErr w:type="spellStart"/>
      <w:r w:rsidRPr="00FD34A7">
        <w:rPr>
          <w:rFonts w:eastAsia="Calibri" w:cs="Calibri"/>
          <w:szCs w:val="22"/>
        </w:rPr>
        <w:t>Eigentümer:innen</w:t>
      </w:r>
      <w:proofErr w:type="spellEnd"/>
      <w:r w:rsidRPr="00FD34A7">
        <w:rPr>
          <w:rFonts w:eastAsia="Calibri" w:cs="Calibri"/>
          <w:szCs w:val="22"/>
        </w:rPr>
        <w:t xml:space="preserve"> vertreten.</w:t>
      </w:r>
      <w:r w:rsidRPr="00FD34A7">
        <w:t xml:space="preserve"> </w:t>
      </w:r>
    </w:p>
    <w:p w14:paraId="179FBB80" w14:textId="77777777" w:rsidR="00711381" w:rsidRDefault="00711381" w:rsidP="00FD34A7">
      <w:pPr>
        <w:spacing w:before="120"/>
      </w:pPr>
    </w:p>
    <w:p w14:paraId="3E0DD909" w14:textId="77777777" w:rsidR="00711381" w:rsidRDefault="00711381" w:rsidP="00711381">
      <w:pPr>
        <w:spacing w:before="120" w:after="0" w:line="240" w:lineRule="auto"/>
        <w:jc w:val="left"/>
        <w:rPr>
          <w:rStyle w:val="IntensiverVerweis"/>
          <w:b w:val="0"/>
          <w:smallCaps w:val="0"/>
          <w:spacing w:val="-10"/>
        </w:rPr>
      </w:pPr>
      <w:r w:rsidRPr="00FD34A7">
        <w:rPr>
          <w:noProof/>
          <w:u w:val="single"/>
        </w:rPr>
        <mc:AlternateContent>
          <mc:Choice Requires="wpg">
            <w:drawing>
              <wp:inline distT="0" distB="0" distL="0" distR="0" wp14:anchorId="344C1599" wp14:editId="4FEEBE62">
                <wp:extent cx="5745480" cy="1695450"/>
                <wp:effectExtent l="0" t="0" r="26670" b="19050"/>
                <wp:docPr id="716301413" name="Gruppieren 1"/>
                <wp:cNvGraphicFramePr/>
                <a:graphic xmlns:a="http://schemas.openxmlformats.org/drawingml/2006/main">
                  <a:graphicData uri="http://schemas.microsoft.com/office/word/2010/wordprocessingGroup">
                    <wpg:wgp>
                      <wpg:cNvGrpSpPr/>
                      <wpg:grpSpPr>
                        <a:xfrm>
                          <a:off x="0" y="0"/>
                          <a:ext cx="5745480" cy="1695450"/>
                          <a:chOff x="-101600" y="901148"/>
                          <a:chExt cx="5745480" cy="2052994"/>
                        </a:xfrm>
                      </wpg:grpSpPr>
                      <wps:wsp>
                        <wps:cNvPr id="57506435" name="Rechteck: abgerundete Ecken 57506435"/>
                        <wps:cNvSpPr/>
                        <wps:spPr>
                          <a:xfrm>
                            <a:off x="-101600" y="901148"/>
                            <a:ext cx="5745480" cy="2052994"/>
                          </a:xfrm>
                          <a:prstGeom prst="roundRect">
                            <a:avLst/>
                          </a:prstGeom>
                          <a:solidFill>
                            <a:srgbClr val="C8E5EB"/>
                          </a:solidFill>
                          <a:ln>
                            <a:solidFill>
                              <a:schemeClr val="bg1"/>
                            </a:solidFill>
                          </a:ln>
                        </wps:spPr>
                        <wps:style>
                          <a:lnRef idx="1">
                            <a:schemeClr val="accent1"/>
                          </a:lnRef>
                          <a:fillRef idx="2">
                            <a:schemeClr val="accent1"/>
                          </a:fillRef>
                          <a:effectRef idx="1">
                            <a:schemeClr val="accent1"/>
                          </a:effectRef>
                          <a:fontRef idx="minor">
                            <a:schemeClr val="dk1"/>
                          </a:fontRef>
                        </wps:style>
                        <wps:txbx>
                          <w:txbxContent>
                            <w:p w14:paraId="3085B310" w14:textId="4FDD9124" w:rsidR="00711381" w:rsidRPr="007C657D" w:rsidRDefault="00711381" w:rsidP="00711381">
                              <w:pPr>
                                <w:ind w:left="851"/>
                                <w:rPr>
                                  <w:rStyle w:val="IntensiverVerweis"/>
                                  <w:color w:val="0B383B"/>
                                </w:rPr>
                              </w:pPr>
                              <w:r>
                                <w:rPr>
                                  <w:rStyle w:val="IntensiverVerweis"/>
                                  <w:color w:val="0B383B"/>
                                </w:rPr>
                                <w:t>Übung</w:t>
                              </w:r>
                              <w:r w:rsidRPr="007C657D">
                                <w:rPr>
                                  <w:rStyle w:val="IntensiverVerweis"/>
                                  <w:color w:val="0B383B"/>
                                </w:rPr>
                                <w:t>:</w:t>
                              </w:r>
                              <w:r>
                                <w:rPr>
                                  <w:rStyle w:val="IntensiverVerweis"/>
                                  <w:color w:val="0B383B"/>
                                </w:rPr>
                                <w:t xml:space="preserve"> Sozialpartnerschaft  </w:t>
                              </w:r>
                            </w:p>
                            <w:p w14:paraId="1433424F" w14:textId="77777777" w:rsidR="00711381" w:rsidRDefault="00711381" w:rsidP="00711381"/>
                            <w:p w14:paraId="0D838DD8" w14:textId="0A169ECB" w:rsidR="00711381" w:rsidRDefault="003630AF" w:rsidP="00711381">
                              <w:pPr>
                                <w:pStyle w:val="Listenabsatz"/>
                                <w:numPr>
                                  <w:ilvl w:val="0"/>
                                  <w:numId w:val="47"/>
                                </w:numPr>
                              </w:pPr>
                              <w:r>
                                <w:t>Die Klasse wird in vier Gruppen geteilt.</w:t>
                              </w:r>
                            </w:p>
                            <w:p w14:paraId="0AE55357" w14:textId="27DF5BB9" w:rsidR="00711381" w:rsidRDefault="003630AF" w:rsidP="00711381">
                              <w:pPr>
                                <w:pStyle w:val="Listenabsatz"/>
                                <w:numPr>
                                  <w:ilvl w:val="0"/>
                                  <w:numId w:val="47"/>
                                </w:numPr>
                              </w:pPr>
                              <w:r>
                                <w:t>Jede Gruppe erhält eine Interessenvertretung</w:t>
                              </w:r>
                              <w:r w:rsidR="00ED4C78">
                                <w:t xml:space="preserve"> (</w:t>
                              </w:r>
                              <w:r w:rsidR="00496470">
                                <w:t xml:space="preserve">Druckvorlage </w:t>
                              </w:r>
                              <w:r w:rsidR="002653E2">
                                <w:t>Interessenvertretung</w:t>
                              </w:r>
                              <w:r w:rsidR="00496470">
                                <w:t>)</w:t>
                              </w:r>
                              <w:r w:rsidR="00410A9F">
                                <w:t xml:space="preserve">. </w:t>
                              </w:r>
                            </w:p>
                            <w:p w14:paraId="1A51378C" w14:textId="49378B1E" w:rsidR="00410A9F" w:rsidRDefault="00410A9F" w:rsidP="00711381">
                              <w:pPr>
                                <w:pStyle w:val="Listenabsatz"/>
                                <w:numPr>
                                  <w:ilvl w:val="0"/>
                                  <w:numId w:val="47"/>
                                </w:numPr>
                              </w:pPr>
                              <w:r>
                                <w:t>Die SuS rufen die Website ihrer zugeteilten Interessenvertretung auf und sollen herausfinden, we</w:t>
                              </w:r>
                              <w:r w:rsidR="00ED4C78">
                                <w:t>l</w:t>
                              </w:r>
                              <w:r>
                                <w:t xml:space="preserve">che Themen </w:t>
                              </w:r>
                              <w:r w:rsidR="00ED4C78">
                                <w:t xml:space="preserve">dort behandelt werden.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485967834" name="Grafik 104" descr="Klemmbrett teilweise angekreuzt mit einfarbiger Füllung"/>
                          <pic:cNvPicPr>
                            <a:picLocks noChangeAspect="1"/>
                          </pic:cNvPicPr>
                        </pic:nvPicPr>
                        <pic:blipFill>
                          <a:blip r:embed="rId22" cstate="print">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16013" y="981213"/>
                            <a:ext cx="617220" cy="617220"/>
                          </a:xfrm>
                          <a:prstGeom prst="rect">
                            <a:avLst/>
                          </a:prstGeom>
                        </pic:spPr>
                      </pic:pic>
                    </wpg:wgp>
                  </a:graphicData>
                </a:graphic>
              </wp:inline>
            </w:drawing>
          </mc:Choice>
          <mc:Fallback>
            <w:pict>
              <v:group w14:anchorId="344C1599" id="_x0000_s1031" style="width:452.4pt;height:133.5pt;mso-position-horizontal-relative:char;mso-position-vertical-relative:line" coordorigin="-1016,9011" coordsize="57454,20529" o:gfxdata="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">
                <v:roundrect id="Rechteck: abgerundete Ecken 57506435" o:spid="_x0000_s1032" style="position:absolute;left:-1016;top:9011;width:57454;height:20530;visibility:visible;mso-wrap-style:square;v-text-anchor:top" arcsize="1092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" fillcolor="#c8e5eb" strokecolor="white [3212]">
                  <v:textbox>
                    <w:txbxContent>
                      <w:p w14:paraId="3085B310" w14:textId="4FDD9124" w:rsidR="00711381" w:rsidRPr="007C657D" w:rsidRDefault="00711381" w:rsidP="00711381">
                        <w:pPr>
                          <w:ind w:left="851"/>
                          <w:rPr>
                            <w:rStyle w:val="IntensiverVerweis"/>
                            <w:color w:val="0B383B"/>
                          </w:rPr>
                        </w:pPr>
                        <w:r>
                          <w:rPr>
                            <w:rStyle w:val="IntensiverVerweis"/>
                            <w:color w:val="0B383B"/>
                          </w:rPr>
                          <w:t>Übung</w:t>
                        </w:r>
                        <w:r w:rsidRPr="007C657D">
                          <w:rPr>
                            <w:rStyle w:val="IntensiverVerweis"/>
                            <w:color w:val="0B383B"/>
                          </w:rPr>
                          <w:t>:</w:t>
                        </w:r>
                        <w:r>
                          <w:rPr>
                            <w:rStyle w:val="IntensiverVerweis"/>
                            <w:color w:val="0B383B"/>
                          </w:rPr>
                          <w:t xml:space="preserve"> Sozialpartnerschaft  </w:t>
                        </w:r>
                      </w:p>
                      <w:p w14:paraId="1433424F" w14:textId="77777777" w:rsidR="00711381" w:rsidRDefault="00711381" w:rsidP="00711381"/>
                      <w:p w14:paraId="0D838DD8" w14:textId="0A169ECB" w:rsidR="00711381" w:rsidRDefault="003630AF" w:rsidP="00711381">
                        <w:pPr>
                          <w:pStyle w:val="Listenabsatz"/>
                          <w:numPr>
                            <w:ilvl w:val="0"/>
                            <w:numId w:val="47"/>
                          </w:numPr>
                        </w:pPr>
                        <w:r>
                          <w:t>Die Klasse wird in vier Gruppen geteilt.</w:t>
                        </w:r>
                      </w:p>
                      <w:p w14:paraId="0AE55357" w14:textId="27DF5BB9" w:rsidR="00711381" w:rsidRDefault="003630AF" w:rsidP="00711381">
                        <w:pPr>
                          <w:pStyle w:val="Listenabsatz"/>
                          <w:numPr>
                            <w:ilvl w:val="0"/>
                            <w:numId w:val="47"/>
                          </w:numPr>
                        </w:pPr>
                        <w:r>
                          <w:t>Jede Gruppe erhält eine Interessenvertretung</w:t>
                        </w:r>
                        <w:r w:rsidR="00ED4C78">
                          <w:t xml:space="preserve"> (</w:t>
                        </w:r>
                        <w:r w:rsidR="00496470">
                          <w:t xml:space="preserve">Druckvorlage </w:t>
                        </w:r>
                        <w:r w:rsidR="002653E2">
                          <w:t>Interessenvertretung</w:t>
                        </w:r>
                        <w:r w:rsidR="00496470">
                          <w:t>)</w:t>
                        </w:r>
                        <w:r w:rsidR="00410A9F">
                          <w:t xml:space="preserve">. </w:t>
                        </w:r>
                      </w:p>
                      <w:p w14:paraId="1A51378C" w14:textId="49378B1E" w:rsidR="00410A9F" w:rsidRDefault="00410A9F" w:rsidP="00711381">
                        <w:pPr>
                          <w:pStyle w:val="Listenabsatz"/>
                          <w:numPr>
                            <w:ilvl w:val="0"/>
                            <w:numId w:val="47"/>
                          </w:numPr>
                        </w:pPr>
                        <w:r>
                          <w:t>Die SuS rufen die Website ihrer zugeteilten Interessenvertretung auf und sollen herausfinden, we</w:t>
                        </w:r>
                        <w:r w:rsidR="00ED4C78">
                          <w:t>l</w:t>
                        </w:r>
                        <w:r>
                          <w:t xml:space="preserve">che Themen </w:t>
                        </w:r>
                        <w:r w:rsidR="00ED4C78">
                          <w:t xml:space="preserve">dort behandelt werden. </w:t>
                        </w:r>
                      </w:p>
                    </w:txbxContent>
                  </v:textbox>
                </v:roundrect>
                <v:shape id="Grafik 104" o:spid="_x0000_s1033" type="#_x0000_t75" alt="Klemmbrett teilweise angekreuzt mit einfarbiger Füllung" style="position:absolute;left:-160;top:9812;width:6172;height:61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">
                  <v:imagedata r:id="rId24" o:title="Klemmbrett teilweise angekreuzt mit einfarbiger Füllung"/>
                </v:shape>
                <w10:anchorlock/>
              </v:group>
            </w:pict>
          </mc:Fallback>
        </mc:AlternateContent>
      </w:r>
    </w:p>
    <w:p w14:paraId="42EF4101" w14:textId="7F20A426" w:rsidR="00496470" w:rsidRPr="00FD34A7" w:rsidRDefault="00496470" w:rsidP="00496470">
      <w:pPr>
        <w:rPr>
          <w:rStyle w:val="IntensiverVerweis"/>
          <w:b w:val="0"/>
          <w:smallCaps w:val="0"/>
          <w:spacing w:val="-10"/>
        </w:rPr>
      </w:pPr>
    </w:p>
    <w:p w14:paraId="3412658A" w14:textId="22F1FDC2" w:rsidR="00711381" w:rsidRPr="00182170" w:rsidRDefault="00182170" w:rsidP="00182170">
      <w:pPr>
        <w:spacing w:after="0" w:line="240" w:lineRule="auto"/>
        <w:jc w:val="left"/>
        <w:rPr>
          <w:rStyle w:val="IntensiverVerweis"/>
          <w:spacing w:val="-10"/>
        </w:rPr>
      </w:pPr>
      <w:r w:rsidRPr="00182170">
        <w:rPr>
          <w:rStyle w:val="IntensiverVerweis"/>
          <w:spacing w:val="-10"/>
        </w:rPr>
        <w:t>PPT</w:t>
      </w:r>
    </w:p>
    <w:p w14:paraId="078436E5" w14:textId="139BDB53" w:rsidR="00182170" w:rsidRDefault="00182170" w:rsidP="00FD34A7">
      <w:pPr>
        <w:spacing w:before="120"/>
      </w:pPr>
      <w:r>
        <w:rPr>
          <w:noProof/>
        </w:rPr>
        <w:drawing>
          <wp:inline distT="0" distB="0" distL="0" distR="0" wp14:anchorId="5D39AA62" wp14:editId="7C548351">
            <wp:extent cx="5756910" cy="3238500"/>
            <wp:effectExtent l="0" t="0" r="0" b="0"/>
            <wp:docPr id="31893645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8936453" name=""/>
                    <pic:cNvPicPr/>
                  </pic:nvPicPr>
                  <pic:blipFill>
                    <a:blip r:embed="rId26">
                      <a:extLst>
                        <a:ext uri="{96DAC541-7B7A-43D3-8B79-37D633B846F1}">
                          <asvg:svgBlip xmlns:asvg="http://schemas.microsoft.com/office/drawing/2016/SVG/main" r:embed="rId27"/>
                        </a:ext>
                      </a:extLst>
                    </a:blip>
                    <a:stretch>
                      <a:fillRect/>
                    </a:stretch>
                  </pic:blipFill>
                  <pic:spPr>
                    <a:xfrm>
                      <a:off x="0" y="0"/>
                      <a:ext cx="5756910" cy="3238500"/>
                    </a:xfrm>
                    <a:prstGeom prst="rect">
                      <a:avLst/>
                    </a:prstGeom>
                  </pic:spPr>
                </pic:pic>
              </a:graphicData>
            </a:graphic>
          </wp:inline>
        </w:drawing>
      </w:r>
    </w:p>
    <w:p w14:paraId="407E1060" w14:textId="67233BAE" w:rsidR="00711381" w:rsidRDefault="00711381" w:rsidP="00FD34A7">
      <w:pPr>
        <w:spacing w:before="120"/>
      </w:pPr>
    </w:p>
    <w:p w14:paraId="14D4F5A7" w14:textId="77777777" w:rsidR="00496470" w:rsidRDefault="00496470" w:rsidP="00FD34A7">
      <w:pPr>
        <w:spacing w:before="120"/>
      </w:pPr>
    </w:p>
    <w:p w14:paraId="153A59EB" w14:textId="32A0ABE3" w:rsidR="002653E2" w:rsidRDefault="002653E2" w:rsidP="00FD34A7">
      <w:pPr>
        <w:spacing w:before="120"/>
      </w:pPr>
      <w:r>
        <w:lastRenderedPageBreak/>
        <w:t xml:space="preserve">Nach 10 Minuten erzählen die Gruppen, welche Themen sie jeweils gefunden haben. </w:t>
      </w:r>
      <w:r w:rsidR="00821952">
        <w:t>Die Post-</w:t>
      </w:r>
      <w:proofErr w:type="spellStart"/>
      <w:r w:rsidR="00821952">
        <w:t>its</w:t>
      </w:r>
      <w:proofErr w:type="spellEnd"/>
      <w:r w:rsidR="00821952">
        <w:t xml:space="preserve"> mit den Themen werden an die Tafel ge</w:t>
      </w:r>
      <w:r w:rsidR="000F3747">
        <w:t xml:space="preserve">pinnt. Es gibt Überschneidungen der Themen zwischen den Interessenvertretungen der </w:t>
      </w:r>
      <w:proofErr w:type="spellStart"/>
      <w:r w:rsidR="000F3747">
        <w:t>Arbeitnehmer:innen</w:t>
      </w:r>
      <w:proofErr w:type="spellEnd"/>
      <w:r w:rsidR="000F3747">
        <w:t xml:space="preserve"> und den Themen</w:t>
      </w:r>
      <w:r w:rsidR="00B92FEF">
        <w:t>,</w:t>
      </w:r>
      <w:r w:rsidR="000F3747">
        <w:t xml:space="preserve"> die von den Interessenvertretungen</w:t>
      </w:r>
      <w:r w:rsidR="005D28C3">
        <w:t xml:space="preserve"> der Arbeitgeber:innen angeboten werden. Es wird diskutiert, warum es diese Überschneidungen gibt und warum es für beide Seiten ein Beratungsangebot braucht. </w:t>
      </w:r>
    </w:p>
    <w:p w14:paraId="0CB1599C" w14:textId="7CA5DBC0" w:rsidR="00900D13" w:rsidRPr="00FD34A7" w:rsidRDefault="00900D13" w:rsidP="00900D13">
      <w:pPr>
        <w:pStyle w:val="berschrift2"/>
        <w:tabs>
          <w:tab w:val="right" w:pos="9066"/>
        </w:tabs>
        <w:rPr>
          <w:rStyle w:val="eop"/>
        </w:rPr>
      </w:pPr>
      <w:r>
        <w:t>Kollektivvertrag</w:t>
      </w:r>
    </w:p>
    <w:p w14:paraId="2FB84EF7" w14:textId="2E39133D" w:rsidR="00FD34A7" w:rsidRPr="00FD34A7" w:rsidRDefault="00182170" w:rsidP="00FD34A7">
      <w:pPr>
        <w:spacing w:before="120"/>
      </w:pPr>
      <w:r>
        <w:t>Die</w:t>
      </w:r>
      <w:r w:rsidR="00FD34A7" w:rsidRPr="00FD34A7">
        <w:t xml:space="preserve"> Interessenvertretungen versuchen über bestimmte Regelungen, wie Gehaltserhöhungen oder Arbeitsbedingungen zu verhandeln, sodass ein Kompromiss für beide Seiten erreicht wird. Das bekannteste Beispiel sind die Kollektivvertragsverhandlungen zwischen dem Gewerkschaftsbund und der Wirtschaftskammer. </w:t>
      </w:r>
    </w:p>
    <w:p w14:paraId="562B1DEA" w14:textId="69AD79F6" w:rsidR="00E770EB" w:rsidRPr="00AD6459" w:rsidRDefault="00AD6459">
      <w:pPr>
        <w:spacing w:after="0" w:line="240" w:lineRule="auto"/>
        <w:jc w:val="left"/>
        <w:rPr>
          <w:rStyle w:val="IntensiverVerweis"/>
          <w:smallCaps w:val="0"/>
          <w:spacing w:val="-10"/>
        </w:rPr>
      </w:pPr>
      <w:r w:rsidRPr="00AD6459">
        <w:rPr>
          <w:rStyle w:val="IntensiverVerweis"/>
          <w:smallCaps w:val="0"/>
          <w:spacing w:val="-10"/>
        </w:rPr>
        <w:t>PPT</w:t>
      </w:r>
    </w:p>
    <w:p w14:paraId="61916CD9" w14:textId="06762063" w:rsidR="00E770EB" w:rsidRDefault="00E770EB">
      <w:pPr>
        <w:spacing w:after="0" w:line="240" w:lineRule="auto"/>
        <w:jc w:val="left"/>
        <w:rPr>
          <w:rStyle w:val="IntensiverVerweis"/>
          <w:b w:val="0"/>
          <w:bCs w:val="0"/>
          <w:smallCaps w:val="0"/>
          <w:spacing w:val="-10"/>
        </w:rPr>
      </w:pPr>
      <w:r>
        <w:rPr>
          <w:noProof/>
        </w:rPr>
        <w:drawing>
          <wp:inline distT="0" distB="0" distL="0" distR="0" wp14:anchorId="7CC51D86" wp14:editId="2CB8AB49">
            <wp:extent cx="4697409" cy="2700000"/>
            <wp:effectExtent l="0" t="0" r="8255" b="5715"/>
            <wp:docPr id="277198197" name="Grafik 1" descr="Ein Bild, das Text, Screenshot,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198197" name="Grafik 1" descr="Ein Bild, das Text, Screenshot, Schrift, Zahl enthält.&#10;&#10;Automatisch generierte Beschreibung"/>
                    <pic:cNvPicPr/>
                  </pic:nvPicPr>
                  <pic:blipFill>
                    <a:blip r:embed="rId28"/>
                    <a:stretch>
                      <a:fillRect/>
                    </a:stretch>
                  </pic:blipFill>
                  <pic:spPr>
                    <a:xfrm>
                      <a:off x="0" y="0"/>
                      <a:ext cx="4697409" cy="2700000"/>
                    </a:xfrm>
                    <a:prstGeom prst="rect">
                      <a:avLst/>
                    </a:prstGeom>
                  </pic:spPr>
                </pic:pic>
              </a:graphicData>
            </a:graphic>
          </wp:inline>
        </w:drawing>
      </w:r>
    </w:p>
    <w:p w14:paraId="17A000AE" w14:textId="648398B9" w:rsidR="0003547D" w:rsidRPr="001A5730" w:rsidRDefault="0003547D" w:rsidP="0003547D">
      <w:r w:rsidRPr="001A5730">
        <w:t xml:space="preserve">Ein Kollektivvertrag ist eine Vereinbarung zwischen Arbeitnehmer- und Arbeitgeberverbänden. Sie gilt für eine Branche und wird von den jeweiligen Verbänden ausgehandelt. Der Kollektivvertrag muss vom Arbeitsministerium veröffentlicht werden und gilt für alle </w:t>
      </w:r>
      <w:proofErr w:type="spellStart"/>
      <w:r w:rsidRPr="001A5730">
        <w:t>Arbeitnehmer</w:t>
      </w:r>
      <w:r w:rsidR="00B92FEF">
        <w:t>:innen</w:t>
      </w:r>
      <w:proofErr w:type="spellEnd"/>
      <w:r w:rsidRPr="001A5730">
        <w:t xml:space="preserve"> in der Branche, auch wenn sie nicht in einem Gewerkschaftsverband sind.</w:t>
      </w:r>
    </w:p>
    <w:p w14:paraId="6B0A0488" w14:textId="48C5730E" w:rsidR="00AD6459" w:rsidRPr="00AD6459" w:rsidRDefault="00AD6459" w:rsidP="00AD6459">
      <w:pPr>
        <w:spacing w:after="0" w:line="240" w:lineRule="auto"/>
        <w:jc w:val="left"/>
        <w:rPr>
          <w:rStyle w:val="IntensiverVerweis"/>
          <w:smallCaps w:val="0"/>
          <w:spacing w:val="-10"/>
        </w:rPr>
      </w:pPr>
      <w:bookmarkStart w:id="8" w:name="_Hlk138149866"/>
      <w:r w:rsidRPr="00AD6459">
        <w:rPr>
          <w:rStyle w:val="IntensiverVerweis"/>
          <w:smallCaps w:val="0"/>
          <w:spacing w:val="-10"/>
        </w:rPr>
        <w:t>PPT</w:t>
      </w:r>
    </w:p>
    <w:p w14:paraId="16E63722" w14:textId="3343F77C" w:rsidR="008D08A5" w:rsidRDefault="00D73E0C" w:rsidP="00B3107A">
      <w:pPr>
        <w:rPr>
          <w:noProof/>
        </w:rPr>
      </w:pPr>
      <w:r>
        <w:rPr>
          <w:noProof/>
        </w:rPr>
        <w:drawing>
          <wp:inline distT="0" distB="0" distL="0" distR="0" wp14:anchorId="17269CF1" wp14:editId="38ED0425">
            <wp:extent cx="4136967" cy="2362351"/>
            <wp:effectExtent l="0" t="0" r="0" b="0"/>
            <wp:docPr id="616122452" name="Grafik 1" descr="Ein Bild, das Text, Screenshot, Schrift,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6122452" name="Grafik 1" descr="Ein Bild, das Text, Screenshot, Schrift, Zahl enthält.&#10;&#10;Automatisch generierte Beschreibung"/>
                    <pic:cNvPicPr/>
                  </pic:nvPicPr>
                  <pic:blipFill>
                    <a:blip r:embed="rId29"/>
                    <a:stretch>
                      <a:fillRect/>
                    </a:stretch>
                  </pic:blipFill>
                  <pic:spPr>
                    <a:xfrm>
                      <a:off x="0" y="0"/>
                      <a:ext cx="4151267" cy="2370517"/>
                    </a:xfrm>
                    <a:prstGeom prst="rect">
                      <a:avLst/>
                    </a:prstGeom>
                  </pic:spPr>
                </pic:pic>
              </a:graphicData>
            </a:graphic>
          </wp:inline>
        </w:drawing>
      </w:r>
    </w:p>
    <w:p w14:paraId="009B8FA5" w14:textId="77777777" w:rsidR="00CA08D5" w:rsidRPr="001A5730" w:rsidRDefault="00CA08D5" w:rsidP="00CA08D5">
      <w:r w:rsidRPr="001A5730">
        <w:lastRenderedPageBreak/>
        <w:t>Ein Kollektivvertrag gilt für alle Arbeitnehmer:innen und Arbeitgeber:innen, die in einem bestimmten Bereich, einer Branche oder einem Unternehmen arbeiten. Nicht alle Arbeitnehmer:innen sind automatisch von einem Kollektivvertrag erfasst. Nur diejenigen, die in der Branche oder den Unternehmen arbeiten, die an den Verhandlungen beteiligt waren oder den Vertrag übernommen haben, sind davon betroffen.</w:t>
      </w:r>
    </w:p>
    <w:p w14:paraId="7177D53F" w14:textId="7E451AA5" w:rsidR="00AD6459" w:rsidRPr="00AD6459" w:rsidRDefault="00AD6459" w:rsidP="00AD6459">
      <w:pPr>
        <w:spacing w:after="0" w:line="240" w:lineRule="auto"/>
        <w:jc w:val="left"/>
        <w:rPr>
          <w:rStyle w:val="IntensiverVerweis"/>
          <w:smallCaps w:val="0"/>
          <w:spacing w:val="-10"/>
        </w:rPr>
      </w:pPr>
      <w:r w:rsidRPr="00AD6459">
        <w:rPr>
          <w:rStyle w:val="IntensiverVerweis"/>
          <w:smallCaps w:val="0"/>
          <w:spacing w:val="-10"/>
        </w:rPr>
        <w:t>PPT</w:t>
      </w:r>
    </w:p>
    <w:p w14:paraId="7C2946ED" w14:textId="77777777" w:rsidR="00DA3198" w:rsidRDefault="00D73E0C" w:rsidP="00B3107A">
      <w:r>
        <w:rPr>
          <w:noProof/>
        </w:rPr>
        <w:drawing>
          <wp:inline distT="0" distB="0" distL="0" distR="0" wp14:anchorId="69D2426F" wp14:editId="05CB84A5">
            <wp:extent cx="4735577" cy="2700000"/>
            <wp:effectExtent l="0" t="0" r="8255" b="5715"/>
            <wp:docPr id="186950154" name="Grafik 1" descr="Ein Bild, das Text, Screenshot, Schrift,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50154" name="Grafik 1" descr="Ein Bild, das Text, Screenshot, Schrift, Design enthält.&#10;&#10;Automatisch generierte Beschreibung"/>
                    <pic:cNvPicPr/>
                  </pic:nvPicPr>
                  <pic:blipFill>
                    <a:blip r:embed="rId30"/>
                    <a:stretch>
                      <a:fillRect/>
                    </a:stretch>
                  </pic:blipFill>
                  <pic:spPr>
                    <a:xfrm>
                      <a:off x="0" y="0"/>
                      <a:ext cx="4735577" cy="2700000"/>
                    </a:xfrm>
                    <a:prstGeom prst="rect">
                      <a:avLst/>
                    </a:prstGeom>
                  </pic:spPr>
                </pic:pic>
              </a:graphicData>
            </a:graphic>
          </wp:inline>
        </w:drawing>
      </w:r>
    </w:p>
    <w:p w14:paraId="64D9474A" w14:textId="77777777" w:rsidR="001A5730" w:rsidRDefault="001A5730" w:rsidP="001A5730">
      <w:r>
        <w:t>Ein Kollektivvertrag regelt viele Aspekte der Arbeitsbedingungen, darunter:</w:t>
      </w:r>
    </w:p>
    <w:p w14:paraId="124A90B3" w14:textId="77777777" w:rsidR="001A5730" w:rsidRDefault="001A5730" w:rsidP="001A5730">
      <w:pPr>
        <w:pStyle w:val="Listenabsatz"/>
        <w:numPr>
          <w:ilvl w:val="0"/>
          <w:numId w:val="45"/>
        </w:numPr>
      </w:pPr>
      <w:r>
        <w:t>Löhne und Gehälter: Mindestlöhne, Gehaltsskalen, Zulagen, Boni.</w:t>
      </w:r>
    </w:p>
    <w:p w14:paraId="519DE470" w14:textId="77777777" w:rsidR="001A5730" w:rsidRDefault="001A5730" w:rsidP="001A5730">
      <w:pPr>
        <w:pStyle w:val="Listenabsatz"/>
        <w:numPr>
          <w:ilvl w:val="0"/>
          <w:numId w:val="45"/>
        </w:numPr>
      </w:pPr>
      <w:r>
        <w:t>Arbeitszeiten: Normale Arbeitszeiten, Überstunden, Pausen.</w:t>
      </w:r>
    </w:p>
    <w:p w14:paraId="31518C7B" w14:textId="77777777" w:rsidR="001A5730" w:rsidRDefault="001A5730" w:rsidP="001A5730">
      <w:pPr>
        <w:pStyle w:val="Listenabsatz"/>
        <w:numPr>
          <w:ilvl w:val="0"/>
          <w:numId w:val="45"/>
        </w:numPr>
      </w:pPr>
      <w:r>
        <w:t>Urlaubsanspruch: Anzahl der Urlaubstage und Urlaubsbedingungen.</w:t>
      </w:r>
    </w:p>
    <w:p w14:paraId="208724D3" w14:textId="77777777" w:rsidR="001A5730" w:rsidRDefault="001A5730" w:rsidP="001A5730">
      <w:pPr>
        <w:pStyle w:val="Listenabsatz"/>
        <w:numPr>
          <w:ilvl w:val="0"/>
          <w:numId w:val="45"/>
        </w:numPr>
      </w:pPr>
      <w:r>
        <w:t>Kündigungsfristen: Fristen und Bedingungen für Kündigungen.</w:t>
      </w:r>
    </w:p>
    <w:p w14:paraId="553FD6B7" w14:textId="77777777" w:rsidR="001A5730" w:rsidRDefault="001A5730" w:rsidP="001A5730">
      <w:pPr>
        <w:pStyle w:val="Listenabsatz"/>
        <w:numPr>
          <w:ilvl w:val="0"/>
          <w:numId w:val="45"/>
        </w:numPr>
      </w:pPr>
      <w:r>
        <w:t>Arbeitsschutz: Sicherheit und Gesundheit am Arbeitsplatz.</w:t>
      </w:r>
    </w:p>
    <w:p w14:paraId="11B17620" w14:textId="1DE5B0E1" w:rsidR="00900D13" w:rsidRDefault="00900D13" w:rsidP="00E9647F">
      <w:pPr>
        <w:spacing w:after="0" w:line="240" w:lineRule="auto"/>
        <w:jc w:val="left"/>
        <w:rPr>
          <w:rStyle w:val="IntensiverVerweis"/>
          <w:smallCaps w:val="0"/>
          <w:spacing w:val="-10"/>
        </w:rPr>
      </w:pPr>
    </w:p>
    <w:p w14:paraId="47A429B9" w14:textId="1CE4D44E" w:rsidR="00025A91" w:rsidRPr="00AD6459" w:rsidRDefault="00AD6459" w:rsidP="00E9647F">
      <w:pPr>
        <w:spacing w:after="0" w:line="240" w:lineRule="auto"/>
        <w:jc w:val="left"/>
        <w:rPr>
          <w:b/>
          <w:bCs/>
          <w:color w:val="002060"/>
          <w:spacing w:val="-10"/>
        </w:rPr>
      </w:pPr>
      <w:r w:rsidRPr="00AD6459">
        <w:rPr>
          <w:rStyle w:val="IntensiverVerweis"/>
          <w:smallCaps w:val="0"/>
          <w:spacing w:val="-10"/>
        </w:rPr>
        <w:t>PPT</w:t>
      </w:r>
    </w:p>
    <w:p w14:paraId="50997520" w14:textId="77777777" w:rsidR="00AC12D1" w:rsidRDefault="00AC12D1" w:rsidP="00E9647F">
      <w:pPr>
        <w:spacing w:after="0" w:line="240" w:lineRule="auto"/>
        <w:jc w:val="left"/>
      </w:pPr>
      <w:r>
        <w:rPr>
          <w:noProof/>
        </w:rPr>
        <w:drawing>
          <wp:inline distT="0" distB="0" distL="0" distR="0" wp14:anchorId="7265A825" wp14:editId="18520710">
            <wp:extent cx="4888287" cy="2814566"/>
            <wp:effectExtent l="0" t="0" r="7620" b="5080"/>
            <wp:docPr id="1293896409" name="Grafik 1" descr="Ein Bild, das Text, Screenshot,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3896409" name="Grafik 1" descr="Ein Bild, das Text, Screenshot, Schrift enthält.&#10;&#10;Automatisch generierte Beschreibung"/>
                    <pic:cNvPicPr/>
                  </pic:nvPicPr>
                  <pic:blipFill>
                    <a:blip r:embed="rId31"/>
                    <a:stretch>
                      <a:fillRect/>
                    </a:stretch>
                  </pic:blipFill>
                  <pic:spPr>
                    <a:xfrm>
                      <a:off x="0" y="0"/>
                      <a:ext cx="4905229" cy="2824321"/>
                    </a:xfrm>
                    <a:prstGeom prst="rect">
                      <a:avLst/>
                    </a:prstGeom>
                  </pic:spPr>
                </pic:pic>
              </a:graphicData>
            </a:graphic>
          </wp:inline>
        </w:drawing>
      </w:r>
    </w:p>
    <w:p w14:paraId="4E93AE56" w14:textId="7BDFF9F3" w:rsidR="00496470" w:rsidRDefault="00360304" w:rsidP="00E46AAA">
      <w:pPr>
        <w:jc w:val="left"/>
      </w:pPr>
      <w:r>
        <w:lastRenderedPageBreak/>
        <w:t xml:space="preserve">Im Anschluss an die Diskussionsrunden </w:t>
      </w:r>
      <w:r w:rsidR="00E46AAA">
        <w:t>werden die Ergebnisse an der Tafel festgehalten. Folgende Leitfragen können als Anregung für die folgende Diskussion dienen:</w:t>
      </w:r>
    </w:p>
    <w:p w14:paraId="369B0223" w14:textId="5E5400E5" w:rsidR="00E46AAA" w:rsidRPr="00A26061" w:rsidRDefault="007450FF" w:rsidP="00A57027">
      <w:pPr>
        <w:pStyle w:val="Aufzhlung"/>
        <w:rPr>
          <w:lang w:val="de-AT"/>
        </w:rPr>
      </w:pPr>
      <w:r w:rsidRPr="00A26061">
        <w:rPr>
          <w:lang w:val="de-AT"/>
        </w:rPr>
        <w:t>Welche Herausforderungen habt ihr in eurer Rolle der Arbeitnehmer- bzw. Arbeitgebervertretung erlebt?</w:t>
      </w:r>
    </w:p>
    <w:p w14:paraId="147D2A6B" w14:textId="674A245E" w:rsidR="007450FF" w:rsidRDefault="005D521B" w:rsidP="00A57027">
      <w:pPr>
        <w:pStyle w:val="Aufzhlung"/>
      </w:pPr>
      <w:r w:rsidRPr="00A26061">
        <w:rPr>
          <w:lang w:val="de-AT"/>
        </w:rPr>
        <w:t xml:space="preserve">Welche Kompromisse musstet ihr in den Verhandlungen eingehen? </w:t>
      </w:r>
      <w:r>
        <w:t xml:space="preserve">Waren </w:t>
      </w:r>
      <w:proofErr w:type="spellStart"/>
      <w:r>
        <w:t>diese</w:t>
      </w:r>
      <w:proofErr w:type="spellEnd"/>
      <w:r>
        <w:t xml:space="preserve"> </w:t>
      </w:r>
      <w:proofErr w:type="spellStart"/>
      <w:r>
        <w:t>Kompromisse</w:t>
      </w:r>
      <w:proofErr w:type="spellEnd"/>
      <w:r>
        <w:t xml:space="preserve"> fair?</w:t>
      </w:r>
    </w:p>
    <w:p w14:paraId="2AD7522E" w14:textId="2D792FDF" w:rsidR="005D521B" w:rsidRDefault="003A3B8C" w:rsidP="00A57027">
      <w:pPr>
        <w:pStyle w:val="Aufzhlung"/>
      </w:pPr>
      <w:r w:rsidRPr="00A26061">
        <w:rPr>
          <w:lang w:val="de-AT"/>
        </w:rPr>
        <w:t xml:space="preserve">Wie haben sich eure Erwartungen an das Ergebnis während der Verhandlungen verändert? </w:t>
      </w:r>
      <w:proofErr w:type="spellStart"/>
      <w:r>
        <w:t>Wodurch</w:t>
      </w:r>
      <w:proofErr w:type="spellEnd"/>
      <w:r>
        <w:t xml:space="preserve"> </w:t>
      </w:r>
      <w:proofErr w:type="spellStart"/>
      <w:r>
        <w:t>wurde</w:t>
      </w:r>
      <w:proofErr w:type="spellEnd"/>
      <w:r>
        <w:t xml:space="preserve"> das </w:t>
      </w:r>
      <w:proofErr w:type="spellStart"/>
      <w:r>
        <w:t>beeinflusst</w:t>
      </w:r>
      <w:proofErr w:type="spellEnd"/>
      <w:r>
        <w:t>?</w:t>
      </w:r>
    </w:p>
    <w:p w14:paraId="166012B2" w14:textId="64620221" w:rsidR="003A3B8C" w:rsidRDefault="00BF2B59" w:rsidP="00A57027">
      <w:pPr>
        <w:pStyle w:val="Aufzhlung"/>
      </w:pPr>
      <w:r w:rsidRPr="00A26061">
        <w:rPr>
          <w:lang w:val="de-AT"/>
        </w:rPr>
        <w:t xml:space="preserve">Welche Strategien habt ihr verwendet, um euer Ziel zu erreichen? </w:t>
      </w:r>
      <w:proofErr w:type="spellStart"/>
      <w:r>
        <w:t>Welche</w:t>
      </w:r>
      <w:proofErr w:type="spellEnd"/>
      <w:r>
        <w:t xml:space="preserve"> </w:t>
      </w:r>
      <w:proofErr w:type="spellStart"/>
      <w:r>
        <w:t>davon</w:t>
      </w:r>
      <w:proofErr w:type="spellEnd"/>
      <w:r>
        <w:t xml:space="preserve"> </w:t>
      </w:r>
      <w:proofErr w:type="spellStart"/>
      <w:r>
        <w:t>waren</w:t>
      </w:r>
      <w:proofErr w:type="spellEnd"/>
      <w:r>
        <w:t xml:space="preserve"> </w:t>
      </w:r>
      <w:proofErr w:type="spellStart"/>
      <w:r>
        <w:t>erfolgreich</w:t>
      </w:r>
      <w:proofErr w:type="spellEnd"/>
      <w:r>
        <w:t xml:space="preserve"> und </w:t>
      </w:r>
      <w:proofErr w:type="spellStart"/>
      <w:r>
        <w:t>welche</w:t>
      </w:r>
      <w:proofErr w:type="spellEnd"/>
      <w:r>
        <w:t xml:space="preserve"> </w:t>
      </w:r>
      <w:proofErr w:type="spellStart"/>
      <w:r>
        <w:t>weniger</w:t>
      </w:r>
      <w:proofErr w:type="spellEnd"/>
      <w:r>
        <w:t xml:space="preserve">? </w:t>
      </w:r>
    </w:p>
    <w:p w14:paraId="42CD9E2D" w14:textId="0EE6F5C1" w:rsidR="00BF2B59" w:rsidRPr="00A26061" w:rsidRDefault="00BF2B59" w:rsidP="00A57027">
      <w:pPr>
        <w:pStyle w:val="Aufzhlung"/>
        <w:rPr>
          <w:lang w:val="de-AT"/>
        </w:rPr>
      </w:pPr>
      <w:r w:rsidRPr="00A26061">
        <w:rPr>
          <w:lang w:val="de-AT"/>
        </w:rPr>
        <w:t xml:space="preserve">Wie hätte die Verhandlung verlaufen können, wenn eine Seite mehr Macht oder mehr Einfluss gehabt hätte? </w:t>
      </w:r>
    </w:p>
    <w:p w14:paraId="3F2C8924" w14:textId="199F5278" w:rsidR="00A57027" w:rsidRPr="00A26061" w:rsidRDefault="00A57027" w:rsidP="00A57027">
      <w:pPr>
        <w:pStyle w:val="Aufzhlung"/>
        <w:rPr>
          <w:lang w:val="de-AT"/>
        </w:rPr>
      </w:pPr>
      <w:r w:rsidRPr="00A26061">
        <w:rPr>
          <w:lang w:val="de-AT"/>
        </w:rPr>
        <w:t>Welche Rolle spielt die Balance zwischen den Interessen der Arbeitnehmer:innen und der Arbeitgeber:innen?</w:t>
      </w:r>
    </w:p>
    <w:p w14:paraId="4101833D" w14:textId="77777777" w:rsidR="00866772" w:rsidRDefault="00866772" w:rsidP="00866772"/>
    <w:p w14:paraId="785D895E" w14:textId="376BE04C" w:rsidR="00866772" w:rsidRDefault="00866772" w:rsidP="00E9647F">
      <w:pPr>
        <w:spacing w:after="0" w:line="240" w:lineRule="auto"/>
        <w:jc w:val="left"/>
        <w:sectPr w:rsidR="00866772" w:rsidSect="00746DA2">
          <w:headerReference w:type="default" r:id="rId32"/>
          <w:footerReference w:type="default" r:id="rId33"/>
          <w:footerReference w:type="first" r:id="rId34"/>
          <w:pgSz w:w="11900" w:h="16840"/>
          <w:pgMar w:top="1802" w:right="1417" w:bottom="1134" w:left="1417" w:header="850" w:footer="624" w:gutter="0"/>
          <w:pgNumType w:start="1"/>
          <w:cols w:space="708"/>
          <w:docGrid w:linePitch="360"/>
        </w:sectPr>
      </w:pPr>
    </w:p>
    <w:p w14:paraId="5EF71648" w14:textId="5B4D78E4" w:rsidR="00971C13" w:rsidRPr="00971C13" w:rsidRDefault="00971C13" w:rsidP="00971C13">
      <w:pPr>
        <w:pStyle w:val="berschrift1"/>
      </w:pPr>
      <w:bookmarkStart w:id="9" w:name="_Toc237422248"/>
      <w:r w:rsidRPr="00971C13">
        <w:rPr>
          <w:rStyle w:val="IntensiverVerweis"/>
          <w:b/>
          <w:bCs w:val="0"/>
          <w:smallCaps w:val="0"/>
          <w:spacing w:val="0"/>
        </w:rPr>
        <w:lastRenderedPageBreak/>
        <w:t>Material</w:t>
      </w:r>
      <w:bookmarkEnd w:id="9"/>
      <w:r w:rsidRPr="00971C13">
        <w:t xml:space="preserve"> </w:t>
      </w:r>
    </w:p>
    <w:p w14:paraId="77261AA5" w14:textId="7D166394" w:rsidR="00496470" w:rsidRDefault="002653E2" w:rsidP="00496470">
      <w:pPr>
        <w:pStyle w:val="berschrift1"/>
      </w:pPr>
      <w:bookmarkStart w:id="10" w:name="_Toc237422249"/>
      <w:r>
        <w:t>Interessenvertretung</w:t>
      </w:r>
      <w:bookmarkEnd w:id="10"/>
    </w:p>
    <w:p w14:paraId="236BE413" w14:textId="0866A855" w:rsidR="00496470" w:rsidRDefault="00217E04" w:rsidP="00496470">
      <w:r>
        <w:rPr>
          <w:noProof/>
        </w:rPr>
        <w:lastRenderedPageBreak/>
        <w:drawing>
          <wp:inline distT="0" distB="0" distL="0" distR="0" wp14:anchorId="65547B0D" wp14:editId="05EFC59B">
            <wp:extent cx="8270015" cy="3684790"/>
            <wp:effectExtent l="6668" t="0" r="4762" b="4763"/>
            <wp:docPr id="970479400"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0479400" name=""/>
                    <pic:cNvPicPr/>
                  </pic:nvPicPr>
                  <pic:blipFill rotWithShape="1">
                    <a:blip r:embed="rId35">
                      <a:extLst>
                        <a:ext uri="{96DAC541-7B7A-43D3-8B79-37D633B846F1}">
                          <asvg:svgBlip xmlns:asvg="http://schemas.microsoft.com/office/drawing/2016/SVG/main" r:embed="rId36"/>
                        </a:ext>
                      </a:extLst>
                    </a:blip>
                    <a:srcRect t="10882" b="9914"/>
                    <a:stretch/>
                  </pic:blipFill>
                  <pic:spPr bwMode="auto">
                    <a:xfrm rot="16200000">
                      <a:off x="0" y="0"/>
                      <a:ext cx="8270015" cy="3684790"/>
                    </a:xfrm>
                    <a:prstGeom prst="rect">
                      <a:avLst/>
                    </a:prstGeom>
                    <a:ln>
                      <a:noFill/>
                    </a:ln>
                    <a:extLst>
                      <a:ext uri="{53640926-AAD7-44D8-BBD7-CCE9431645EC}">
                        <a14:shadowObscured xmlns:a14="http://schemas.microsoft.com/office/drawing/2010/main"/>
                      </a:ext>
                    </a:extLst>
                  </pic:spPr>
                </pic:pic>
              </a:graphicData>
            </a:graphic>
          </wp:inline>
        </w:drawing>
      </w:r>
    </w:p>
    <w:p w14:paraId="5187BB6D" w14:textId="77777777" w:rsidR="00496470" w:rsidRPr="00496470" w:rsidRDefault="00496470" w:rsidP="00496470"/>
    <w:p w14:paraId="037636AC" w14:textId="77777777" w:rsidR="00496470" w:rsidRDefault="00496470" w:rsidP="00E9647F">
      <w:pPr>
        <w:spacing w:after="0" w:line="240" w:lineRule="auto"/>
        <w:jc w:val="left"/>
        <w:sectPr w:rsidR="00496470" w:rsidSect="00496470">
          <w:pgSz w:w="11900" w:h="16840"/>
          <w:pgMar w:top="1802" w:right="1417" w:bottom="1134" w:left="1417" w:header="850" w:footer="624" w:gutter="0"/>
          <w:cols w:space="708"/>
          <w:docGrid w:linePitch="360"/>
        </w:sectPr>
      </w:pPr>
    </w:p>
    <w:p w14:paraId="600868E6" w14:textId="39BFAC8A" w:rsidR="00B3107A" w:rsidRPr="00CA1C0D" w:rsidRDefault="00217E04" w:rsidP="00971C13">
      <w:pPr>
        <w:pStyle w:val="berschrift2"/>
      </w:pPr>
      <w:bookmarkStart w:id="11" w:name="_Druckvorlage_Rollenspiel"/>
      <w:bookmarkEnd w:id="11"/>
      <w:r>
        <w:lastRenderedPageBreak/>
        <w:t xml:space="preserve">Druckvorlage </w:t>
      </w:r>
      <w:r w:rsidR="002653E2">
        <w:t>Rollenspiel</w:t>
      </w:r>
    </w:p>
    <w:p w14:paraId="0E851C99" w14:textId="77777777" w:rsidR="00AD6459" w:rsidRDefault="00E60B4F">
      <w:pPr>
        <w:spacing w:after="0" w:line="240" w:lineRule="auto"/>
        <w:jc w:val="left"/>
      </w:pPr>
      <w:r>
        <w:rPr>
          <w:noProof/>
        </w:rPr>
        <mc:AlternateContent>
          <mc:Choice Requires="wps">
            <w:drawing>
              <wp:inline distT="0" distB="0" distL="0" distR="0" wp14:anchorId="7C370F68" wp14:editId="0E4B6237">
                <wp:extent cx="5914390" cy="5953125"/>
                <wp:effectExtent l="19050" t="19050" r="10160" b="28575"/>
                <wp:docPr id="436034608" name="Rechteck: abgerundete Ecken 1"/>
                <wp:cNvGraphicFramePr/>
                <a:graphic xmlns:a="http://schemas.openxmlformats.org/drawingml/2006/main">
                  <a:graphicData uri="http://schemas.microsoft.com/office/word/2010/wordprocessingShape">
                    <wps:wsp>
                      <wps:cNvSpPr/>
                      <wps:spPr>
                        <a:xfrm>
                          <a:off x="0" y="0"/>
                          <a:ext cx="5914390" cy="5953125"/>
                        </a:xfrm>
                        <a:prstGeom prst="roundRect">
                          <a:avLst/>
                        </a:prstGeom>
                        <a:noFill/>
                        <a:ln w="28575">
                          <a:solidFill>
                            <a:schemeClr val="accent1"/>
                          </a:solidFill>
                        </a:ln>
                      </wps:spPr>
                      <wps:style>
                        <a:lnRef idx="1">
                          <a:schemeClr val="accent1"/>
                        </a:lnRef>
                        <a:fillRef idx="2">
                          <a:schemeClr val="accent1"/>
                        </a:fillRef>
                        <a:effectRef idx="1">
                          <a:schemeClr val="accent1"/>
                        </a:effectRef>
                        <a:fontRef idx="minor">
                          <a:schemeClr val="dk1"/>
                        </a:fontRef>
                      </wps:style>
                      <wps:txbx>
                        <w:txbxContent>
                          <w:p w14:paraId="5882CF15" w14:textId="459FC500" w:rsidR="00E60B4F" w:rsidRPr="00E60B4F" w:rsidRDefault="00E60B4F" w:rsidP="00E60B4F">
                            <w:pPr>
                              <w:pStyle w:val="Aufzhlung"/>
                              <w:numPr>
                                <w:ilvl w:val="0"/>
                                <w:numId w:val="0"/>
                              </w:numPr>
                              <w:spacing w:before="240"/>
                              <w:rPr>
                                <w:rStyle w:val="SchwacheHervorhebung"/>
                                <w:b/>
                                <w:bCs/>
                                <w:i w:val="0"/>
                                <w:iCs w:val="0"/>
                                <w:sz w:val="28"/>
                                <w:szCs w:val="32"/>
                                <w:lang w:val="de-AT"/>
                              </w:rPr>
                            </w:pPr>
                            <w:r w:rsidRPr="00E60B4F">
                              <w:rPr>
                                <w:rStyle w:val="IntensiverVerweis"/>
                                <w:sz w:val="24"/>
                                <w:szCs w:val="28"/>
                                <w:lang w:val="de-AT"/>
                              </w:rPr>
                              <w:t>Rollenkarte 1:</w:t>
                            </w:r>
                            <w:r w:rsidRPr="00E60B4F">
                              <w:rPr>
                                <w:rStyle w:val="SchwacheHervorhebung"/>
                                <w:b/>
                                <w:bCs/>
                                <w:i w:val="0"/>
                                <w:iCs w:val="0"/>
                                <w:sz w:val="28"/>
                                <w:szCs w:val="32"/>
                                <w:lang w:val="de-AT"/>
                              </w:rPr>
                              <w:t xml:space="preserve"> </w:t>
                            </w:r>
                            <w:proofErr w:type="spellStart"/>
                            <w:r w:rsidRPr="00E60B4F">
                              <w:rPr>
                                <w:rStyle w:val="IntensiverVerweis"/>
                                <w:sz w:val="24"/>
                                <w:szCs w:val="28"/>
                                <w:lang w:val="de-AT"/>
                              </w:rPr>
                              <w:t>Arbeitnehmer</w:t>
                            </w:r>
                            <w:r w:rsidR="008D08A5">
                              <w:rPr>
                                <w:rStyle w:val="IntensiverVerweis"/>
                                <w:sz w:val="24"/>
                                <w:szCs w:val="28"/>
                                <w:lang w:val="de-AT"/>
                              </w:rPr>
                              <w:t>:innen</w:t>
                            </w:r>
                            <w:r w:rsidRPr="00E60B4F">
                              <w:rPr>
                                <w:rStyle w:val="IntensiverVerweis"/>
                                <w:sz w:val="24"/>
                                <w:szCs w:val="28"/>
                                <w:lang w:val="de-AT"/>
                              </w:rPr>
                              <w:t>vertret</w:t>
                            </w:r>
                            <w:r w:rsidR="008D08A5">
                              <w:rPr>
                                <w:rStyle w:val="IntensiverVerweis"/>
                                <w:sz w:val="24"/>
                                <w:szCs w:val="28"/>
                                <w:lang w:val="de-AT"/>
                              </w:rPr>
                              <w:t>ung</w:t>
                            </w:r>
                            <w:proofErr w:type="spellEnd"/>
                          </w:p>
                          <w:p w14:paraId="0B0D65E4" w14:textId="77777777" w:rsidR="000350C8" w:rsidRDefault="00406DAE" w:rsidP="00E60B4F">
                            <w:pPr>
                              <w:pStyle w:val="Aufzhlung"/>
                              <w:numPr>
                                <w:ilvl w:val="0"/>
                                <w:numId w:val="0"/>
                              </w:numPr>
                              <w:spacing w:before="240"/>
                              <w:rPr>
                                <w:rStyle w:val="SchwacheHervorhebung"/>
                                <w:i w:val="0"/>
                                <w:iCs w:val="0"/>
                                <w:sz w:val="24"/>
                                <w:szCs w:val="28"/>
                                <w:lang w:val="de-AT"/>
                              </w:rPr>
                            </w:pPr>
                            <w:r w:rsidRPr="008D08A5">
                              <w:rPr>
                                <w:rStyle w:val="SchwacheHervorhebung"/>
                                <w:b/>
                                <w:bCs/>
                                <w:i w:val="0"/>
                                <w:iCs w:val="0"/>
                                <w:sz w:val="24"/>
                                <w:szCs w:val="28"/>
                                <w:lang w:val="de-AT"/>
                              </w:rPr>
                              <w:t>Gruppe 1</w:t>
                            </w:r>
                            <w:r>
                              <w:rPr>
                                <w:rStyle w:val="SchwacheHervorhebung"/>
                                <w:i w:val="0"/>
                                <w:iCs w:val="0"/>
                                <w:sz w:val="24"/>
                                <w:szCs w:val="28"/>
                                <w:lang w:val="de-AT"/>
                              </w:rPr>
                              <w:t xml:space="preserve"> - </w:t>
                            </w:r>
                            <w:r w:rsidR="00E60B4F" w:rsidRPr="00E60B4F">
                              <w:rPr>
                                <w:rStyle w:val="SchwacheHervorhebung"/>
                                <w:i w:val="0"/>
                                <w:iCs w:val="0"/>
                                <w:sz w:val="24"/>
                                <w:szCs w:val="28"/>
                                <w:lang w:val="de-AT"/>
                              </w:rPr>
                              <w:t>Ihr seid Verkäufer</w:t>
                            </w:r>
                            <w:r>
                              <w:rPr>
                                <w:rStyle w:val="SchwacheHervorhebung"/>
                                <w:i w:val="0"/>
                                <w:iCs w:val="0"/>
                                <w:sz w:val="24"/>
                                <w:szCs w:val="28"/>
                                <w:lang w:val="de-AT"/>
                              </w:rPr>
                              <w:t>:i</w:t>
                            </w:r>
                            <w:r w:rsidR="00E60B4F" w:rsidRPr="00E60B4F">
                              <w:rPr>
                                <w:rStyle w:val="SchwacheHervorhebung"/>
                                <w:i w:val="0"/>
                                <w:iCs w:val="0"/>
                                <w:sz w:val="24"/>
                                <w:szCs w:val="28"/>
                                <w:lang w:val="de-AT"/>
                              </w:rPr>
                              <w:t>nnen in österreichischen</w:t>
                            </w:r>
                            <w:r>
                              <w:rPr>
                                <w:rStyle w:val="SchwacheHervorhebung"/>
                                <w:i w:val="0"/>
                                <w:iCs w:val="0"/>
                                <w:sz w:val="24"/>
                                <w:szCs w:val="28"/>
                                <w:lang w:val="de-AT"/>
                              </w:rPr>
                              <w:t xml:space="preserve"> Baumärkten</w:t>
                            </w:r>
                            <w:r w:rsidR="00E60B4F" w:rsidRPr="00E60B4F">
                              <w:rPr>
                                <w:rStyle w:val="SchwacheHervorhebung"/>
                                <w:i w:val="0"/>
                                <w:iCs w:val="0"/>
                                <w:sz w:val="24"/>
                                <w:szCs w:val="28"/>
                                <w:lang w:val="de-AT"/>
                              </w:rPr>
                              <w:t xml:space="preserve">. </w:t>
                            </w:r>
                          </w:p>
                          <w:p w14:paraId="2D4F43DA" w14:textId="25DFC861" w:rsidR="00E60B4F" w:rsidRPr="00E60B4F" w:rsidRDefault="00E60B4F" w:rsidP="00E60B4F">
                            <w:pPr>
                              <w:pStyle w:val="Aufzhlung"/>
                              <w:numPr>
                                <w:ilvl w:val="0"/>
                                <w:numId w:val="0"/>
                              </w:numPr>
                              <w:spacing w:before="240"/>
                              <w:rPr>
                                <w:rStyle w:val="SchwacheHervorhebung"/>
                                <w:i w:val="0"/>
                                <w:iCs w:val="0"/>
                                <w:sz w:val="24"/>
                                <w:szCs w:val="28"/>
                                <w:lang w:val="de-AT"/>
                              </w:rPr>
                            </w:pPr>
                            <w:r w:rsidRPr="00E60B4F">
                              <w:rPr>
                                <w:rStyle w:val="SchwacheHervorhebung"/>
                                <w:i w:val="0"/>
                                <w:iCs w:val="0"/>
                                <w:sz w:val="24"/>
                                <w:szCs w:val="28"/>
                                <w:lang w:val="de-AT"/>
                              </w:rPr>
                              <w:t xml:space="preserve">Wählt zwei von euch aus, die als </w:t>
                            </w:r>
                            <w:proofErr w:type="spellStart"/>
                            <w:r w:rsidRPr="00E60B4F">
                              <w:rPr>
                                <w:rStyle w:val="SchwacheHervorhebung"/>
                                <w:i w:val="0"/>
                                <w:iCs w:val="0"/>
                                <w:sz w:val="24"/>
                                <w:szCs w:val="28"/>
                                <w:lang w:val="de-AT"/>
                              </w:rPr>
                              <w:t>Sprecher</w:t>
                            </w:r>
                            <w:r w:rsidR="008D08A5">
                              <w:rPr>
                                <w:rStyle w:val="SchwacheHervorhebung"/>
                                <w:i w:val="0"/>
                                <w:iCs w:val="0"/>
                                <w:sz w:val="24"/>
                                <w:szCs w:val="28"/>
                                <w:lang w:val="de-AT"/>
                              </w:rPr>
                              <w:t>:</w:t>
                            </w:r>
                            <w:r w:rsidRPr="00E60B4F">
                              <w:rPr>
                                <w:rStyle w:val="SchwacheHervorhebung"/>
                                <w:i w:val="0"/>
                                <w:iCs w:val="0"/>
                                <w:sz w:val="24"/>
                                <w:szCs w:val="28"/>
                                <w:lang w:val="de-AT"/>
                              </w:rPr>
                              <w:t>innen</w:t>
                            </w:r>
                            <w:proofErr w:type="spellEnd"/>
                            <w:r w:rsidRPr="00E60B4F">
                              <w:rPr>
                                <w:rStyle w:val="SchwacheHervorhebung"/>
                                <w:i w:val="0"/>
                                <w:iCs w:val="0"/>
                                <w:sz w:val="24"/>
                                <w:szCs w:val="28"/>
                                <w:lang w:val="de-AT"/>
                              </w:rPr>
                              <w:t xml:space="preserve"> für die Gewerkschaft der </w:t>
                            </w:r>
                            <w:proofErr w:type="spellStart"/>
                            <w:r w:rsidR="00406DAE">
                              <w:rPr>
                                <w:rStyle w:val="SchwacheHervorhebung"/>
                                <w:i w:val="0"/>
                                <w:iCs w:val="0"/>
                                <w:sz w:val="24"/>
                                <w:szCs w:val="28"/>
                                <w:lang w:val="de-AT"/>
                              </w:rPr>
                              <w:t>Baumarktver</w:t>
                            </w:r>
                            <w:r w:rsidR="008D08A5">
                              <w:rPr>
                                <w:rStyle w:val="SchwacheHervorhebung"/>
                                <w:i w:val="0"/>
                                <w:iCs w:val="0"/>
                                <w:sz w:val="24"/>
                                <w:szCs w:val="28"/>
                                <w:lang w:val="de-AT"/>
                              </w:rPr>
                              <w:t>k</w:t>
                            </w:r>
                            <w:r w:rsidR="00406DAE">
                              <w:rPr>
                                <w:rStyle w:val="SchwacheHervorhebung"/>
                                <w:i w:val="0"/>
                                <w:iCs w:val="0"/>
                                <w:sz w:val="24"/>
                                <w:szCs w:val="28"/>
                                <w:lang w:val="de-AT"/>
                              </w:rPr>
                              <w:t>äufer:i</w:t>
                            </w:r>
                            <w:r w:rsidRPr="00E60B4F">
                              <w:rPr>
                                <w:rStyle w:val="SchwacheHervorhebung"/>
                                <w:i w:val="0"/>
                                <w:iCs w:val="0"/>
                                <w:sz w:val="24"/>
                                <w:szCs w:val="28"/>
                                <w:lang w:val="de-AT"/>
                              </w:rPr>
                              <w:t>nnen</w:t>
                            </w:r>
                            <w:proofErr w:type="spellEnd"/>
                            <w:r w:rsidRPr="00E60B4F">
                              <w:rPr>
                                <w:rStyle w:val="SchwacheHervorhebung"/>
                                <w:i w:val="0"/>
                                <w:iCs w:val="0"/>
                                <w:sz w:val="24"/>
                                <w:szCs w:val="28"/>
                                <w:lang w:val="de-AT"/>
                              </w:rPr>
                              <w:t xml:space="preserve"> </w:t>
                            </w:r>
                            <w:r w:rsidR="000350C8">
                              <w:rPr>
                                <w:rStyle w:val="SchwacheHervorhebung"/>
                                <w:i w:val="0"/>
                                <w:iCs w:val="0"/>
                                <w:sz w:val="24"/>
                                <w:szCs w:val="28"/>
                                <w:lang w:val="de-AT"/>
                              </w:rPr>
                              <w:t>handeln</w:t>
                            </w:r>
                            <w:r w:rsidRPr="00E60B4F">
                              <w:rPr>
                                <w:rStyle w:val="SchwacheHervorhebung"/>
                                <w:i w:val="0"/>
                                <w:iCs w:val="0"/>
                                <w:sz w:val="24"/>
                                <w:szCs w:val="28"/>
                                <w:lang w:val="de-AT"/>
                              </w:rPr>
                              <w:t xml:space="preserve"> und mit den </w:t>
                            </w:r>
                            <w:proofErr w:type="spellStart"/>
                            <w:r w:rsidRPr="00E60B4F">
                              <w:rPr>
                                <w:rStyle w:val="SchwacheHervorhebung"/>
                                <w:i w:val="0"/>
                                <w:iCs w:val="0"/>
                                <w:sz w:val="24"/>
                                <w:szCs w:val="28"/>
                                <w:lang w:val="de-AT"/>
                              </w:rPr>
                              <w:t>Arbeitgebervertreter</w:t>
                            </w:r>
                            <w:r w:rsidR="00406DAE">
                              <w:rPr>
                                <w:rStyle w:val="SchwacheHervorhebung"/>
                                <w:i w:val="0"/>
                                <w:iCs w:val="0"/>
                                <w:sz w:val="24"/>
                                <w:szCs w:val="28"/>
                                <w:lang w:val="de-AT"/>
                              </w:rPr>
                              <w:t>:i</w:t>
                            </w:r>
                            <w:r w:rsidRPr="00E60B4F">
                              <w:rPr>
                                <w:rStyle w:val="SchwacheHervorhebung"/>
                                <w:i w:val="0"/>
                                <w:iCs w:val="0"/>
                                <w:sz w:val="24"/>
                                <w:szCs w:val="28"/>
                                <w:lang w:val="de-AT"/>
                              </w:rPr>
                              <w:t>nnen</w:t>
                            </w:r>
                            <w:proofErr w:type="spellEnd"/>
                            <w:r w:rsidRPr="00E60B4F">
                              <w:rPr>
                                <w:rStyle w:val="SchwacheHervorhebung"/>
                                <w:i w:val="0"/>
                                <w:iCs w:val="0"/>
                                <w:sz w:val="24"/>
                                <w:szCs w:val="28"/>
                                <w:lang w:val="de-AT"/>
                              </w:rPr>
                              <w:t xml:space="preserve"> über folgende Punkte verhandeln</w:t>
                            </w:r>
                            <w:r w:rsidR="000350C8">
                              <w:rPr>
                                <w:rStyle w:val="SchwacheHervorhebung"/>
                                <w:i w:val="0"/>
                                <w:iCs w:val="0"/>
                                <w:sz w:val="24"/>
                                <w:szCs w:val="28"/>
                                <w:lang w:val="de-AT"/>
                              </w:rPr>
                              <w:t>.</w:t>
                            </w:r>
                          </w:p>
                          <w:p w14:paraId="509DBBBA" w14:textId="77777777" w:rsidR="00E60B4F" w:rsidRPr="00E60B4F" w:rsidRDefault="00E60B4F" w:rsidP="00E60B4F">
                            <w:pPr>
                              <w:pStyle w:val="Aufzhlung"/>
                              <w:numPr>
                                <w:ilvl w:val="0"/>
                                <w:numId w:val="0"/>
                              </w:numPr>
                              <w:spacing w:before="240"/>
                              <w:rPr>
                                <w:rStyle w:val="SchwacheHervorhebung"/>
                                <w:b/>
                                <w:bCs/>
                                <w:i w:val="0"/>
                                <w:iCs w:val="0"/>
                                <w:color w:val="auto"/>
                                <w:sz w:val="24"/>
                                <w:szCs w:val="28"/>
                              </w:rPr>
                            </w:pPr>
                            <w:r w:rsidRPr="009F7391">
                              <w:rPr>
                                <w:rStyle w:val="SchwacheHervorhebung"/>
                                <w:b/>
                                <w:bCs/>
                                <w:i w:val="0"/>
                                <w:iCs w:val="0"/>
                                <w:color w:val="auto"/>
                                <w:sz w:val="24"/>
                                <w:szCs w:val="28"/>
                                <w:lang w:val="de-AT"/>
                              </w:rPr>
                              <w:t>Forderungen</w:t>
                            </w:r>
                            <w:r w:rsidRPr="00E60B4F">
                              <w:rPr>
                                <w:rStyle w:val="SchwacheHervorhebung"/>
                                <w:b/>
                                <w:bCs/>
                                <w:i w:val="0"/>
                                <w:iCs w:val="0"/>
                                <w:color w:val="auto"/>
                                <w:sz w:val="24"/>
                                <w:szCs w:val="28"/>
                              </w:rPr>
                              <w:t>:</w:t>
                            </w:r>
                          </w:p>
                          <w:p w14:paraId="4E37A6FC" w14:textId="4AA4DDA5" w:rsidR="00E60B4F" w:rsidRPr="00E60B4F" w:rsidRDefault="00E60B4F" w:rsidP="00E60B4F">
                            <w:pPr>
                              <w:pStyle w:val="Aufzhlung"/>
                              <w:numPr>
                                <w:ilvl w:val="0"/>
                                <w:numId w:val="44"/>
                              </w:numPr>
                              <w:spacing w:before="240"/>
                              <w:rPr>
                                <w:rStyle w:val="SchwacheHervorhebung"/>
                                <w:i w:val="0"/>
                                <w:iCs w:val="0"/>
                                <w:sz w:val="24"/>
                                <w:szCs w:val="28"/>
                                <w:lang w:val="de-AT"/>
                              </w:rPr>
                            </w:pPr>
                            <w:r w:rsidRPr="00E60B4F">
                              <w:rPr>
                                <w:rStyle w:val="SchwacheHervorhebung"/>
                                <w:b/>
                                <w:bCs/>
                                <w:i w:val="0"/>
                                <w:iCs w:val="0"/>
                                <w:sz w:val="24"/>
                                <w:szCs w:val="28"/>
                                <w:lang w:val="de-AT"/>
                              </w:rPr>
                              <w:t>Mindestlohn:</w:t>
                            </w:r>
                            <w:r w:rsidRPr="00E60B4F">
                              <w:rPr>
                                <w:rStyle w:val="SchwacheHervorhebung"/>
                                <w:i w:val="0"/>
                                <w:iCs w:val="0"/>
                                <w:sz w:val="24"/>
                                <w:szCs w:val="28"/>
                                <w:lang w:val="de-AT"/>
                              </w:rPr>
                              <w:t xml:space="preserve"> Ihr fordert eine Erhöhung des Mindestlohns auf mindestens €</w:t>
                            </w:r>
                            <w:r w:rsidR="008D08A5">
                              <w:rPr>
                                <w:rStyle w:val="SchwacheHervorhebung"/>
                                <w:i w:val="0"/>
                                <w:iCs w:val="0"/>
                                <w:sz w:val="24"/>
                                <w:szCs w:val="28"/>
                                <w:lang w:val="de-AT"/>
                              </w:rPr>
                              <w:t> </w:t>
                            </w:r>
                            <w:r w:rsidR="004E07FF">
                              <w:rPr>
                                <w:rStyle w:val="SchwacheHervorhebung"/>
                                <w:i w:val="0"/>
                                <w:iCs w:val="0"/>
                                <w:sz w:val="24"/>
                                <w:szCs w:val="28"/>
                                <w:lang w:val="de-AT"/>
                              </w:rPr>
                              <w:t>2300</w:t>
                            </w:r>
                            <w:r w:rsidR="001E0CB0">
                              <w:rPr>
                                <w:rStyle w:val="SchwacheHervorhebung"/>
                                <w:i w:val="0"/>
                                <w:iCs w:val="0"/>
                                <w:sz w:val="24"/>
                                <w:szCs w:val="28"/>
                                <w:lang w:val="de-AT"/>
                              </w:rPr>
                              <w:t>,-</w:t>
                            </w:r>
                            <w:r w:rsidRPr="00E60B4F">
                              <w:rPr>
                                <w:rStyle w:val="SchwacheHervorhebung"/>
                                <w:i w:val="0"/>
                                <w:iCs w:val="0"/>
                                <w:sz w:val="24"/>
                                <w:szCs w:val="28"/>
                                <w:lang w:val="de-AT"/>
                              </w:rPr>
                              <w:t xml:space="preserve"> pro Monat für eine Vollzeitstelle. </w:t>
                            </w:r>
                            <w:r w:rsidR="00406DAE">
                              <w:rPr>
                                <w:rStyle w:val="SchwacheHervorhebung"/>
                                <w:i w:val="0"/>
                                <w:iCs w:val="0"/>
                                <w:sz w:val="24"/>
                                <w:szCs w:val="28"/>
                                <w:lang w:val="de-AT"/>
                              </w:rPr>
                              <w:t xml:space="preserve">Mindestlohn = </w:t>
                            </w:r>
                            <w:r w:rsidR="008D08A5">
                              <w:rPr>
                                <w:rStyle w:val="SchwacheHervorhebung"/>
                                <w:i w:val="0"/>
                                <w:iCs w:val="0"/>
                                <w:sz w:val="24"/>
                                <w:szCs w:val="28"/>
                                <w:lang w:val="de-AT"/>
                              </w:rPr>
                              <w:t>w</w:t>
                            </w:r>
                            <w:r w:rsidRPr="00E60B4F">
                              <w:rPr>
                                <w:rStyle w:val="SchwacheHervorhebung"/>
                                <w:i w:val="0"/>
                                <w:iCs w:val="0"/>
                                <w:sz w:val="24"/>
                                <w:szCs w:val="28"/>
                                <w:lang w:val="de-AT"/>
                              </w:rPr>
                              <w:t>eniger Lohn darf nicht gezahlt werden, das ist gesetzlich verboten.</w:t>
                            </w:r>
                          </w:p>
                          <w:p w14:paraId="480DF846" w14:textId="2786D1DE" w:rsidR="00E60B4F" w:rsidRPr="00590E44" w:rsidRDefault="00E60B4F" w:rsidP="00E60B4F">
                            <w:pPr>
                              <w:pStyle w:val="Aufzhlung"/>
                              <w:numPr>
                                <w:ilvl w:val="0"/>
                                <w:numId w:val="44"/>
                              </w:numPr>
                              <w:spacing w:before="240"/>
                              <w:rPr>
                                <w:rStyle w:val="SchwacheHervorhebung"/>
                                <w:i w:val="0"/>
                                <w:iCs w:val="0"/>
                                <w:sz w:val="24"/>
                                <w:szCs w:val="28"/>
                                <w:lang w:val="de-AT"/>
                              </w:rPr>
                            </w:pPr>
                            <w:r w:rsidRPr="00E60B4F">
                              <w:rPr>
                                <w:rStyle w:val="SchwacheHervorhebung"/>
                                <w:b/>
                                <w:bCs/>
                                <w:i w:val="0"/>
                                <w:iCs w:val="0"/>
                                <w:sz w:val="24"/>
                                <w:szCs w:val="28"/>
                                <w:lang w:val="de-AT"/>
                              </w:rPr>
                              <w:t>Arbeitszeit:</w:t>
                            </w:r>
                            <w:r w:rsidRPr="00E60B4F">
                              <w:rPr>
                                <w:rStyle w:val="SchwacheHervorhebung"/>
                                <w:i w:val="0"/>
                                <w:iCs w:val="0"/>
                                <w:sz w:val="24"/>
                                <w:szCs w:val="28"/>
                                <w:lang w:val="de-AT"/>
                              </w:rPr>
                              <w:t xml:space="preserve"> Ihr fordert, dass </w:t>
                            </w:r>
                            <w:proofErr w:type="spellStart"/>
                            <w:r w:rsidRPr="00E60B4F">
                              <w:rPr>
                                <w:rStyle w:val="SchwacheHervorhebung"/>
                                <w:i w:val="0"/>
                                <w:iCs w:val="0"/>
                                <w:sz w:val="24"/>
                                <w:szCs w:val="28"/>
                                <w:lang w:val="de-AT"/>
                              </w:rPr>
                              <w:t>Verkäufer</w:t>
                            </w:r>
                            <w:r w:rsidR="00590E44">
                              <w:rPr>
                                <w:rStyle w:val="SchwacheHervorhebung"/>
                                <w:i w:val="0"/>
                                <w:iCs w:val="0"/>
                                <w:sz w:val="24"/>
                                <w:szCs w:val="28"/>
                                <w:lang w:val="de-AT"/>
                              </w:rPr>
                              <w:t>:</w:t>
                            </w:r>
                            <w:r w:rsidR="00B92FEF">
                              <w:rPr>
                                <w:rStyle w:val="SchwacheHervorhebung"/>
                                <w:i w:val="0"/>
                                <w:iCs w:val="0"/>
                                <w:sz w:val="24"/>
                                <w:szCs w:val="28"/>
                                <w:lang w:val="de-AT"/>
                              </w:rPr>
                              <w:t>i</w:t>
                            </w:r>
                            <w:r w:rsidRPr="00E60B4F">
                              <w:rPr>
                                <w:rStyle w:val="SchwacheHervorhebung"/>
                                <w:i w:val="0"/>
                                <w:iCs w:val="0"/>
                                <w:sz w:val="24"/>
                                <w:szCs w:val="28"/>
                                <w:lang w:val="de-AT"/>
                              </w:rPr>
                              <w:t>nnen</w:t>
                            </w:r>
                            <w:proofErr w:type="spellEnd"/>
                            <w:r w:rsidRPr="00E60B4F">
                              <w:rPr>
                                <w:rStyle w:val="SchwacheHervorhebung"/>
                                <w:i w:val="0"/>
                                <w:iCs w:val="0"/>
                                <w:sz w:val="24"/>
                                <w:szCs w:val="28"/>
                                <w:lang w:val="de-AT"/>
                              </w:rPr>
                              <w:t xml:space="preserve"> (Väter wie Mütter), die Kinder haben, nicht am Wochenende arbeiten müssen, damit sie die Zeit mit den Kindern verbringen können. </w:t>
                            </w:r>
                            <w:r w:rsidRPr="00590E44">
                              <w:rPr>
                                <w:rStyle w:val="SchwacheHervorhebung"/>
                                <w:i w:val="0"/>
                                <w:iCs w:val="0"/>
                                <w:sz w:val="24"/>
                                <w:szCs w:val="28"/>
                                <w:lang w:val="de-AT"/>
                              </w:rPr>
                              <w:t xml:space="preserve">Sonntagsarbeit lehnt ihr </w:t>
                            </w:r>
                            <w:r w:rsidR="00406DAE" w:rsidRPr="00590E44">
                              <w:rPr>
                                <w:rStyle w:val="SchwacheHervorhebung"/>
                                <w:i w:val="0"/>
                                <w:iCs w:val="0"/>
                                <w:sz w:val="24"/>
                                <w:szCs w:val="28"/>
                                <w:lang w:val="de-AT"/>
                              </w:rPr>
                              <w:t xml:space="preserve">generell </w:t>
                            </w:r>
                            <w:r w:rsidRPr="00590E44">
                              <w:rPr>
                                <w:rStyle w:val="SchwacheHervorhebung"/>
                                <w:i w:val="0"/>
                                <w:iCs w:val="0"/>
                                <w:sz w:val="24"/>
                                <w:szCs w:val="28"/>
                                <w:lang w:val="de-AT"/>
                              </w:rPr>
                              <w:t>ab.</w:t>
                            </w:r>
                          </w:p>
                          <w:p w14:paraId="5AFA7064" w14:textId="49A36BEE" w:rsidR="00E60B4F" w:rsidRDefault="00E60B4F" w:rsidP="00E60B4F">
                            <w:pPr>
                              <w:pStyle w:val="Aufzhlung"/>
                              <w:numPr>
                                <w:ilvl w:val="0"/>
                                <w:numId w:val="44"/>
                              </w:numPr>
                              <w:spacing w:before="240"/>
                              <w:rPr>
                                <w:rStyle w:val="SchwacheHervorhebung"/>
                                <w:i w:val="0"/>
                                <w:iCs w:val="0"/>
                                <w:sz w:val="24"/>
                                <w:szCs w:val="28"/>
                                <w:lang w:val="de-AT"/>
                              </w:rPr>
                            </w:pPr>
                            <w:r w:rsidRPr="00E60B4F">
                              <w:rPr>
                                <w:rStyle w:val="SchwacheHervorhebung"/>
                                <w:b/>
                                <w:bCs/>
                                <w:i w:val="0"/>
                                <w:iCs w:val="0"/>
                                <w:sz w:val="24"/>
                                <w:szCs w:val="28"/>
                                <w:lang w:val="de-AT"/>
                              </w:rPr>
                              <w:t>Zusätzliche Leistungen:</w:t>
                            </w:r>
                            <w:r w:rsidRPr="00E60B4F">
                              <w:rPr>
                                <w:rStyle w:val="SchwacheHervorhebung"/>
                                <w:i w:val="0"/>
                                <w:iCs w:val="0"/>
                                <w:sz w:val="24"/>
                                <w:szCs w:val="28"/>
                                <w:lang w:val="de-AT"/>
                              </w:rPr>
                              <w:t xml:space="preserve"> Ihr fordert zusätzliche Leistungen wie bezahlten Urlaub, Krankenversicherung und betriebliche Altersvorsorge für alle</w:t>
                            </w:r>
                            <w:r w:rsidR="00406DAE">
                              <w:rPr>
                                <w:rStyle w:val="SchwacheHervorhebung"/>
                                <w:i w:val="0"/>
                                <w:iCs w:val="0"/>
                                <w:sz w:val="24"/>
                                <w:szCs w:val="28"/>
                                <w:lang w:val="de-AT"/>
                              </w:rPr>
                              <w:t xml:space="preserve"> Mitarbeiter:i</w:t>
                            </w:r>
                            <w:r w:rsidRPr="00E60B4F">
                              <w:rPr>
                                <w:rStyle w:val="SchwacheHervorhebung"/>
                                <w:i w:val="0"/>
                                <w:iCs w:val="0"/>
                                <w:sz w:val="24"/>
                                <w:szCs w:val="28"/>
                                <w:lang w:val="de-AT"/>
                              </w:rPr>
                              <w:t>nnen.</w:t>
                            </w:r>
                          </w:p>
                          <w:p w14:paraId="3342A4C8" w14:textId="6DD29CE7" w:rsidR="000350C8" w:rsidRPr="00E60B4F" w:rsidRDefault="000350C8" w:rsidP="00F36BDC">
                            <w:pPr>
                              <w:pStyle w:val="Aufzhlung"/>
                              <w:numPr>
                                <w:ilvl w:val="0"/>
                                <w:numId w:val="0"/>
                              </w:numPr>
                              <w:spacing w:before="240"/>
                              <w:rPr>
                                <w:rStyle w:val="SchwacheHervorhebung"/>
                                <w:i w:val="0"/>
                                <w:iCs w:val="0"/>
                                <w:sz w:val="24"/>
                                <w:szCs w:val="28"/>
                                <w:lang w:val="de-AT"/>
                              </w:rPr>
                            </w:pPr>
                            <w:r w:rsidRPr="000350C8">
                              <w:rPr>
                                <w:rStyle w:val="SchwacheHervorhebung"/>
                                <w:sz w:val="24"/>
                                <w:szCs w:val="28"/>
                                <w:lang w:val="de-AT"/>
                              </w:rPr>
                              <w:t>Ihr müsst euch mit de</w:t>
                            </w:r>
                            <w:r>
                              <w:rPr>
                                <w:rStyle w:val="SchwacheHervorhebung"/>
                                <w:sz w:val="24"/>
                                <w:szCs w:val="28"/>
                                <w:lang w:val="de-AT"/>
                              </w:rPr>
                              <w:t xml:space="preserve">r Vertretung </w:t>
                            </w:r>
                            <w:r w:rsidRPr="000350C8">
                              <w:rPr>
                                <w:rStyle w:val="SchwacheHervorhebung"/>
                                <w:sz w:val="24"/>
                                <w:szCs w:val="28"/>
                                <w:lang w:val="de-AT"/>
                              </w:rPr>
                              <w:t xml:space="preserve">der </w:t>
                            </w:r>
                            <w:proofErr w:type="spellStart"/>
                            <w:r w:rsidRPr="000350C8">
                              <w:rPr>
                                <w:rStyle w:val="SchwacheHervorhebung"/>
                                <w:sz w:val="24"/>
                                <w:szCs w:val="28"/>
                                <w:lang w:val="de-AT"/>
                              </w:rPr>
                              <w:t>Baumarkteigentümer:innen</w:t>
                            </w:r>
                            <w:proofErr w:type="spellEnd"/>
                            <w:r w:rsidRPr="000350C8">
                              <w:rPr>
                                <w:rStyle w:val="SchwacheHervorhebung"/>
                                <w:sz w:val="24"/>
                                <w:szCs w:val="28"/>
                                <w:lang w:val="de-AT"/>
                              </w:rPr>
                              <w:t xml:space="preserve"> einigen, was im Kollektivvertrag stehen soll. Denkt daran, dass die </w:t>
                            </w:r>
                            <w:proofErr w:type="spellStart"/>
                            <w:r w:rsidRPr="000350C8">
                              <w:rPr>
                                <w:rStyle w:val="SchwacheHervorhebung"/>
                                <w:sz w:val="24"/>
                                <w:szCs w:val="28"/>
                                <w:lang w:val="de-AT"/>
                              </w:rPr>
                              <w:t>Baumarkteigentümer:innen</w:t>
                            </w:r>
                            <w:proofErr w:type="spellEnd"/>
                            <w:r w:rsidRPr="000350C8">
                              <w:rPr>
                                <w:rStyle w:val="SchwacheHervorhebung"/>
                                <w:sz w:val="24"/>
                                <w:szCs w:val="28"/>
                                <w:lang w:val="de-AT"/>
                              </w:rPr>
                              <w:t xml:space="preserve"> ganz andere Interessen haben, daher müsst ihr verhandeln.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7C370F68" id="Rechteck: abgerundete Ecken 1" o:spid="_x0000_s1034" style="width:465.7pt;height:468.7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" filled="f" strokecolor="#3494ba [3204]" strokeweight="2.25pt">
                <v:textbox>
                  <w:txbxContent>
                    <w:p w14:paraId="5882CF15" w14:textId="459FC500" w:rsidR="00E60B4F" w:rsidRPr="00E60B4F" w:rsidRDefault="00E60B4F" w:rsidP="00E60B4F">
                      <w:pPr>
                        <w:pStyle w:val="Aufzhlung"/>
                        <w:numPr>
                          <w:ilvl w:val="0"/>
                          <w:numId w:val="0"/>
                        </w:numPr>
                        <w:spacing w:before="240"/>
                        <w:rPr>
                          <w:rStyle w:val="SchwacheHervorhebung"/>
                          <w:b/>
                          <w:bCs/>
                          <w:i w:val="0"/>
                          <w:iCs w:val="0"/>
                          <w:sz w:val="28"/>
                          <w:szCs w:val="32"/>
                          <w:lang w:val="de-AT"/>
                        </w:rPr>
                      </w:pPr>
                      <w:r w:rsidRPr="00E60B4F">
                        <w:rPr>
                          <w:rStyle w:val="IntensiverVerweis"/>
                          <w:sz w:val="24"/>
                          <w:szCs w:val="28"/>
                          <w:lang w:val="de-AT"/>
                        </w:rPr>
                        <w:t>Rollenkarte 1:</w:t>
                      </w:r>
                      <w:r w:rsidRPr="00E60B4F">
                        <w:rPr>
                          <w:rStyle w:val="SchwacheHervorhebung"/>
                          <w:b/>
                          <w:bCs/>
                          <w:i w:val="0"/>
                          <w:iCs w:val="0"/>
                          <w:sz w:val="28"/>
                          <w:szCs w:val="32"/>
                          <w:lang w:val="de-AT"/>
                        </w:rPr>
                        <w:t xml:space="preserve"> </w:t>
                      </w:r>
                      <w:proofErr w:type="spellStart"/>
                      <w:r w:rsidRPr="00E60B4F">
                        <w:rPr>
                          <w:rStyle w:val="IntensiverVerweis"/>
                          <w:sz w:val="24"/>
                          <w:szCs w:val="28"/>
                          <w:lang w:val="de-AT"/>
                        </w:rPr>
                        <w:t>Arbeitnehmer</w:t>
                      </w:r>
                      <w:r w:rsidR="008D08A5">
                        <w:rPr>
                          <w:rStyle w:val="IntensiverVerweis"/>
                          <w:sz w:val="24"/>
                          <w:szCs w:val="28"/>
                          <w:lang w:val="de-AT"/>
                        </w:rPr>
                        <w:t>:innen</w:t>
                      </w:r>
                      <w:r w:rsidRPr="00E60B4F">
                        <w:rPr>
                          <w:rStyle w:val="IntensiverVerweis"/>
                          <w:sz w:val="24"/>
                          <w:szCs w:val="28"/>
                          <w:lang w:val="de-AT"/>
                        </w:rPr>
                        <w:t>vertret</w:t>
                      </w:r>
                      <w:r w:rsidR="008D08A5">
                        <w:rPr>
                          <w:rStyle w:val="IntensiverVerweis"/>
                          <w:sz w:val="24"/>
                          <w:szCs w:val="28"/>
                          <w:lang w:val="de-AT"/>
                        </w:rPr>
                        <w:t>ung</w:t>
                      </w:r>
                      <w:proofErr w:type="spellEnd"/>
                    </w:p>
                    <w:p w14:paraId="0B0D65E4" w14:textId="77777777" w:rsidR="000350C8" w:rsidRDefault="00406DAE" w:rsidP="00E60B4F">
                      <w:pPr>
                        <w:pStyle w:val="Aufzhlung"/>
                        <w:numPr>
                          <w:ilvl w:val="0"/>
                          <w:numId w:val="0"/>
                        </w:numPr>
                        <w:spacing w:before="240"/>
                        <w:rPr>
                          <w:rStyle w:val="SchwacheHervorhebung"/>
                          <w:i w:val="0"/>
                          <w:iCs w:val="0"/>
                          <w:sz w:val="24"/>
                          <w:szCs w:val="28"/>
                          <w:lang w:val="de-AT"/>
                        </w:rPr>
                      </w:pPr>
                      <w:r w:rsidRPr="008D08A5">
                        <w:rPr>
                          <w:rStyle w:val="SchwacheHervorhebung"/>
                          <w:b/>
                          <w:bCs/>
                          <w:i w:val="0"/>
                          <w:iCs w:val="0"/>
                          <w:sz w:val="24"/>
                          <w:szCs w:val="28"/>
                          <w:lang w:val="de-AT"/>
                        </w:rPr>
                        <w:t>Gruppe 1</w:t>
                      </w:r>
                      <w:r>
                        <w:rPr>
                          <w:rStyle w:val="SchwacheHervorhebung"/>
                          <w:i w:val="0"/>
                          <w:iCs w:val="0"/>
                          <w:sz w:val="24"/>
                          <w:szCs w:val="28"/>
                          <w:lang w:val="de-AT"/>
                        </w:rPr>
                        <w:t xml:space="preserve"> - </w:t>
                      </w:r>
                      <w:r w:rsidR="00E60B4F" w:rsidRPr="00E60B4F">
                        <w:rPr>
                          <w:rStyle w:val="SchwacheHervorhebung"/>
                          <w:i w:val="0"/>
                          <w:iCs w:val="0"/>
                          <w:sz w:val="24"/>
                          <w:szCs w:val="28"/>
                          <w:lang w:val="de-AT"/>
                        </w:rPr>
                        <w:t>Ihr seid Verkäufer</w:t>
                      </w:r>
                      <w:r>
                        <w:rPr>
                          <w:rStyle w:val="SchwacheHervorhebung"/>
                          <w:i w:val="0"/>
                          <w:iCs w:val="0"/>
                          <w:sz w:val="24"/>
                          <w:szCs w:val="28"/>
                          <w:lang w:val="de-AT"/>
                        </w:rPr>
                        <w:t>:i</w:t>
                      </w:r>
                      <w:r w:rsidR="00E60B4F" w:rsidRPr="00E60B4F">
                        <w:rPr>
                          <w:rStyle w:val="SchwacheHervorhebung"/>
                          <w:i w:val="0"/>
                          <w:iCs w:val="0"/>
                          <w:sz w:val="24"/>
                          <w:szCs w:val="28"/>
                          <w:lang w:val="de-AT"/>
                        </w:rPr>
                        <w:t>nnen in österreichischen</w:t>
                      </w:r>
                      <w:r>
                        <w:rPr>
                          <w:rStyle w:val="SchwacheHervorhebung"/>
                          <w:i w:val="0"/>
                          <w:iCs w:val="0"/>
                          <w:sz w:val="24"/>
                          <w:szCs w:val="28"/>
                          <w:lang w:val="de-AT"/>
                        </w:rPr>
                        <w:t xml:space="preserve"> Baumärkten</w:t>
                      </w:r>
                      <w:r w:rsidR="00E60B4F" w:rsidRPr="00E60B4F">
                        <w:rPr>
                          <w:rStyle w:val="SchwacheHervorhebung"/>
                          <w:i w:val="0"/>
                          <w:iCs w:val="0"/>
                          <w:sz w:val="24"/>
                          <w:szCs w:val="28"/>
                          <w:lang w:val="de-AT"/>
                        </w:rPr>
                        <w:t xml:space="preserve">. </w:t>
                      </w:r>
                    </w:p>
                    <w:p w14:paraId="2D4F43DA" w14:textId="25DFC861" w:rsidR="00E60B4F" w:rsidRPr="00E60B4F" w:rsidRDefault="00E60B4F" w:rsidP="00E60B4F">
                      <w:pPr>
                        <w:pStyle w:val="Aufzhlung"/>
                        <w:numPr>
                          <w:ilvl w:val="0"/>
                          <w:numId w:val="0"/>
                        </w:numPr>
                        <w:spacing w:before="240"/>
                        <w:rPr>
                          <w:rStyle w:val="SchwacheHervorhebung"/>
                          <w:i w:val="0"/>
                          <w:iCs w:val="0"/>
                          <w:sz w:val="24"/>
                          <w:szCs w:val="28"/>
                          <w:lang w:val="de-AT"/>
                        </w:rPr>
                      </w:pPr>
                      <w:r w:rsidRPr="00E60B4F">
                        <w:rPr>
                          <w:rStyle w:val="SchwacheHervorhebung"/>
                          <w:i w:val="0"/>
                          <w:iCs w:val="0"/>
                          <w:sz w:val="24"/>
                          <w:szCs w:val="28"/>
                          <w:lang w:val="de-AT"/>
                        </w:rPr>
                        <w:t xml:space="preserve">Wählt zwei von euch aus, die als </w:t>
                      </w:r>
                      <w:proofErr w:type="spellStart"/>
                      <w:r w:rsidRPr="00E60B4F">
                        <w:rPr>
                          <w:rStyle w:val="SchwacheHervorhebung"/>
                          <w:i w:val="0"/>
                          <w:iCs w:val="0"/>
                          <w:sz w:val="24"/>
                          <w:szCs w:val="28"/>
                          <w:lang w:val="de-AT"/>
                        </w:rPr>
                        <w:t>Sprecher</w:t>
                      </w:r>
                      <w:r w:rsidR="008D08A5">
                        <w:rPr>
                          <w:rStyle w:val="SchwacheHervorhebung"/>
                          <w:i w:val="0"/>
                          <w:iCs w:val="0"/>
                          <w:sz w:val="24"/>
                          <w:szCs w:val="28"/>
                          <w:lang w:val="de-AT"/>
                        </w:rPr>
                        <w:t>:</w:t>
                      </w:r>
                      <w:r w:rsidRPr="00E60B4F">
                        <w:rPr>
                          <w:rStyle w:val="SchwacheHervorhebung"/>
                          <w:i w:val="0"/>
                          <w:iCs w:val="0"/>
                          <w:sz w:val="24"/>
                          <w:szCs w:val="28"/>
                          <w:lang w:val="de-AT"/>
                        </w:rPr>
                        <w:t>innen</w:t>
                      </w:r>
                      <w:proofErr w:type="spellEnd"/>
                      <w:r w:rsidRPr="00E60B4F">
                        <w:rPr>
                          <w:rStyle w:val="SchwacheHervorhebung"/>
                          <w:i w:val="0"/>
                          <w:iCs w:val="0"/>
                          <w:sz w:val="24"/>
                          <w:szCs w:val="28"/>
                          <w:lang w:val="de-AT"/>
                        </w:rPr>
                        <w:t xml:space="preserve"> für die Gewerkschaft der </w:t>
                      </w:r>
                      <w:proofErr w:type="spellStart"/>
                      <w:r w:rsidR="00406DAE">
                        <w:rPr>
                          <w:rStyle w:val="SchwacheHervorhebung"/>
                          <w:i w:val="0"/>
                          <w:iCs w:val="0"/>
                          <w:sz w:val="24"/>
                          <w:szCs w:val="28"/>
                          <w:lang w:val="de-AT"/>
                        </w:rPr>
                        <w:t>Baumarktver</w:t>
                      </w:r>
                      <w:r w:rsidR="008D08A5">
                        <w:rPr>
                          <w:rStyle w:val="SchwacheHervorhebung"/>
                          <w:i w:val="0"/>
                          <w:iCs w:val="0"/>
                          <w:sz w:val="24"/>
                          <w:szCs w:val="28"/>
                          <w:lang w:val="de-AT"/>
                        </w:rPr>
                        <w:t>k</w:t>
                      </w:r>
                      <w:r w:rsidR="00406DAE">
                        <w:rPr>
                          <w:rStyle w:val="SchwacheHervorhebung"/>
                          <w:i w:val="0"/>
                          <w:iCs w:val="0"/>
                          <w:sz w:val="24"/>
                          <w:szCs w:val="28"/>
                          <w:lang w:val="de-AT"/>
                        </w:rPr>
                        <w:t>äufer:i</w:t>
                      </w:r>
                      <w:r w:rsidRPr="00E60B4F">
                        <w:rPr>
                          <w:rStyle w:val="SchwacheHervorhebung"/>
                          <w:i w:val="0"/>
                          <w:iCs w:val="0"/>
                          <w:sz w:val="24"/>
                          <w:szCs w:val="28"/>
                          <w:lang w:val="de-AT"/>
                        </w:rPr>
                        <w:t>nnen</w:t>
                      </w:r>
                      <w:proofErr w:type="spellEnd"/>
                      <w:r w:rsidRPr="00E60B4F">
                        <w:rPr>
                          <w:rStyle w:val="SchwacheHervorhebung"/>
                          <w:i w:val="0"/>
                          <w:iCs w:val="0"/>
                          <w:sz w:val="24"/>
                          <w:szCs w:val="28"/>
                          <w:lang w:val="de-AT"/>
                        </w:rPr>
                        <w:t xml:space="preserve"> </w:t>
                      </w:r>
                      <w:r w:rsidR="000350C8">
                        <w:rPr>
                          <w:rStyle w:val="SchwacheHervorhebung"/>
                          <w:i w:val="0"/>
                          <w:iCs w:val="0"/>
                          <w:sz w:val="24"/>
                          <w:szCs w:val="28"/>
                          <w:lang w:val="de-AT"/>
                        </w:rPr>
                        <w:t>handeln</w:t>
                      </w:r>
                      <w:r w:rsidRPr="00E60B4F">
                        <w:rPr>
                          <w:rStyle w:val="SchwacheHervorhebung"/>
                          <w:i w:val="0"/>
                          <w:iCs w:val="0"/>
                          <w:sz w:val="24"/>
                          <w:szCs w:val="28"/>
                          <w:lang w:val="de-AT"/>
                        </w:rPr>
                        <w:t xml:space="preserve"> und mit den </w:t>
                      </w:r>
                      <w:proofErr w:type="spellStart"/>
                      <w:r w:rsidRPr="00E60B4F">
                        <w:rPr>
                          <w:rStyle w:val="SchwacheHervorhebung"/>
                          <w:i w:val="0"/>
                          <w:iCs w:val="0"/>
                          <w:sz w:val="24"/>
                          <w:szCs w:val="28"/>
                          <w:lang w:val="de-AT"/>
                        </w:rPr>
                        <w:t>Arbeitgebervertreter</w:t>
                      </w:r>
                      <w:r w:rsidR="00406DAE">
                        <w:rPr>
                          <w:rStyle w:val="SchwacheHervorhebung"/>
                          <w:i w:val="0"/>
                          <w:iCs w:val="0"/>
                          <w:sz w:val="24"/>
                          <w:szCs w:val="28"/>
                          <w:lang w:val="de-AT"/>
                        </w:rPr>
                        <w:t>:i</w:t>
                      </w:r>
                      <w:r w:rsidRPr="00E60B4F">
                        <w:rPr>
                          <w:rStyle w:val="SchwacheHervorhebung"/>
                          <w:i w:val="0"/>
                          <w:iCs w:val="0"/>
                          <w:sz w:val="24"/>
                          <w:szCs w:val="28"/>
                          <w:lang w:val="de-AT"/>
                        </w:rPr>
                        <w:t>nnen</w:t>
                      </w:r>
                      <w:proofErr w:type="spellEnd"/>
                      <w:r w:rsidRPr="00E60B4F">
                        <w:rPr>
                          <w:rStyle w:val="SchwacheHervorhebung"/>
                          <w:i w:val="0"/>
                          <w:iCs w:val="0"/>
                          <w:sz w:val="24"/>
                          <w:szCs w:val="28"/>
                          <w:lang w:val="de-AT"/>
                        </w:rPr>
                        <w:t xml:space="preserve"> über folgende Punkte verhandeln</w:t>
                      </w:r>
                      <w:r w:rsidR="000350C8">
                        <w:rPr>
                          <w:rStyle w:val="SchwacheHervorhebung"/>
                          <w:i w:val="0"/>
                          <w:iCs w:val="0"/>
                          <w:sz w:val="24"/>
                          <w:szCs w:val="28"/>
                          <w:lang w:val="de-AT"/>
                        </w:rPr>
                        <w:t>.</w:t>
                      </w:r>
                    </w:p>
                    <w:p w14:paraId="509DBBBA" w14:textId="77777777" w:rsidR="00E60B4F" w:rsidRPr="00E60B4F" w:rsidRDefault="00E60B4F" w:rsidP="00E60B4F">
                      <w:pPr>
                        <w:pStyle w:val="Aufzhlung"/>
                        <w:numPr>
                          <w:ilvl w:val="0"/>
                          <w:numId w:val="0"/>
                        </w:numPr>
                        <w:spacing w:before="240"/>
                        <w:rPr>
                          <w:rStyle w:val="SchwacheHervorhebung"/>
                          <w:b/>
                          <w:bCs/>
                          <w:i w:val="0"/>
                          <w:iCs w:val="0"/>
                          <w:color w:val="auto"/>
                          <w:sz w:val="24"/>
                          <w:szCs w:val="28"/>
                        </w:rPr>
                      </w:pPr>
                      <w:r w:rsidRPr="009F7391">
                        <w:rPr>
                          <w:rStyle w:val="SchwacheHervorhebung"/>
                          <w:b/>
                          <w:bCs/>
                          <w:i w:val="0"/>
                          <w:iCs w:val="0"/>
                          <w:color w:val="auto"/>
                          <w:sz w:val="24"/>
                          <w:szCs w:val="28"/>
                          <w:lang w:val="de-AT"/>
                        </w:rPr>
                        <w:t>Forderungen</w:t>
                      </w:r>
                      <w:r w:rsidRPr="00E60B4F">
                        <w:rPr>
                          <w:rStyle w:val="SchwacheHervorhebung"/>
                          <w:b/>
                          <w:bCs/>
                          <w:i w:val="0"/>
                          <w:iCs w:val="0"/>
                          <w:color w:val="auto"/>
                          <w:sz w:val="24"/>
                          <w:szCs w:val="28"/>
                        </w:rPr>
                        <w:t>:</w:t>
                      </w:r>
                    </w:p>
                    <w:p w14:paraId="4E37A6FC" w14:textId="4AA4DDA5" w:rsidR="00E60B4F" w:rsidRPr="00E60B4F" w:rsidRDefault="00E60B4F" w:rsidP="00E60B4F">
                      <w:pPr>
                        <w:pStyle w:val="Aufzhlung"/>
                        <w:numPr>
                          <w:ilvl w:val="0"/>
                          <w:numId w:val="44"/>
                        </w:numPr>
                        <w:spacing w:before="240"/>
                        <w:rPr>
                          <w:rStyle w:val="SchwacheHervorhebung"/>
                          <w:i w:val="0"/>
                          <w:iCs w:val="0"/>
                          <w:sz w:val="24"/>
                          <w:szCs w:val="28"/>
                          <w:lang w:val="de-AT"/>
                        </w:rPr>
                      </w:pPr>
                      <w:r w:rsidRPr="00E60B4F">
                        <w:rPr>
                          <w:rStyle w:val="SchwacheHervorhebung"/>
                          <w:b/>
                          <w:bCs/>
                          <w:i w:val="0"/>
                          <w:iCs w:val="0"/>
                          <w:sz w:val="24"/>
                          <w:szCs w:val="28"/>
                          <w:lang w:val="de-AT"/>
                        </w:rPr>
                        <w:t>Mindestlohn:</w:t>
                      </w:r>
                      <w:r w:rsidRPr="00E60B4F">
                        <w:rPr>
                          <w:rStyle w:val="SchwacheHervorhebung"/>
                          <w:i w:val="0"/>
                          <w:iCs w:val="0"/>
                          <w:sz w:val="24"/>
                          <w:szCs w:val="28"/>
                          <w:lang w:val="de-AT"/>
                        </w:rPr>
                        <w:t xml:space="preserve"> Ihr fordert eine Erhöhung des Mindestlohns auf mindestens €</w:t>
                      </w:r>
                      <w:r w:rsidR="008D08A5">
                        <w:rPr>
                          <w:rStyle w:val="SchwacheHervorhebung"/>
                          <w:i w:val="0"/>
                          <w:iCs w:val="0"/>
                          <w:sz w:val="24"/>
                          <w:szCs w:val="28"/>
                          <w:lang w:val="de-AT"/>
                        </w:rPr>
                        <w:t> </w:t>
                      </w:r>
                      <w:r w:rsidR="004E07FF">
                        <w:rPr>
                          <w:rStyle w:val="SchwacheHervorhebung"/>
                          <w:i w:val="0"/>
                          <w:iCs w:val="0"/>
                          <w:sz w:val="24"/>
                          <w:szCs w:val="28"/>
                          <w:lang w:val="de-AT"/>
                        </w:rPr>
                        <w:t>2300</w:t>
                      </w:r>
                      <w:r w:rsidR="001E0CB0">
                        <w:rPr>
                          <w:rStyle w:val="SchwacheHervorhebung"/>
                          <w:i w:val="0"/>
                          <w:iCs w:val="0"/>
                          <w:sz w:val="24"/>
                          <w:szCs w:val="28"/>
                          <w:lang w:val="de-AT"/>
                        </w:rPr>
                        <w:t>,-</w:t>
                      </w:r>
                      <w:r w:rsidRPr="00E60B4F">
                        <w:rPr>
                          <w:rStyle w:val="SchwacheHervorhebung"/>
                          <w:i w:val="0"/>
                          <w:iCs w:val="0"/>
                          <w:sz w:val="24"/>
                          <w:szCs w:val="28"/>
                          <w:lang w:val="de-AT"/>
                        </w:rPr>
                        <w:t xml:space="preserve"> pro Monat für eine Vollzeitstelle. </w:t>
                      </w:r>
                      <w:r w:rsidR="00406DAE">
                        <w:rPr>
                          <w:rStyle w:val="SchwacheHervorhebung"/>
                          <w:i w:val="0"/>
                          <w:iCs w:val="0"/>
                          <w:sz w:val="24"/>
                          <w:szCs w:val="28"/>
                          <w:lang w:val="de-AT"/>
                        </w:rPr>
                        <w:t xml:space="preserve">Mindestlohn = </w:t>
                      </w:r>
                      <w:r w:rsidR="008D08A5">
                        <w:rPr>
                          <w:rStyle w:val="SchwacheHervorhebung"/>
                          <w:i w:val="0"/>
                          <w:iCs w:val="0"/>
                          <w:sz w:val="24"/>
                          <w:szCs w:val="28"/>
                          <w:lang w:val="de-AT"/>
                        </w:rPr>
                        <w:t>w</w:t>
                      </w:r>
                      <w:r w:rsidRPr="00E60B4F">
                        <w:rPr>
                          <w:rStyle w:val="SchwacheHervorhebung"/>
                          <w:i w:val="0"/>
                          <w:iCs w:val="0"/>
                          <w:sz w:val="24"/>
                          <w:szCs w:val="28"/>
                          <w:lang w:val="de-AT"/>
                        </w:rPr>
                        <w:t>eniger Lohn darf nicht gezahlt werden, das ist gesetzlich verboten.</w:t>
                      </w:r>
                    </w:p>
                    <w:p w14:paraId="480DF846" w14:textId="2786D1DE" w:rsidR="00E60B4F" w:rsidRPr="00590E44" w:rsidRDefault="00E60B4F" w:rsidP="00E60B4F">
                      <w:pPr>
                        <w:pStyle w:val="Aufzhlung"/>
                        <w:numPr>
                          <w:ilvl w:val="0"/>
                          <w:numId w:val="44"/>
                        </w:numPr>
                        <w:spacing w:before="240"/>
                        <w:rPr>
                          <w:rStyle w:val="SchwacheHervorhebung"/>
                          <w:i w:val="0"/>
                          <w:iCs w:val="0"/>
                          <w:sz w:val="24"/>
                          <w:szCs w:val="28"/>
                          <w:lang w:val="de-AT"/>
                        </w:rPr>
                      </w:pPr>
                      <w:r w:rsidRPr="00E60B4F">
                        <w:rPr>
                          <w:rStyle w:val="SchwacheHervorhebung"/>
                          <w:b/>
                          <w:bCs/>
                          <w:i w:val="0"/>
                          <w:iCs w:val="0"/>
                          <w:sz w:val="24"/>
                          <w:szCs w:val="28"/>
                          <w:lang w:val="de-AT"/>
                        </w:rPr>
                        <w:t>Arbeitszeit:</w:t>
                      </w:r>
                      <w:r w:rsidRPr="00E60B4F">
                        <w:rPr>
                          <w:rStyle w:val="SchwacheHervorhebung"/>
                          <w:i w:val="0"/>
                          <w:iCs w:val="0"/>
                          <w:sz w:val="24"/>
                          <w:szCs w:val="28"/>
                          <w:lang w:val="de-AT"/>
                        </w:rPr>
                        <w:t xml:space="preserve"> Ihr fordert, dass </w:t>
                      </w:r>
                      <w:proofErr w:type="spellStart"/>
                      <w:r w:rsidRPr="00E60B4F">
                        <w:rPr>
                          <w:rStyle w:val="SchwacheHervorhebung"/>
                          <w:i w:val="0"/>
                          <w:iCs w:val="0"/>
                          <w:sz w:val="24"/>
                          <w:szCs w:val="28"/>
                          <w:lang w:val="de-AT"/>
                        </w:rPr>
                        <w:t>Verkäufer</w:t>
                      </w:r>
                      <w:r w:rsidR="00590E44">
                        <w:rPr>
                          <w:rStyle w:val="SchwacheHervorhebung"/>
                          <w:i w:val="0"/>
                          <w:iCs w:val="0"/>
                          <w:sz w:val="24"/>
                          <w:szCs w:val="28"/>
                          <w:lang w:val="de-AT"/>
                        </w:rPr>
                        <w:t>:</w:t>
                      </w:r>
                      <w:r w:rsidR="00B92FEF">
                        <w:rPr>
                          <w:rStyle w:val="SchwacheHervorhebung"/>
                          <w:i w:val="0"/>
                          <w:iCs w:val="0"/>
                          <w:sz w:val="24"/>
                          <w:szCs w:val="28"/>
                          <w:lang w:val="de-AT"/>
                        </w:rPr>
                        <w:t>i</w:t>
                      </w:r>
                      <w:r w:rsidRPr="00E60B4F">
                        <w:rPr>
                          <w:rStyle w:val="SchwacheHervorhebung"/>
                          <w:i w:val="0"/>
                          <w:iCs w:val="0"/>
                          <w:sz w:val="24"/>
                          <w:szCs w:val="28"/>
                          <w:lang w:val="de-AT"/>
                        </w:rPr>
                        <w:t>nnen</w:t>
                      </w:r>
                      <w:proofErr w:type="spellEnd"/>
                      <w:r w:rsidRPr="00E60B4F">
                        <w:rPr>
                          <w:rStyle w:val="SchwacheHervorhebung"/>
                          <w:i w:val="0"/>
                          <w:iCs w:val="0"/>
                          <w:sz w:val="24"/>
                          <w:szCs w:val="28"/>
                          <w:lang w:val="de-AT"/>
                        </w:rPr>
                        <w:t xml:space="preserve"> (Väter wie Mütter), die Kinder haben, nicht am Wochenende arbeiten müssen, damit sie die Zeit mit den Kindern verbringen können. </w:t>
                      </w:r>
                      <w:r w:rsidRPr="00590E44">
                        <w:rPr>
                          <w:rStyle w:val="SchwacheHervorhebung"/>
                          <w:i w:val="0"/>
                          <w:iCs w:val="0"/>
                          <w:sz w:val="24"/>
                          <w:szCs w:val="28"/>
                          <w:lang w:val="de-AT"/>
                        </w:rPr>
                        <w:t xml:space="preserve">Sonntagsarbeit lehnt ihr </w:t>
                      </w:r>
                      <w:r w:rsidR="00406DAE" w:rsidRPr="00590E44">
                        <w:rPr>
                          <w:rStyle w:val="SchwacheHervorhebung"/>
                          <w:i w:val="0"/>
                          <w:iCs w:val="0"/>
                          <w:sz w:val="24"/>
                          <w:szCs w:val="28"/>
                          <w:lang w:val="de-AT"/>
                        </w:rPr>
                        <w:t xml:space="preserve">generell </w:t>
                      </w:r>
                      <w:r w:rsidRPr="00590E44">
                        <w:rPr>
                          <w:rStyle w:val="SchwacheHervorhebung"/>
                          <w:i w:val="0"/>
                          <w:iCs w:val="0"/>
                          <w:sz w:val="24"/>
                          <w:szCs w:val="28"/>
                          <w:lang w:val="de-AT"/>
                        </w:rPr>
                        <w:t>ab.</w:t>
                      </w:r>
                    </w:p>
                    <w:p w14:paraId="5AFA7064" w14:textId="49A36BEE" w:rsidR="00E60B4F" w:rsidRDefault="00E60B4F" w:rsidP="00E60B4F">
                      <w:pPr>
                        <w:pStyle w:val="Aufzhlung"/>
                        <w:numPr>
                          <w:ilvl w:val="0"/>
                          <w:numId w:val="44"/>
                        </w:numPr>
                        <w:spacing w:before="240"/>
                        <w:rPr>
                          <w:rStyle w:val="SchwacheHervorhebung"/>
                          <w:i w:val="0"/>
                          <w:iCs w:val="0"/>
                          <w:sz w:val="24"/>
                          <w:szCs w:val="28"/>
                          <w:lang w:val="de-AT"/>
                        </w:rPr>
                      </w:pPr>
                      <w:r w:rsidRPr="00E60B4F">
                        <w:rPr>
                          <w:rStyle w:val="SchwacheHervorhebung"/>
                          <w:b/>
                          <w:bCs/>
                          <w:i w:val="0"/>
                          <w:iCs w:val="0"/>
                          <w:sz w:val="24"/>
                          <w:szCs w:val="28"/>
                          <w:lang w:val="de-AT"/>
                        </w:rPr>
                        <w:t>Zusätzliche Leistungen:</w:t>
                      </w:r>
                      <w:r w:rsidRPr="00E60B4F">
                        <w:rPr>
                          <w:rStyle w:val="SchwacheHervorhebung"/>
                          <w:i w:val="0"/>
                          <w:iCs w:val="0"/>
                          <w:sz w:val="24"/>
                          <w:szCs w:val="28"/>
                          <w:lang w:val="de-AT"/>
                        </w:rPr>
                        <w:t xml:space="preserve"> Ihr fordert zusätzliche Leistungen wie bezahlten Urlaub, Krankenversicherung und betriebliche Altersvorsorge für alle</w:t>
                      </w:r>
                      <w:r w:rsidR="00406DAE">
                        <w:rPr>
                          <w:rStyle w:val="SchwacheHervorhebung"/>
                          <w:i w:val="0"/>
                          <w:iCs w:val="0"/>
                          <w:sz w:val="24"/>
                          <w:szCs w:val="28"/>
                          <w:lang w:val="de-AT"/>
                        </w:rPr>
                        <w:t xml:space="preserve"> Mitarbeiter:i</w:t>
                      </w:r>
                      <w:r w:rsidRPr="00E60B4F">
                        <w:rPr>
                          <w:rStyle w:val="SchwacheHervorhebung"/>
                          <w:i w:val="0"/>
                          <w:iCs w:val="0"/>
                          <w:sz w:val="24"/>
                          <w:szCs w:val="28"/>
                          <w:lang w:val="de-AT"/>
                        </w:rPr>
                        <w:t>nnen.</w:t>
                      </w:r>
                    </w:p>
                    <w:p w14:paraId="3342A4C8" w14:textId="6DD29CE7" w:rsidR="000350C8" w:rsidRPr="00E60B4F" w:rsidRDefault="000350C8" w:rsidP="00F36BDC">
                      <w:pPr>
                        <w:pStyle w:val="Aufzhlung"/>
                        <w:numPr>
                          <w:ilvl w:val="0"/>
                          <w:numId w:val="0"/>
                        </w:numPr>
                        <w:spacing w:before="240"/>
                        <w:rPr>
                          <w:rStyle w:val="SchwacheHervorhebung"/>
                          <w:i w:val="0"/>
                          <w:iCs w:val="0"/>
                          <w:sz w:val="24"/>
                          <w:szCs w:val="28"/>
                          <w:lang w:val="de-AT"/>
                        </w:rPr>
                      </w:pPr>
                      <w:r w:rsidRPr="000350C8">
                        <w:rPr>
                          <w:rStyle w:val="SchwacheHervorhebung"/>
                          <w:sz w:val="24"/>
                          <w:szCs w:val="28"/>
                          <w:lang w:val="de-AT"/>
                        </w:rPr>
                        <w:t>Ihr müsst euch mit de</w:t>
                      </w:r>
                      <w:r>
                        <w:rPr>
                          <w:rStyle w:val="SchwacheHervorhebung"/>
                          <w:sz w:val="24"/>
                          <w:szCs w:val="28"/>
                          <w:lang w:val="de-AT"/>
                        </w:rPr>
                        <w:t xml:space="preserve">r Vertretung </w:t>
                      </w:r>
                      <w:r w:rsidRPr="000350C8">
                        <w:rPr>
                          <w:rStyle w:val="SchwacheHervorhebung"/>
                          <w:sz w:val="24"/>
                          <w:szCs w:val="28"/>
                          <w:lang w:val="de-AT"/>
                        </w:rPr>
                        <w:t xml:space="preserve">der </w:t>
                      </w:r>
                      <w:proofErr w:type="spellStart"/>
                      <w:r w:rsidRPr="000350C8">
                        <w:rPr>
                          <w:rStyle w:val="SchwacheHervorhebung"/>
                          <w:sz w:val="24"/>
                          <w:szCs w:val="28"/>
                          <w:lang w:val="de-AT"/>
                        </w:rPr>
                        <w:t>Baumarkteigentümer:innen</w:t>
                      </w:r>
                      <w:proofErr w:type="spellEnd"/>
                      <w:r w:rsidRPr="000350C8">
                        <w:rPr>
                          <w:rStyle w:val="SchwacheHervorhebung"/>
                          <w:sz w:val="24"/>
                          <w:szCs w:val="28"/>
                          <w:lang w:val="de-AT"/>
                        </w:rPr>
                        <w:t xml:space="preserve"> einigen, was im Kollektivvertrag stehen soll. Denkt daran, dass die </w:t>
                      </w:r>
                      <w:proofErr w:type="spellStart"/>
                      <w:r w:rsidRPr="000350C8">
                        <w:rPr>
                          <w:rStyle w:val="SchwacheHervorhebung"/>
                          <w:sz w:val="24"/>
                          <w:szCs w:val="28"/>
                          <w:lang w:val="de-AT"/>
                        </w:rPr>
                        <w:t>Baumarkteigentümer:innen</w:t>
                      </w:r>
                      <w:proofErr w:type="spellEnd"/>
                      <w:r w:rsidRPr="000350C8">
                        <w:rPr>
                          <w:rStyle w:val="SchwacheHervorhebung"/>
                          <w:sz w:val="24"/>
                          <w:szCs w:val="28"/>
                          <w:lang w:val="de-AT"/>
                        </w:rPr>
                        <w:t xml:space="preserve"> ganz andere Interessen haben, daher müsst ihr verhandeln.</w:t>
                      </w:r>
                    </w:p>
                  </w:txbxContent>
                </v:textbox>
                <w10:anchorlock/>
              </v:roundrect>
            </w:pict>
          </mc:Fallback>
        </mc:AlternateContent>
      </w:r>
    </w:p>
    <w:p w14:paraId="255DE1B8" w14:textId="7D039C03" w:rsidR="00E60B4F" w:rsidRDefault="00E60B4F" w:rsidP="00AD6459">
      <w:r>
        <w:br w:type="page"/>
      </w:r>
    </w:p>
    <w:p w14:paraId="3FB243EB" w14:textId="77777777" w:rsidR="00AD6459" w:rsidRPr="00AD6459" w:rsidRDefault="00E60B4F" w:rsidP="00E60B4F">
      <w:pPr>
        <w:pStyle w:val="Kurzbeschreibung"/>
      </w:pPr>
      <w:r>
        <w:rPr>
          <w:noProof/>
        </w:rPr>
        <w:lastRenderedPageBreak/>
        <mc:AlternateContent>
          <mc:Choice Requires="wps">
            <w:drawing>
              <wp:inline distT="0" distB="0" distL="0" distR="0" wp14:anchorId="7112BE56" wp14:editId="36280ED9">
                <wp:extent cx="5914390" cy="5772150"/>
                <wp:effectExtent l="19050" t="19050" r="10160" b="19050"/>
                <wp:docPr id="50" name="Rechteck: abgerundete Ecken 1"/>
                <wp:cNvGraphicFramePr/>
                <a:graphic xmlns:a="http://schemas.openxmlformats.org/drawingml/2006/main">
                  <a:graphicData uri="http://schemas.microsoft.com/office/word/2010/wordprocessingShape">
                    <wps:wsp>
                      <wps:cNvSpPr/>
                      <wps:spPr>
                        <a:xfrm>
                          <a:off x="0" y="0"/>
                          <a:ext cx="5914390" cy="5772150"/>
                        </a:xfrm>
                        <a:prstGeom prst="roundRect">
                          <a:avLst/>
                        </a:prstGeom>
                        <a:noFill/>
                        <a:ln w="28575">
                          <a:solidFill>
                            <a:schemeClr val="accent1"/>
                          </a:solidFill>
                        </a:ln>
                      </wps:spPr>
                      <wps:style>
                        <a:lnRef idx="1">
                          <a:schemeClr val="accent1"/>
                        </a:lnRef>
                        <a:fillRef idx="2">
                          <a:schemeClr val="accent1"/>
                        </a:fillRef>
                        <a:effectRef idx="1">
                          <a:schemeClr val="accent1"/>
                        </a:effectRef>
                        <a:fontRef idx="minor">
                          <a:schemeClr val="dk1"/>
                        </a:fontRef>
                      </wps:style>
                      <wps:txbx>
                        <w:txbxContent>
                          <w:p w14:paraId="6B92AF87" w14:textId="1074719A" w:rsidR="00E60B4F" w:rsidRPr="00E60B4F" w:rsidRDefault="00E60B4F" w:rsidP="00E60B4F">
                            <w:pPr>
                              <w:pStyle w:val="Aufzhlung"/>
                              <w:numPr>
                                <w:ilvl w:val="0"/>
                                <w:numId w:val="0"/>
                              </w:numPr>
                              <w:spacing w:before="240"/>
                              <w:rPr>
                                <w:rStyle w:val="SchwacheHervorhebung"/>
                                <w:b/>
                                <w:bCs/>
                                <w:i w:val="0"/>
                                <w:iCs w:val="0"/>
                                <w:sz w:val="28"/>
                                <w:szCs w:val="32"/>
                                <w:lang w:val="de-AT"/>
                              </w:rPr>
                            </w:pPr>
                            <w:r w:rsidRPr="00E60B4F">
                              <w:rPr>
                                <w:rStyle w:val="IntensiverVerweis"/>
                                <w:sz w:val="24"/>
                                <w:szCs w:val="28"/>
                                <w:lang w:val="de-AT"/>
                              </w:rPr>
                              <w:t xml:space="preserve">Rollenkarte </w:t>
                            </w:r>
                            <w:r>
                              <w:rPr>
                                <w:rStyle w:val="IntensiverVerweis"/>
                                <w:sz w:val="24"/>
                                <w:szCs w:val="28"/>
                                <w:lang w:val="de-AT"/>
                              </w:rPr>
                              <w:t>2</w:t>
                            </w:r>
                            <w:r w:rsidRPr="00E60B4F">
                              <w:rPr>
                                <w:rStyle w:val="IntensiverVerweis"/>
                                <w:sz w:val="24"/>
                                <w:szCs w:val="28"/>
                                <w:lang w:val="de-AT"/>
                              </w:rPr>
                              <w:t>:</w:t>
                            </w:r>
                            <w:r w:rsidRPr="00E60B4F">
                              <w:rPr>
                                <w:rStyle w:val="SchwacheHervorhebung"/>
                                <w:b/>
                                <w:bCs/>
                                <w:i w:val="0"/>
                                <w:iCs w:val="0"/>
                                <w:sz w:val="28"/>
                                <w:szCs w:val="32"/>
                                <w:lang w:val="de-AT"/>
                              </w:rPr>
                              <w:t xml:space="preserve"> </w:t>
                            </w:r>
                            <w:proofErr w:type="spellStart"/>
                            <w:r w:rsidRPr="00E60B4F">
                              <w:rPr>
                                <w:rStyle w:val="IntensiverVerweis"/>
                                <w:sz w:val="24"/>
                                <w:szCs w:val="28"/>
                                <w:lang w:val="de-AT"/>
                              </w:rPr>
                              <w:t>Arbeit</w:t>
                            </w:r>
                            <w:r w:rsidR="00406DAE">
                              <w:rPr>
                                <w:rStyle w:val="IntensiverVerweis"/>
                                <w:sz w:val="24"/>
                                <w:szCs w:val="28"/>
                                <w:lang w:val="de-AT"/>
                              </w:rPr>
                              <w:t>geber</w:t>
                            </w:r>
                            <w:r w:rsidR="008D08A5">
                              <w:rPr>
                                <w:rStyle w:val="IntensiverVerweis"/>
                                <w:sz w:val="24"/>
                                <w:szCs w:val="28"/>
                                <w:lang w:val="de-AT"/>
                              </w:rPr>
                              <w:t>:innenvertretung</w:t>
                            </w:r>
                            <w:proofErr w:type="spellEnd"/>
                            <w:r w:rsidRPr="00E60B4F">
                              <w:rPr>
                                <w:rStyle w:val="IntensiverVerweis"/>
                                <w:sz w:val="24"/>
                                <w:szCs w:val="28"/>
                                <w:lang w:val="de-AT"/>
                              </w:rPr>
                              <w:t xml:space="preserve"> </w:t>
                            </w:r>
                          </w:p>
                          <w:p w14:paraId="440B6000" w14:textId="0CFCACC5" w:rsidR="009F7391" w:rsidRDefault="00406DAE" w:rsidP="00E60B4F">
                            <w:pPr>
                              <w:pStyle w:val="Aufzhlung"/>
                              <w:numPr>
                                <w:ilvl w:val="0"/>
                                <w:numId w:val="0"/>
                              </w:numPr>
                              <w:spacing w:before="240"/>
                              <w:rPr>
                                <w:rStyle w:val="SchwacheHervorhebung"/>
                                <w:i w:val="0"/>
                                <w:iCs w:val="0"/>
                                <w:sz w:val="24"/>
                                <w:szCs w:val="28"/>
                                <w:lang w:val="de-AT"/>
                              </w:rPr>
                            </w:pPr>
                            <w:r w:rsidRPr="008D08A5">
                              <w:rPr>
                                <w:rStyle w:val="SchwacheHervorhebung"/>
                                <w:b/>
                                <w:bCs/>
                                <w:i w:val="0"/>
                                <w:iCs w:val="0"/>
                                <w:sz w:val="24"/>
                                <w:szCs w:val="28"/>
                                <w:lang w:val="de-AT"/>
                              </w:rPr>
                              <w:t>Gruppe 2</w:t>
                            </w:r>
                            <w:r>
                              <w:rPr>
                                <w:rStyle w:val="SchwacheHervorhebung"/>
                                <w:i w:val="0"/>
                                <w:iCs w:val="0"/>
                                <w:sz w:val="24"/>
                                <w:szCs w:val="28"/>
                                <w:lang w:val="de-AT"/>
                              </w:rPr>
                              <w:t xml:space="preserve"> - </w:t>
                            </w:r>
                            <w:r w:rsidR="00E60B4F" w:rsidRPr="00E60B4F">
                              <w:rPr>
                                <w:rStyle w:val="SchwacheHervorhebung"/>
                                <w:i w:val="0"/>
                                <w:iCs w:val="0"/>
                                <w:sz w:val="24"/>
                                <w:szCs w:val="28"/>
                                <w:lang w:val="de-AT"/>
                              </w:rPr>
                              <w:t xml:space="preserve">Ihr seid die </w:t>
                            </w:r>
                            <w:proofErr w:type="spellStart"/>
                            <w:r w:rsidR="008D08A5">
                              <w:rPr>
                                <w:rStyle w:val="SchwacheHervorhebung"/>
                                <w:i w:val="0"/>
                                <w:iCs w:val="0"/>
                                <w:sz w:val="24"/>
                                <w:szCs w:val="28"/>
                                <w:lang w:val="de-AT"/>
                              </w:rPr>
                              <w:t>Eigentümer:innen</w:t>
                            </w:r>
                            <w:proofErr w:type="spellEnd"/>
                            <w:r w:rsidR="00E60B4F" w:rsidRPr="00E60B4F">
                              <w:rPr>
                                <w:rStyle w:val="SchwacheHervorhebung"/>
                                <w:i w:val="0"/>
                                <w:iCs w:val="0"/>
                                <w:sz w:val="24"/>
                                <w:szCs w:val="28"/>
                                <w:lang w:val="de-AT"/>
                              </w:rPr>
                              <w:t xml:space="preserve"> von österreichischen</w:t>
                            </w:r>
                            <w:r>
                              <w:rPr>
                                <w:rStyle w:val="SchwacheHervorhebung"/>
                                <w:i w:val="0"/>
                                <w:iCs w:val="0"/>
                                <w:sz w:val="24"/>
                                <w:szCs w:val="28"/>
                                <w:lang w:val="de-AT"/>
                              </w:rPr>
                              <w:t xml:space="preserve"> Baumärkten</w:t>
                            </w:r>
                            <w:r w:rsidR="00E60B4F" w:rsidRPr="00E60B4F">
                              <w:rPr>
                                <w:rStyle w:val="SchwacheHervorhebung"/>
                                <w:i w:val="0"/>
                                <w:iCs w:val="0"/>
                                <w:sz w:val="24"/>
                                <w:szCs w:val="28"/>
                                <w:lang w:val="de-AT"/>
                              </w:rPr>
                              <w:t xml:space="preserve">, in denen viele </w:t>
                            </w:r>
                            <w:r w:rsidR="009F7391">
                              <w:rPr>
                                <w:rStyle w:val="SchwacheHervorhebung"/>
                                <w:i w:val="0"/>
                                <w:iCs w:val="0"/>
                                <w:sz w:val="24"/>
                                <w:szCs w:val="28"/>
                                <w:lang w:val="de-AT"/>
                              </w:rPr>
                              <w:t>Mitarbeiter:innen</w:t>
                            </w:r>
                            <w:r w:rsidR="00E60B4F" w:rsidRPr="00E60B4F">
                              <w:rPr>
                                <w:rStyle w:val="SchwacheHervorhebung"/>
                                <w:i w:val="0"/>
                                <w:iCs w:val="0"/>
                                <w:sz w:val="24"/>
                                <w:szCs w:val="28"/>
                                <w:lang w:val="de-AT"/>
                              </w:rPr>
                              <w:t xml:space="preserve"> arbeiten. </w:t>
                            </w:r>
                          </w:p>
                          <w:p w14:paraId="6DC33C02" w14:textId="1F0DFBCF" w:rsidR="00E60B4F" w:rsidRDefault="00E60B4F" w:rsidP="00E60B4F">
                            <w:pPr>
                              <w:pStyle w:val="Aufzhlung"/>
                              <w:numPr>
                                <w:ilvl w:val="0"/>
                                <w:numId w:val="0"/>
                              </w:numPr>
                              <w:spacing w:before="240"/>
                              <w:rPr>
                                <w:rStyle w:val="SchwacheHervorhebung"/>
                                <w:i w:val="0"/>
                                <w:iCs w:val="0"/>
                                <w:sz w:val="24"/>
                                <w:szCs w:val="28"/>
                                <w:lang w:val="de-AT"/>
                              </w:rPr>
                            </w:pPr>
                            <w:r w:rsidRPr="00E60B4F">
                              <w:rPr>
                                <w:rStyle w:val="SchwacheHervorhebung"/>
                                <w:i w:val="0"/>
                                <w:iCs w:val="0"/>
                                <w:sz w:val="24"/>
                                <w:szCs w:val="28"/>
                                <w:lang w:val="de-AT"/>
                              </w:rPr>
                              <w:t xml:space="preserve">Wählt zwei von euch aus, die als </w:t>
                            </w:r>
                            <w:proofErr w:type="spellStart"/>
                            <w:r w:rsidRPr="00E60B4F">
                              <w:rPr>
                                <w:rStyle w:val="SchwacheHervorhebung"/>
                                <w:i w:val="0"/>
                                <w:iCs w:val="0"/>
                                <w:sz w:val="24"/>
                                <w:szCs w:val="28"/>
                                <w:lang w:val="de-AT"/>
                              </w:rPr>
                              <w:t>Sprecher</w:t>
                            </w:r>
                            <w:r w:rsidR="00406DAE">
                              <w:rPr>
                                <w:rStyle w:val="SchwacheHervorhebung"/>
                                <w:i w:val="0"/>
                                <w:iCs w:val="0"/>
                                <w:sz w:val="24"/>
                                <w:szCs w:val="28"/>
                                <w:lang w:val="de-AT"/>
                              </w:rPr>
                              <w:t>:</w:t>
                            </w:r>
                            <w:r w:rsidRPr="00E60B4F">
                              <w:rPr>
                                <w:rStyle w:val="SchwacheHervorhebung"/>
                                <w:i w:val="0"/>
                                <w:iCs w:val="0"/>
                                <w:sz w:val="24"/>
                                <w:szCs w:val="28"/>
                                <w:lang w:val="de-AT"/>
                              </w:rPr>
                              <w:t>innen</w:t>
                            </w:r>
                            <w:proofErr w:type="spellEnd"/>
                            <w:r w:rsidRPr="00E60B4F">
                              <w:rPr>
                                <w:rStyle w:val="SchwacheHervorhebung"/>
                                <w:i w:val="0"/>
                                <w:iCs w:val="0"/>
                                <w:sz w:val="24"/>
                                <w:szCs w:val="28"/>
                                <w:lang w:val="de-AT"/>
                              </w:rPr>
                              <w:t xml:space="preserve"> für die Interessensvertretung der </w:t>
                            </w:r>
                            <w:proofErr w:type="spellStart"/>
                            <w:r w:rsidR="00406DAE">
                              <w:rPr>
                                <w:rStyle w:val="SchwacheHervorhebung"/>
                                <w:i w:val="0"/>
                                <w:iCs w:val="0"/>
                                <w:sz w:val="24"/>
                                <w:szCs w:val="28"/>
                                <w:lang w:val="de-AT"/>
                              </w:rPr>
                              <w:t>Bau</w:t>
                            </w:r>
                            <w:r w:rsidRPr="00E60B4F">
                              <w:rPr>
                                <w:rStyle w:val="SchwacheHervorhebung"/>
                                <w:i w:val="0"/>
                                <w:iCs w:val="0"/>
                                <w:sz w:val="24"/>
                                <w:szCs w:val="28"/>
                                <w:lang w:val="de-AT"/>
                              </w:rPr>
                              <w:t>markt</w:t>
                            </w:r>
                            <w:r w:rsidR="008D08A5">
                              <w:rPr>
                                <w:rStyle w:val="SchwacheHervorhebung"/>
                                <w:i w:val="0"/>
                                <w:iCs w:val="0"/>
                                <w:sz w:val="24"/>
                                <w:szCs w:val="28"/>
                                <w:lang w:val="de-AT"/>
                              </w:rPr>
                              <w:t>eigentümer:innen</w:t>
                            </w:r>
                            <w:proofErr w:type="spellEnd"/>
                            <w:r w:rsidRPr="00E60B4F">
                              <w:rPr>
                                <w:rStyle w:val="SchwacheHervorhebung"/>
                                <w:i w:val="0"/>
                                <w:iCs w:val="0"/>
                                <w:sz w:val="24"/>
                                <w:szCs w:val="28"/>
                                <w:lang w:val="de-AT"/>
                              </w:rPr>
                              <w:t xml:space="preserve"> </w:t>
                            </w:r>
                            <w:r w:rsidR="009F7391">
                              <w:rPr>
                                <w:rStyle w:val="SchwacheHervorhebung"/>
                                <w:i w:val="0"/>
                                <w:iCs w:val="0"/>
                                <w:sz w:val="24"/>
                                <w:szCs w:val="28"/>
                                <w:lang w:val="de-AT"/>
                              </w:rPr>
                              <w:t>handeln</w:t>
                            </w:r>
                            <w:r w:rsidRPr="00E60B4F">
                              <w:rPr>
                                <w:rStyle w:val="SchwacheHervorhebung"/>
                                <w:i w:val="0"/>
                                <w:iCs w:val="0"/>
                                <w:sz w:val="24"/>
                                <w:szCs w:val="28"/>
                                <w:lang w:val="de-AT"/>
                              </w:rPr>
                              <w:t xml:space="preserve"> und</w:t>
                            </w:r>
                            <w:r w:rsidR="009F7391">
                              <w:rPr>
                                <w:rStyle w:val="SchwacheHervorhebung"/>
                                <w:i w:val="0"/>
                                <w:iCs w:val="0"/>
                                <w:sz w:val="24"/>
                                <w:szCs w:val="28"/>
                                <w:lang w:val="de-AT"/>
                              </w:rPr>
                              <w:t xml:space="preserve"> die</w:t>
                            </w:r>
                            <w:r w:rsidRPr="00E60B4F">
                              <w:rPr>
                                <w:rStyle w:val="SchwacheHervorhebung"/>
                                <w:i w:val="0"/>
                                <w:iCs w:val="0"/>
                                <w:sz w:val="24"/>
                                <w:szCs w:val="28"/>
                                <w:lang w:val="de-AT"/>
                              </w:rPr>
                              <w:t xml:space="preserve"> mit den Arbeitnehmervertreter</w:t>
                            </w:r>
                            <w:r w:rsidR="00406DAE">
                              <w:rPr>
                                <w:rStyle w:val="SchwacheHervorhebung"/>
                                <w:i w:val="0"/>
                                <w:iCs w:val="0"/>
                                <w:sz w:val="24"/>
                                <w:szCs w:val="28"/>
                                <w:lang w:val="de-AT"/>
                              </w:rPr>
                              <w:t>:i</w:t>
                            </w:r>
                            <w:r w:rsidRPr="00E60B4F">
                              <w:rPr>
                                <w:rStyle w:val="SchwacheHervorhebung"/>
                                <w:i w:val="0"/>
                                <w:iCs w:val="0"/>
                                <w:sz w:val="24"/>
                                <w:szCs w:val="28"/>
                                <w:lang w:val="de-AT"/>
                              </w:rPr>
                              <w:t xml:space="preserve">nnen über folgende Punkte verhandeln sollen. </w:t>
                            </w:r>
                          </w:p>
                          <w:p w14:paraId="5A853700" w14:textId="10BB80A5" w:rsidR="00E60B4F" w:rsidRPr="00E60B4F" w:rsidRDefault="00E60B4F" w:rsidP="00E60B4F">
                            <w:pPr>
                              <w:pStyle w:val="Aufzhlung"/>
                              <w:numPr>
                                <w:ilvl w:val="0"/>
                                <w:numId w:val="0"/>
                              </w:numPr>
                              <w:spacing w:before="240"/>
                              <w:rPr>
                                <w:rStyle w:val="SchwacheHervorhebung"/>
                                <w:b/>
                                <w:bCs/>
                                <w:i w:val="0"/>
                                <w:iCs w:val="0"/>
                                <w:color w:val="auto"/>
                                <w:sz w:val="24"/>
                                <w:szCs w:val="28"/>
                                <w:lang w:val="de-AT"/>
                              </w:rPr>
                            </w:pPr>
                            <w:r w:rsidRPr="00E60B4F">
                              <w:rPr>
                                <w:rStyle w:val="SchwacheHervorhebung"/>
                                <w:b/>
                                <w:bCs/>
                                <w:i w:val="0"/>
                                <w:iCs w:val="0"/>
                                <w:color w:val="auto"/>
                                <w:sz w:val="24"/>
                                <w:szCs w:val="28"/>
                                <w:lang w:val="de-AT"/>
                              </w:rPr>
                              <w:t>Forderungen:</w:t>
                            </w:r>
                          </w:p>
                          <w:p w14:paraId="439BD9B6" w14:textId="5CDEDA7F" w:rsidR="00E60B4F" w:rsidRPr="00E60B4F" w:rsidRDefault="00E60B4F" w:rsidP="00E60B4F">
                            <w:pPr>
                              <w:pStyle w:val="Aufzhlung"/>
                              <w:numPr>
                                <w:ilvl w:val="0"/>
                                <w:numId w:val="44"/>
                              </w:numPr>
                              <w:spacing w:before="240"/>
                              <w:rPr>
                                <w:rStyle w:val="SchwacheHervorhebung"/>
                                <w:i w:val="0"/>
                                <w:iCs w:val="0"/>
                                <w:sz w:val="24"/>
                                <w:szCs w:val="28"/>
                                <w:lang w:val="de-AT"/>
                              </w:rPr>
                            </w:pPr>
                            <w:r w:rsidRPr="00E60B4F">
                              <w:rPr>
                                <w:rStyle w:val="SchwacheHervorhebung"/>
                                <w:b/>
                                <w:bCs/>
                                <w:i w:val="0"/>
                                <w:iCs w:val="0"/>
                                <w:sz w:val="24"/>
                                <w:szCs w:val="28"/>
                                <w:lang w:val="de-AT"/>
                              </w:rPr>
                              <w:t>Mindestlohn:</w:t>
                            </w:r>
                            <w:r w:rsidRPr="00E60B4F">
                              <w:rPr>
                                <w:rStyle w:val="SchwacheHervorhebung"/>
                                <w:i w:val="0"/>
                                <w:iCs w:val="0"/>
                                <w:sz w:val="24"/>
                                <w:szCs w:val="28"/>
                                <w:lang w:val="de-AT"/>
                              </w:rPr>
                              <w:t xml:space="preserve"> Ihr wollt den Mindestlohn bei €</w:t>
                            </w:r>
                            <w:r w:rsidR="001E0CB0">
                              <w:rPr>
                                <w:rStyle w:val="SchwacheHervorhebung"/>
                                <w:i w:val="0"/>
                                <w:iCs w:val="0"/>
                                <w:sz w:val="24"/>
                                <w:szCs w:val="28"/>
                                <w:lang w:val="de-AT"/>
                              </w:rPr>
                              <w:t> 1940,-</w:t>
                            </w:r>
                            <w:r w:rsidRPr="00E60B4F">
                              <w:rPr>
                                <w:rStyle w:val="SchwacheHervorhebung"/>
                                <w:i w:val="0"/>
                                <w:iCs w:val="0"/>
                                <w:sz w:val="24"/>
                                <w:szCs w:val="28"/>
                                <w:lang w:val="de-AT"/>
                              </w:rPr>
                              <w:t xml:space="preserve"> pro Monat für eine Vollzeitstelle belassen, da eine Erhöhung eure Kosten erhöhen würde.</w:t>
                            </w:r>
                          </w:p>
                          <w:p w14:paraId="4CFBE55F" w14:textId="72A2FC24" w:rsidR="00E60B4F" w:rsidRPr="00E60B4F" w:rsidRDefault="00E60B4F" w:rsidP="00E60B4F">
                            <w:pPr>
                              <w:pStyle w:val="Aufzhlung"/>
                              <w:numPr>
                                <w:ilvl w:val="0"/>
                                <w:numId w:val="44"/>
                              </w:numPr>
                              <w:spacing w:before="240"/>
                              <w:rPr>
                                <w:rStyle w:val="SchwacheHervorhebung"/>
                                <w:i w:val="0"/>
                                <w:iCs w:val="0"/>
                                <w:sz w:val="24"/>
                                <w:szCs w:val="28"/>
                                <w:lang w:val="de-AT"/>
                              </w:rPr>
                            </w:pPr>
                            <w:r w:rsidRPr="00E60B4F">
                              <w:rPr>
                                <w:rStyle w:val="SchwacheHervorhebung"/>
                                <w:b/>
                                <w:bCs/>
                                <w:i w:val="0"/>
                                <w:iCs w:val="0"/>
                                <w:sz w:val="24"/>
                                <w:szCs w:val="28"/>
                                <w:lang w:val="de-AT"/>
                              </w:rPr>
                              <w:t>Arbeitszeit:</w:t>
                            </w:r>
                            <w:r w:rsidRPr="00E60B4F">
                              <w:rPr>
                                <w:rStyle w:val="SchwacheHervorhebung"/>
                                <w:i w:val="0"/>
                                <w:iCs w:val="0"/>
                                <w:sz w:val="24"/>
                                <w:szCs w:val="28"/>
                                <w:lang w:val="de-AT"/>
                              </w:rPr>
                              <w:t xml:space="preserve"> Ihr fordert, dass die Geschäfte auch am Sonntag offenhalten sollen, um mehr Waren zu verkaufen. Ihr wollt flexible Arbeitszeiten, um </w:t>
                            </w:r>
                            <w:r w:rsidR="00406DAE">
                              <w:rPr>
                                <w:rStyle w:val="SchwacheHervorhebung"/>
                                <w:i w:val="0"/>
                                <w:iCs w:val="0"/>
                                <w:sz w:val="24"/>
                                <w:szCs w:val="28"/>
                                <w:lang w:val="de-AT"/>
                              </w:rPr>
                              <w:t>besser reagieren zu können, je nachdem wie stark der Kundenandrang ist</w:t>
                            </w:r>
                            <w:r w:rsidRPr="00E60B4F">
                              <w:rPr>
                                <w:rStyle w:val="SchwacheHervorhebung"/>
                                <w:i w:val="0"/>
                                <w:iCs w:val="0"/>
                                <w:sz w:val="24"/>
                                <w:szCs w:val="28"/>
                                <w:lang w:val="de-AT"/>
                              </w:rPr>
                              <w:t>.</w:t>
                            </w:r>
                          </w:p>
                          <w:p w14:paraId="4D4BB879" w14:textId="333482CE" w:rsidR="00B3107A" w:rsidRDefault="00E60B4F" w:rsidP="00E60B4F">
                            <w:pPr>
                              <w:pStyle w:val="Aufzhlung"/>
                              <w:numPr>
                                <w:ilvl w:val="0"/>
                                <w:numId w:val="44"/>
                              </w:numPr>
                              <w:spacing w:before="240"/>
                              <w:rPr>
                                <w:rStyle w:val="SchwacheHervorhebung"/>
                                <w:i w:val="0"/>
                                <w:iCs w:val="0"/>
                                <w:sz w:val="24"/>
                                <w:szCs w:val="28"/>
                                <w:lang w:val="de-AT"/>
                              </w:rPr>
                            </w:pPr>
                            <w:r w:rsidRPr="00E60B4F">
                              <w:rPr>
                                <w:rStyle w:val="SchwacheHervorhebung"/>
                                <w:b/>
                                <w:bCs/>
                                <w:i w:val="0"/>
                                <w:iCs w:val="0"/>
                                <w:sz w:val="24"/>
                                <w:szCs w:val="28"/>
                                <w:lang w:val="de-AT"/>
                              </w:rPr>
                              <w:t>Zusätzliche Leistungen:</w:t>
                            </w:r>
                            <w:r w:rsidRPr="00E60B4F">
                              <w:rPr>
                                <w:rStyle w:val="SchwacheHervorhebung"/>
                                <w:i w:val="0"/>
                                <w:iCs w:val="0"/>
                                <w:sz w:val="24"/>
                                <w:szCs w:val="28"/>
                                <w:lang w:val="de-AT"/>
                              </w:rPr>
                              <w:t xml:space="preserve"> Ihr wollt die </w:t>
                            </w:r>
                            <w:r>
                              <w:rPr>
                                <w:rStyle w:val="SchwacheHervorhebung"/>
                                <w:i w:val="0"/>
                                <w:iCs w:val="0"/>
                                <w:sz w:val="24"/>
                                <w:szCs w:val="28"/>
                                <w:lang w:val="de-AT"/>
                              </w:rPr>
                              <w:t>Kosten</w:t>
                            </w:r>
                            <w:r w:rsidRPr="00E60B4F">
                              <w:rPr>
                                <w:rStyle w:val="SchwacheHervorhebung"/>
                                <w:i w:val="0"/>
                                <w:iCs w:val="0"/>
                                <w:sz w:val="24"/>
                                <w:szCs w:val="28"/>
                                <w:lang w:val="de-AT"/>
                              </w:rPr>
                              <w:t xml:space="preserve"> senken und schlagt vor, einige Sozialleistungen wie bezahlten Urlaub zu reduzieren.</w:t>
                            </w:r>
                          </w:p>
                          <w:p w14:paraId="4A69DA10" w14:textId="7A2DF142" w:rsidR="009F7391" w:rsidRPr="009F7391" w:rsidRDefault="009F7391" w:rsidP="009F7391">
                            <w:pPr>
                              <w:pStyle w:val="Aufzhlung"/>
                              <w:numPr>
                                <w:ilvl w:val="0"/>
                                <w:numId w:val="0"/>
                              </w:numPr>
                              <w:spacing w:before="240"/>
                              <w:rPr>
                                <w:rStyle w:val="SchwacheHervorhebung"/>
                                <w:sz w:val="24"/>
                                <w:szCs w:val="28"/>
                                <w:lang w:val="de-AT"/>
                              </w:rPr>
                            </w:pPr>
                            <w:r w:rsidRPr="009F7391">
                              <w:rPr>
                                <w:rStyle w:val="SchwacheHervorhebung"/>
                                <w:sz w:val="24"/>
                                <w:szCs w:val="28"/>
                                <w:lang w:val="de-AT"/>
                              </w:rPr>
                              <w:t xml:space="preserve">Ihr müsst euch mit </w:t>
                            </w:r>
                            <w:r>
                              <w:rPr>
                                <w:rStyle w:val="SchwacheHervorhebung"/>
                                <w:sz w:val="24"/>
                                <w:szCs w:val="28"/>
                                <w:lang w:val="de-AT"/>
                              </w:rPr>
                              <w:t>der Vertretung</w:t>
                            </w:r>
                            <w:r w:rsidRPr="009F7391">
                              <w:rPr>
                                <w:rStyle w:val="SchwacheHervorhebung"/>
                                <w:sz w:val="24"/>
                                <w:szCs w:val="28"/>
                                <w:lang w:val="de-AT"/>
                              </w:rPr>
                              <w:t xml:space="preserve"> der </w:t>
                            </w:r>
                            <w:proofErr w:type="spellStart"/>
                            <w:r w:rsidRPr="009F7391">
                              <w:rPr>
                                <w:rStyle w:val="SchwacheHervorhebung"/>
                                <w:sz w:val="24"/>
                                <w:szCs w:val="28"/>
                                <w:lang w:val="de-AT"/>
                              </w:rPr>
                              <w:t>Baumarktverkäufer:innen</w:t>
                            </w:r>
                            <w:proofErr w:type="spellEnd"/>
                            <w:r w:rsidRPr="009F7391">
                              <w:rPr>
                                <w:rStyle w:val="SchwacheHervorhebung"/>
                                <w:sz w:val="24"/>
                                <w:szCs w:val="28"/>
                                <w:lang w:val="de-AT"/>
                              </w:rPr>
                              <w:t xml:space="preserve"> einigen, was im Kollektivvertrag stehen soll. Denkt daran, dass die </w:t>
                            </w:r>
                            <w:proofErr w:type="spellStart"/>
                            <w:r w:rsidRPr="009F7391">
                              <w:rPr>
                                <w:rStyle w:val="SchwacheHervorhebung"/>
                                <w:sz w:val="24"/>
                                <w:szCs w:val="28"/>
                                <w:lang w:val="de-AT"/>
                              </w:rPr>
                              <w:t>Baumarktverkäufer:innen</w:t>
                            </w:r>
                            <w:proofErr w:type="spellEnd"/>
                            <w:r w:rsidRPr="009F7391">
                              <w:rPr>
                                <w:rStyle w:val="SchwacheHervorhebung"/>
                                <w:sz w:val="24"/>
                                <w:szCs w:val="28"/>
                                <w:lang w:val="de-AT"/>
                              </w:rPr>
                              <w:t xml:space="preserve"> ganz andere Interessen haben, daher müsst ihr verhandeln.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roundrect w14:anchorId="7112BE56" id="_x0000_s1035" style="width:465.7pt;height:454.5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" filled="f" strokecolor="#3494ba [3204]" strokeweight="2.25pt">
                <v:textbox>
                  <w:txbxContent>
                    <w:p w14:paraId="6B92AF87" w14:textId="1074719A" w:rsidR="00E60B4F" w:rsidRPr="00E60B4F" w:rsidRDefault="00E60B4F" w:rsidP="00E60B4F">
                      <w:pPr>
                        <w:pStyle w:val="Aufzhlung"/>
                        <w:numPr>
                          <w:ilvl w:val="0"/>
                          <w:numId w:val="0"/>
                        </w:numPr>
                        <w:spacing w:before="240"/>
                        <w:rPr>
                          <w:rStyle w:val="SchwacheHervorhebung"/>
                          <w:b/>
                          <w:bCs/>
                          <w:i w:val="0"/>
                          <w:iCs w:val="0"/>
                          <w:sz w:val="28"/>
                          <w:szCs w:val="32"/>
                          <w:lang w:val="de-AT"/>
                        </w:rPr>
                      </w:pPr>
                      <w:r w:rsidRPr="00E60B4F">
                        <w:rPr>
                          <w:rStyle w:val="IntensiverVerweis"/>
                          <w:sz w:val="24"/>
                          <w:szCs w:val="28"/>
                          <w:lang w:val="de-AT"/>
                        </w:rPr>
                        <w:t xml:space="preserve">Rollenkarte </w:t>
                      </w:r>
                      <w:r>
                        <w:rPr>
                          <w:rStyle w:val="IntensiverVerweis"/>
                          <w:sz w:val="24"/>
                          <w:szCs w:val="28"/>
                          <w:lang w:val="de-AT"/>
                        </w:rPr>
                        <w:t>2</w:t>
                      </w:r>
                      <w:r w:rsidRPr="00E60B4F">
                        <w:rPr>
                          <w:rStyle w:val="IntensiverVerweis"/>
                          <w:sz w:val="24"/>
                          <w:szCs w:val="28"/>
                          <w:lang w:val="de-AT"/>
                        </w:rPr>
                        <w:t>:</w:t>
                      </w:r>
                      <w:r w:rsidRPr="00E60B4F">
                        <w:rPr>
                          <w:rStyle w:val="SchwacheHervorhebung"/>
                          <w:b/>
                          <w:bCs/>
                          <w:i w:val="0"/>
                          <w:iCs w:val="0"/>
                          <w:sz w:val="28"/>
                          <w:szCs w:val="32"/>
                          <w:lang w:val="de-AT"/>
                        </w:rPr>
                        <w:t xml:space="preserve"> </w:t>
                      </w:r>
                      <w:proofErr w:type="spellStart"/>
                      <w:r w:rsidRPr="00E60B4F">
                        <w:rPr>
                          <w:rStyle w:val="IntensiverVerweis"/>
                          <w:sz w:val="24"/>
                          <w:szCs w:val="28"/>
                          <w:lang w:val="de-AT"/>
                        </w:rPr>
                        <w:t>Arbeit</w:t>
                      </w:r>
                      <w:r w:rsidR="00406DAE">
                        <w:rPr>
                          <w:rStyle w:val="IntensiverVerweis"/>
                          <w:sz w:val="24"/>
                          <w:szCs w:val="28"/>
                          <w:lang w:val="de-AT"/>
                        </w:rPr>
                        <w:t>geber</w:t>
                      </w:r>
                      <w:r w:rsidR="008D08A5">
                        <w:rPr>
                          <w:rStyle w:val="IntensiverVerweis"/>
                          <w:sz w:val="24"/>
                          <w:szCs w:val="28"/>
                          <w:lang w:val="de-AT"/>
                        </w:rPr>
                        <w:t>:innenvertretung</w:t>
                      </w:r>
                      <w:proofErr w:type="spellEnd"/>
                      <w:r w:rsidRPr="00E60B4F">
                        <w:rPr>
                          <w:rStyle w:val="IntensiverVerweis"/>
                          <w:sz w:val="24"/>
                          <w:szCs w:val="28"/>
                          <w:lang w:val="de-AT"/>
                        </w:rPr>
                        <w:t xml:space="preserve"> </w:t>
                      </w:r>
                    </w:p>
                    <w:p w14:paraId="440B6000" w14:textId="0CFCACC5" w:rsidR="009F7391" w:rsidRDefault="00406DAE" w:rsidP="00E60B4F">
                      <w:pPr>
                        <w:pStyle w:val="Aufzhlung"/>
                        <w:numPr>
                          <w:ilvl w:val="0"/>
                          <w:numId w:val="0"/>
                        </w:numPr>
                        <w:spacing w:before="240"/>
                        <w:rPr>
                          <w:rStyle w:val="SchwacheHervorhebung"/>
                          <w:i w:val="0"/>
                          <w:iCs w:val="0"/>
                          <w:sz w:val="24"/>
                          <w:szCs w:val="28"/>
                          <w:lang w:val="de-AT"/>
                        </w:rPr>
                      </w:pPr>
                      <w:r w:rsidRPr="008D08A5">
                        <w:rPr>
                          <w:rStyle w:val="SchwacheHervorhebung"/>
                          <w:b/>
                          <w:bCs/>
                          <w:i w:val="0"/>
                          <w:iCs w:val="0"/>
                          <w:sz w:val="24"/>
                          <w:szCs w:val="28"/>
                          <w:lang w:val="de-AT"/>
                        </w:rPr>
                        <w:t>Gruppe 2</w:t>
                      </w:r>
                      <w:r>
                        <w:rPr>
                          <w:rStyle w:val="SchwacheHervorhebung"/>
                          <w:i w:val="0"/>
                          <w:iCs w:val="0"/>
                          <w:sz w:val="24"/>
                          <w:szCs w:val="28"/>
                          <w:lang w:val="de-AT"/>
                        </w:rPr>
                        <w:t xml:space="preserve"> - </w:t>
                      </w:r>
                      <w:r w:rsidR="00E60B4F" w:rsidRPr="00E60B4F">
                        <w:rPr>
                          <w:rStyle w:val="SchwacheHervorhebung"/>
                          <w:i w:val="0"/>
                          <w:iCs w:val="0"/>
                          <w:sz w:val="24"/>
                          <w:szCs w:val="28"/>
                          <w:lang w:val="de-AT"/>
                        </w:rPr>
                        <w:t xml:space="preserve">Ihr seid die </w:t>
                      </w:r>
                      <w:proofErr w:type="spellStart"/>
                      <w:r w:rsidR="008D08A5">
                        <w:rPr>
                          <w:rStyle w:val="SchwacheHervorhebung"/>
                          <w:i w:val="0"/>
                          <w:iCs w:val="0"/>
                          <w:sz w:val="24"/>
                          <w:szCs w:val="28"/>
                          <w:lang w:val="de-AT"/>
                        </w:rPr>
                        <w:t>Eigentümer:innen</w:t>
                      </w:r>
                      <w:proofErr w:type="spellEnd"/>
                      <w:r w:rsidR="00E60B4F" w:rsidRPr="00E60B4F">
                        <w:rPr>
                          <w:rStyle w:val="SchwacheHervorhebung"/>
                          <w:i w:val="0"/>
                          <w:iCs w:val="0"/>
                          <w:sz w:val="24"/>
                          <w:szCs w:val="28"/>
                          <w:lang w:val="de-AT"/>
                        </w:rPr>
                        <w:t xml:space="preserve"> von österreichischen</w:t>
                      </w:r>
                      <w:r>
                        <w:rPr>
                          <w:rStyle w:val="SchwacheHervorhebung"/>
                          <w:i w:val="0"/>
                          <w:iCs w:val="0"/>
                          <w:sz w:val="24"/>
                          <w:szCs w:val="28"/>
                          <w:lang w:val="de-AT"/>
                        </w:rPr>
                        <w:t xml:space="preserve"> Baumärkten</w:t>
                      </w:r>
                      <w:r w:rsidR="00E60B4F" w:rsidRPr="00E60B4F">
                        <w:rPr>
                          <w:rStyle w:val="SchwacheHervorhebung"/>
                          <w:i w:val="0"/>
                          <w:iCs w:val="0"/>
                          <w:sz w:val="24"/>
                          <w:szCs w:val="28"/>
                          <w:lang w:val="de-AT"/>
                        </w:rPr>
                        <w:t xml:space="preserve">, in denen viele </w:t>
                      </w:r>
                      <w:r w:rsidR="009F7391">
                        <w:rPr>
                          <w:rStyle w:val="SchwacheHervorhebung"/>
                          <w:i w:val="0"/>
                          <w:iCs w:val="0"/>
                          <w:sz w:val="24"/>
                          <w:szCs w:val="28"/>
                          <w:lang w:val="de-AT"/>
                        </w:rPr>
                        <w:t>Mitarbeiter:innen</w:t>
                      </w:r>
                      <w:r w:rsidR="00E60B4F" w:rsidRPr="00E60B4F">
                        <w:rPr>
                          <w:rStyle w:val="SchwacheHervorhebung"/>
                          <w:i w:val="0"/>
                          <w:iCs w:val="0"/>
                          <w:sz w:val="24"/>
                          <w:szCs w:val="28"/>
                          <w:lang w:val="de-AT"/>
                        </w:rPr>
                        <w:t xml:space="preserve"> arbeiten. </w:t>
                      </w:r>
                    </w:p>
                    <w:p w14:paraId="6DC33C02" w14:textId="1F0DFBCF" w:rsidR="00E60B4F" w:rsidRDefault="00E60B4F" w:rsidP="00E60B4F">
                      <w:pPr>
                        <w:pStyle w:val="Aufzhlung"/>
                        <w:numPr>
                          <w:ilvl w:val="0"/>
                          <w:numId w:val="0"/>
                        </w:numPr>
                        <w:spacing w:before="240"/>
                        <w:rPr>
                          <w:rStyle w:val="SchwacheHervorhebung"/>
                          <w:i w:val="0"/>
                          <w:iCs w:val="0"/>
                          <w:sz w:val="24"/>
                          <w:szCs w:val="28"/>
                          <w:lang w:val="de-AT"/>
                        </w:rPr>
                      </w:pPr>
                      <w:r w:rsidRPr="00E60B4F">
                        <w:rPr>
                          <w:rStyle w:val="SchwacheHervorhebung"/>
                          <w:i w:val="0"/>
                          <w:iCs w:val="0"/>
                          <w:sz w:val="24"/>
                          <w:szCs w:val="28"/>
                          <w:lang w:val="de-AT"/>
                        </w:rPr>
                        <w:t xml:space="preserve">Wählt zwei von euch aus, die als </w:t>
                      </w:r>
                      <w:proofErr w:type="spellStart"/>
                      <w:r w:rsidRPr="00E60B4F">
                        <w:rPr>
                          <w:rStyle w:val="SchwacheHervorhebung"/>
                          <w:i w:val="0"/>
                          <w:iCs w:val="0"/>
                          <w:sz w:val="24"/>
                          <w:szCs w:val="28"/>
                          <w:lang w:val="de-AT"/>
                        </w:rPr>
                        <w:t>Sprecher</w:t>
                      </w:r>
                      <w:r w:rsidR="00406DAE">
                        <w:rPr>
                          <w:rStyle w:val="SchwacheHervorhebung"/>
                          <w:i w:val="0"/>
                          <w:iCs w:val="0"/>
                          <w:sz w:val="24"/>
                          <w:szCs w:val="28"/>
                          <w:lang w:val="de-AT"/>
                        </w:rPr>
                        <w:t>:</w:t>
                      </w:r>
                      <w:r w:rsidRPr="00E60B4F">
                        <w:rPr>
                          <w:rStyle w:val="SchwacheHervorhebung"/>
                          <w:i w:val="0"/>
                          <w:iCs w:val="0"/>
                          <w:sz w:val="24"/>
                          <w:szCs w:val="28"/>
                          <w:lang w:val="de-AT"/>
                        </w:rPr>
                        <w:t>innen</w:t>
                      </w:r>
                      <w:proofErr w:type="spellEnd"/>
                      <w:r w:rsidRPr="00E60B4F">
                        <w:rPr>
                          <w:rStyle w:val="SchwacheHervorhebung"/>
                          <w:i w:val="0"/>
                          <w:iCs w:val="0"/>
                          <w:sz w:val="24"/>
                          <w:szCs w:val="28"/>
                          <w:lang w:val="de-AT"/>
                        </w:rPr>
                        <w:t xml:space="preserve"> für die Interessensvertretung der </w:t>
                      </w:r>
                      <w:proofErr w:type="spellStart"/>
                      <w:r w:rsidR="00406DAE">
                        <w:rPr>
                          <w:rStyle w:val="SchwacheHervorhebung"/>
                          <w:i w:val="0"/>
                          <w:iCs w:val="0"/>
                          <w:sz w:val="24"/>
                          <w:szCs w:val="28"/>
                          <w:lang w:val="de-AT"/>
                        </w:rPr>
                        <w:t>Bau</w:t>
                      </w:r>
                      <w:r w:rsidRPr="00E60B4F">
                        <w:rPr>
                          <w:rStyle w:val="SchwacheHervorhebung"/>
                          <w:i w:val="0"/>
                          <w:iCs w:val="0"/>
                          <w:sz w:val="24"/>
                          <w:szCs w:val="28"/>
                          <w:lang w:val="de-AT"/>
                        </w:rPr>
                        <w:t>markt</w:t>
                      </w:r>
                      <w:r w:rsidR="008D08A5">
                        <w:rPr>
                          <w:rStyle w:val="SchwacheHervorhebung"/>
                          <w:i w:val="0"/>
                          <w:iCs w:val="0"/>
                          <w:sz w:val="24"/>
                          <w:szCs w:val="28"/>
                          <w:lang w:val="de-AT"/>
                        </w:rPr>
                        <w:t>eigentümer:innen</w:t>
                      </w:r>
                      <w:proofErr w:type="spellEnd"/>
                      <w:r w:rsidRPr="00E60B4F">
                        <w:rPr>
                          <w:rStyle w:val="SchwacheHervorhebung"/>
                          <w:i w:val="0"/>
                          <w:iCs w:val="0"/>
                          <w:sz w:val="24"/>
                          <w:szCs w:val="28"/>
                          <w:lang w:val="de-AT"/>
                        </w:rPr>
                        <w:t xml:space="preserve"> </w:t>
                      </w:r>
                      <w:r w:rsidR="009F7391">
                        <w:rPr>
                          <w:rStyle w:val="SchwacheHervorhebung"/>
                          <w:i w:val="0"/>
                          <w:iCs w:val="0"/>
                          <w:sz w:val="24"/>
                          <w:szCs w:val="28"/>
                          <w:lang w:val="de-AT"/>
                        </w:rPr>
                        <w:t>handeln</w:t>
                      </w:r>
                      <w:r w:rsidRPr="00E60B4F">
                        <w:rPr>
                          <w:rStyle w:val="SchwacheHervorhebung"/>
                          <w:i w:val="0"/>
                          <w:iCs w:val="0"/>
                          <w:sz w:val="24"/>
                          <w:szCs w:val="28"/>
                          <w:lang w:val="de-AT"/>
                        </w:rPr>
                        <w:t xml:space="preserve"> und</w:t>
                      </w:r>
                      <w:r w:rsidR="009F7391">
                        <w:rPr>
                          <w:rStyle w:val="SchwacheHervorhebung"/>
                          <w:i w:val="0"/>
                          <w:iCs w:val="0"/>
                          <w:sz w:val="24"/>
                          <w:szCs w:val="28"/>
                          <w:lang w:val="de-AT"/>
                        </w:rPr>
                        <w:t xml:space="preserve"> die</w:t>
                      </w:r>
                      <w:r w:rsidRPr="00E60B4F">
                        <w:rPr>
                          <w:rStyle w:val="SchwacheHervorhebung"/>
                          <w:i w:val="0"/>
                          <w:iCs w:val="0"/>
                          <w:sz w:val="24"/>
                          <w:szCs w:val="28"/>
                          <w:lang w:val="de-AT"/>
                        </w:rPr>
                        <w:t xml:space="preserve"> mit den Arbeitnehmervertreter</w:t>
                      </w:r>
                      <w:r w:rsidR="00406DAE">
                        <w:rPr>
                          <w:rStyle w:val="SchwacheHervorhebung"/>
                          <w:i w:val="0"/>
                          <w:iCs w:val="0"/>
                          <w:sz w:val="24"/>
                          <w:szCs w:val="28"/>
                          <w:lang w:val="de-AT"/>
                        </w:rPr>
                        <w:t>:i</w:t>
                      </w:r>
                      <w:r w:rsidRPr="00E60B4F">
                        <w:rPr>
                          <w:rStyle w:val="SchwacheHervorhebung"/>
                          <w:i w:val="0"/>
                          <w:iCs w:val="0"/>
                          <w:sz w:val="24"/>
                          <w:szCs w:val="28"/>
                          <w:lang w:val="de-AT"/>
                        </w:rPr>
                        <w:t xml:space="preserve">nnen über folgende Punkte verhandeln sollen. </w:t>
                      </w:r>
                    </w:p>
                    <w:p w14:paraId="5A853700" w14:textId="10BB80A5" w:rsidR="00E60B4F" w:rsidRPr="00E60B4F" w:rsidRDefault="00E60B4F" w:rsidP="00E60B4F">
                      <w:pPr>
                        <w:pStyle w:val="Aufzhlung"/>
                        <w:numPr>
                          <w:ilvl w:val="0"/>
                          <w:numId w:val="0"/>
                        </w:numPr>
                        <w:spacing w:before="240"/>
                        <w:rPr>
                          <w:rStyle w:val="SchwacheHervorhebung"/>
                          <w:b/>
                          <w:bCs/>
                          <w:i w:val="0"/>
                          <w:iCs w:val="0"/>
                          <w:color w:val="auto"/>
                          <w:sz w:val="24"/>
                          <w:szCs w:val="28"/>
                          <w:lang w:val="de-AT"/>
                        </w:rPr>
                      </w:pPr>
                      <w:r w:rsidRPr="00E60B4F">
                        <w:rPr>
                          <w:rStyle w:val="SchwacheHervorhebung"/>
                          <w:b/>
                          <w:bCs/>
                          <w:i w:val="0"/>
                          <w:iCs w:val="0"/>
                          <w:color w:val="auto"/>
                          <w:sz w:val="24"/>
                          <w:szCs w:val="28"/>
                          <w:lang w:val="de-AT"/>
                        </w:rPr>
                        <w:t>Forderungen:</w:t>
                      </w:r>
                    </w:p>
                    <w:p w14:paraId="439BD9B6" w14:textId="5CDEDA7F" w:rsidR="00E60B4F" w:rsidRPr="00E60B4F" w:rsidRDefault="00E60B4F" w:rsidP="00E60B4F">
                      <w:pPr>
                        <w:pStyle w:val="Aufzhlung"/>
                        <w:numPr>
                          <w:ilvl w:val="0"/>
                          <w:numId w:val="44"/>
                        </w:numPr>
                        <w:spacing w:before="240"/>
                        <w:rPr>
                          <w:rStyle w:val="SchwacheHervorhebung"/>
                          <w:i w:val="0"/>
                          <w:iCs w:val="0"/>
                          <w:sz w:val="24"/>
                          <w:szCs w:val="28"/>
                          <w:lang w:val="de-AT"/>
                        </w:rPr>
                      </w:pPr>
                      <w:r w:rsidRPr="00E60B4F">
                        <w:rPr>
                          <w:rStyle w:val="SchwacheHervorhebung"/>
                          <w:b/>
                          <w:bCs/>
                          <w:i w:val="0"/>
                          <w:iCs w:val="0"/>
                          <w:sz w:val="24"/>
                          <w:szCs w:val="28"/>
                          <w:lang w:val="de-AT"/>
                        </w:rPr>
                        <w:t>Mindestlohn:</w:t>
                      </w:r>
                      <w:r w:rsidRPr="00E60B4F">
                        <w:rPr>
                          <w:rStyle w:val="SchwacheHervorhebung"/>
                          <w:i w:val="0"/>
                          <w:iCs w:val="0"/>
                          <w:sz w:val="24"/>
                          <w:szCs w:val="28"/>
                          <w:lang w:val="de-AT"/>
                        </w:rPr>
                        <w:t xml:space="preserve"> Ihr wollt den Mindestlohn bei €</w:t>
                      </w:r>
                      <w:r w:rsidR="001E0CB0">
                        <w:rPr>
                          <w:rStyle w:val="SchwacheHervorhebung"/>
                          <w:i w:val="0"/>
                          <w:iCs w:val="0"/>
                          <w:sz w:val="24"/>
                          <w:szCs w:val="28"/>
                          <w:lang w:val="de-AT"/>
                        </w:rPr>
                        <w:t> 1940,-</w:t>
                      </w:r>
                      <w:r w:rsidRPr="00E60B4F">
                        <w:rPr>
                          <w:rStyle w:val="SchwacheHervorhebung"/>
                          <w:i w:val="0"/>
                          <w:iCs w:val="0"/>
                          <w:sz w:val="24"/>
                          <w:szCs w:val="28"/>
                          <w:lang w:val="de-AT"/>
                        </w:rPr>
                        <w:t xml:space="preserve"> pro Monat für eine Vollzeitstelle belassen, da eine Erhöhung eure Kosten erhöhen würde.</w:t>
                      </w:r>
                    </w:p>
                    <w:p w14:paraId="4CFBE55F" w14:textId="72A2FC24" w:rsidR="00E60B4F" w:rsidRPr="00E60B4F" w:rsidRDefault="00E60B4F" w:rsidP="00E60B4F">
                      <w:pPr>
                        <w:pStyle w:val="Aufzhlung"/>
                        <w:numPr>
                          <w:ilvl w:val="0"/>
                          <w:numId w:val="44"/>
                        </w:numPr>
                        <w:spacing w:before="240"/>
                        <w:rPr>
                          <w:rStyle w:val="SchwacheHervorhebung"/>
                          <w:i w:val="0"/>
                          <w:iCs w:val="0"/>
                          <w:sz w:val="24"/>
                          <w:szCs w:val="28"/>
                          <w:lang w:val="de-AT"/>
                        </w:rPr>
                      </w:pPr>
                      <w:r w:rsidRPr="00E60B4F">
                        <w:rPr>
                          <w:rStyle w:val="SchwacheHervorhebung"/>
                          <w:b/>
                          <w:bCs/>
                          <w:i w:val="0"/>
                          <w:iCs w:val="0"/>
                          <w:sz w:val="24"/>
                          <w:szCs w:val="28"/>
                          <w:lang w:val="de-AT"/>
                        </w:rPr>
                        <w:t>Arbeitszeit:</w:t>
                      </w:r>
                      <w:r w:rsidRPr="00E60B4F">
                        <w:rPr>
                          <w:rStyle w:val="SchwacheHervorhebung"/>
                          <w:i w:val="0"/>
                          <w:iCs w:val="0"/>
                          <w:sz w:val="24"/>
                          <w:szCs w:val="28"/>
                          <w:lang w:val="de-AT"/>
                        </w:rPr>
                        <w:t xml:space="preserve"> Ihr fordert, dass die Geschäfte auch am Sonntag offenhalten sollen, um mehr Waren zu verkaufen. Ihr wollt flexible Arbeitszeiten, um </w:t>
                      </w:r>
                      <w:r w:rsidR="00406DAE">
                        <w:rPr>
                          <w:rStyle w:val="SchwacheHervorhebung"/>
                          <w:i w:val="0"/>
                          <w:iCs w:val="0"/>
                          <w:sz w:val="24"/>
                          <w:szCs w:val="28"/>
                          <w:lang w:val="de-AT"/>
                        </w:rPr>
                        <w:t>besser reagieren zu können, je nachdem wie stark der Kundenandrang ist</w:t>
                      </w:r>
                      <w:r w:rsidRPr="00E60B4F">
                        <w:rPr>
                          <w:rStyle w:val="SchwacheHervorhebung"/>
                          <w:i w:val="0"/>
                          <w:iCs w:val="0"/>
                          <w:sz w:val="24"/>
                          <w:szCs w:val="28"/>
                          <w:lang w:val="de-AT"/>
                        </w:rPr>
                        <w:t>.</w:t>
                      </w:r>
                    </w:p>
                    <w:p w14:paraId="4D4BB879" w14:textId="333482CE" w:rsidR="00B3107A" w:rsidRDefault="00E60B4F" w:rsidP="00E60B4F">
                      <w:pPr>
                        <w:pStyle w:val="Aufzhlung"/>
                        <w:numPr>
                          <w:ilvl w:val="0"/>
                          <w:numId w:val="44"/>
                        </w:numPr>
                        <w:spacing w:before="240"/>
                        <w:rPr>
                          <w:rStyle w:val="SchwacheHervorhebung"/>
                          <w:i w:val="0"/>
                          <w:iCs w:val="0"/>
                          <w:sz w:val="24"/>
                          <w:szCs w:val="28"/>
                          <w:lang w:val="de-AT"/>
                        </w:rPr>
                      </w:pPr>
                      <w:r w:rsidRPr="00E60B4F">
                        <w:rPr>
                          <w:rStyle w:val="SchwacheHervorhebung"/>
                          <w:b/>
                          <w:bCs/>
                          <w:i w:val="0"/>
                          <w:iCs w:val="0"/>
                          <w:sz w:val="24"/>
                          <w:szCs w:val="28"/>
                          <w:lang w:val="de-AT"/>
                        </w:rPr>
                        <w:t>Zusätzliche Leistungen:</w:t>
                      </w:r>
                      <w:r w:rsidRPr="00E60B4F">
                        <w:rPr>
                          <w:rStyle w:val="SchwacheHervorhebung"/>
                          <w:i w:val="0"/>
                          <w:iCs w:val="0"/>
                          <w:sz w:val="24"/>
                          <w:szCs w:val="28"/>
                          <w:lang w:val="de-AT"/>
                        </w:rPr>
                        <w:t xml:space="preserve"> Ihr wollt die </w:t>
                      </w:r>
                      <w:r>
                        <w:rPr>
                          <w:rStyle w:val="SchwacheHervorhebung"/>
                          <w:i w:val="0"/>
                          <w:iCs w:val="0"/>
                          <w:sz w:val="24"/>
                          <w:szCs w:val="28"/>
                          <w:lang w:val="de-AT"/>
                        </w:rPr>
                        <w:t>Kosten</w:t>
                      </w:r>
                      <w:r w:rsidRPr="00E60B4F">
                        <w:rPr>
                          <w:rStyle w:val="SchwacheHervorhebung"/>
                          <w:i w:val="0"/>
                          <w:iCs w:val="0"/>
                          <w:sz w:val="24"/>
                          <w:szCs w:val="28"/>
                          <w:lang w:val="de-AT"/>
                        </w:rPr>
                        <w:t xml:space="preserve"> senken und schlagt vor, einige Sozialleistungen wie bezahlten Urlaub zu reduzieren.</w:t>
                      </w:r>
                    </w:p>
                    <w:p w14:paraId="4A69DA10" w14:textId="7A2DF142" w:rsidR="009F7391" w:rsidRPr="009F7391" w:rsidRDefault="009F7391" w:rsidP="009F7391">
                      <w:pPr>
                        <w:pStyle w:val="Aufzhlung"/>
                        <w:numPr>
                          <w:ilvl w:val="0"/>
                          <w:numId w:val="0"/>
                        </w:numPr>
                        <w:spacing w:before="240"/>
                        <w:rPr>
                          <w:rStyle w:val="SchwacheHervorhebung"/>
                          <w:sz w:val="24"/>
                          <w:szCs w:val="28"/>
                          <w:lang w:val="de-AT"/>
                        </w:rPr>
                      </w:pPr>
                      <w:r w:rsidRPr="009F7391">
                        <w:rPr>
                          <w:rStyle w:val="SchwacheHervorhebung"/>
                          <w:sz w:val="24"/>
                          <w:szCs w:val="28"/>
                          <w:lang w:val="de-AT"/>
                        </w:rPr>
                        <w:t xml:space="preserve">Ihr müsst euch mit </w:t>
                      </w:r>
                      <w:r>
                        <w:rPr>
                          <w:rStyle w:val="SchwacheHervorhebung"/>
                          <w:sz w:val="24"/>
                          <w:szCs w:val="28"/>
                          <w:lang w:val="de-AT"/>
                        </w:rPr>
                        <w:t>der Vertretung</w:t>
                      </w:r>
                      <w:r w:rsidRPr="009F7391">
                        <w:rPr>
                          <w:rStyle w:val="SchwacheHervorhebung"/>
                          <w:sz w:val="24"/>
                          <w:szCs w:val="28"/>
                          <w:lang w:val="de-AT"/>
                        </w:rPr>
                        <w:t xml:space="preserve"> der </w:t>
                      </w:r>
                      <w:proofErr w:type="spellStart"/>
                      <w:r w:rsidRPr="009F7391">
                        <w:rPr>
                          <w:rStyle w:val="SchwacheHervorhebung"/>
                          <w:sz w:val="24"/>
                          <w:szCs w:val="28"/>
                          <w:lang w:val="de-AT"/>
                        </w:rPr>
                        <w:t>Baumarktverkäufer:innen</w:t>
                      </w:r>
                      <w:proofErr w:type="spellEnd"/>
                      <w:r w:rsidRPr="009F7391">
                        <w:rPr>
                          <w:rStyle w:val="SchwacheHervorhebung"/>
                          <w:sz w:val="24"/>
                          <w:szCs w:val="28"/>
                          <w:lang w:val="de-AT"/>
                        </w:rPr>
                        <w:t xml:space="preserve"> einigen, was im Kollektivvertrag stehen soll. Denkt daran, dass die </w:t>
                      </w:r>
                      <w:proofErr w:type="spellStart"/>
                      <w:r w:rsidRPr="009F7391">
                        <w:rPr>
                          <w:rStyle w:val="SchwacheHervorhebung"/>
                          <w:sz w:val="24"/>
                          <w:szCs w:val="28"/>
                          <w:lang w:val="de-AT"/>
                        </w:rPr>
                        <w:t>Baumarktverkäufer:innen</w:t>
                      </w:r>
                      <w:proofErr w:type="spellEnd"/>
                      <w:r w:rsidRPr="009F7391">
                        <w:rPr>
                          <w:rStyle w:val="SchwacheHervorhebung"/>
                          <w:sz w:val="24"/>
                          <w:szCs w:val="28"/>
                          <w:lang w:val="de-AT"/>
                        </w:rPr>
                        <w:t xml:space="preserve"> ganz andere Interessen haben, daher müsst ihr verhandeln.</w:t>
                      </w:r>
                    </w:p>
                  </w:txbxContent>
                </v:textbox>
                <w10:anchorlock/>
              </v:roundrect>
            </w:pict>
          </mc:Fallback>
        </mc:AlternateContent>
      </w:r>
    </w:p>
    <w:p w14:paraId="06FBDA6A" w14:textId="39CE702D" w:rsidR="00896432" w:rsidRPr="009E2B86" w:rsidRDefault="00896432" w:rsidP="00AD6459">
      <w:r w:rsidRPr="009E2B86">
        <w:br w:type="page"/>
      </w:r>
    </w:p>
    <w:p w14:paraId="16111EEE" w14:textId="77777777" w:rsidR="00FB0DED" w:rsidRPr="00CA1C0D" w:rsidRDefault="00FB0DED" w:rsidP="00FB0DED">
      <w:pPr>
        <w:pStyle w:val="Titel"/>
      </w:pPr>
      <w:bookmarkStart w:id="12" w:name="_Toc100773924"/>
      <w:bookmarkStart w:id="13" w:name="_Toc100774012"/>
      <w:bookmarkStart w:id="14" w:name="_Toc100774120"/>
      <w:bookmarkStart w:id="15" w:name="_Toc101436022"/>
      <w:bookmarkStart w:id="16" w:name="_Toc138676681"/>
      <w:bookmarkStart w:id="17" w:name="_Hlk151645447"/>
      <w:bookmarkEnd w:id="0"/>
      <w:bookmarkEnd w:id="1"/>
      <w:bookmarkEnd w:id="8"/>
      <w:r w:rsidRPr="00CA1C0D">
        <w:lastRenderedPageBreak/>
        <w:t>Anhang</w:t>
      </w:r>
      <w:bookmarkEnd w:id="12"/>
      <w:bookmarkEnd w:id="13"/>
      <w:bookmarkEnd w:id="14"/>
      <w:bookmarkEnd w:id="15"/>
      <w:bookmarkEnd w:id="16"/>
    </w:p>
    <w:p w14:paraId="29DC5459" w14:textId="5F56F547" w:rsidR="00FB0DED" w:rsidRPr="00775F41" w:rsidRDefault="00FB0DED" w:rsidP="00FB0DED">
      <w:pPr>
        <w:rPr>
          <w:b/>
          <w:bCs/>
          <w:color w:val="0F95B5"/>
          <w:sz w:val="28"/>
          <w:szCs w:val="28"/>
        </w:rPr>
      </w:pPr>
      <w:bookmarkStart w:id="18" w:name="_Toc119945632"/>
      <w:bookmarkStart w:id="19" w:name="_Toc119945684"/>
      <w:bookmarkStart w:id="20" w:name="_Toc134985140"/>
      <w:bookmarkStart w:id="21" w:name="_Toc135193085"/>
      <w:bookmarkStart w:id="22" w:name="_Toc138239147"/>
      <w:r w:rsidRPr="00775F41">
        <w:rPr>
          <w:b/>
          <w:bCs/>
          <w:color w:val="0F95B5"/>
          <w:sz w:val="28"/>
          <w:szCs w:val="28"/>
        </w:rPr>
        <w:t xml:space="preserve">Über die </w:t>
      </w:r>
      <w:proofErr w:type="spellStart"/>
      <w:r w:rsidRPr="00775F41">
        <w:rPr>
          <w:b/>
          <w:bCs/>
          <w:color w:val="0F95B5"/>
          <w:sz w:val="28"/>
          <w:szCs w:val="28"/>
        </w:rPr>
        <w:t>Autor</w:t>
      </w:r>
      <w:bookmarkEnd w:id="18"/>
      <w:bookmarkEnd w:id="19"/>
      <w:r w:rsidR="00971C13">
        <w:rPr>
          <w:b/>
          <w:bCs/>
          <w:color w:val="0F95B5"/>
          <w:sz w:val="28"/>
          <w:szCs w:val="28"/>
        </w:rPr>
        <w:t>:</w:t>
      </w:r>
      <w:r w:rsidRPr="00775F41">
        <w:rPr>
          <w:b/>
          <w:bCs/>
          <w:color w:val="0F95B5"/>
          <w:sz w:val="28"/>
          <w:szCs w:val="28"/>
        </w:rPr>
        <w:t>in</w:t>
      </w:r>
      <w:bookmarkEnd w:id="20"/>
      <w:r w:rsidRPr="00775F41">
        <w:rPr>
          <w:b/>
          <w:bCs/>
          <w:color w:val="0F95B5"/>
          <w:sz w:val="28"/>
          <w:szCs w:val="28"/>
        </w:rPr>
        <w:t>nen</w:t>
      </w:r>
      <w:bookmarkEnd w:id="21"/>
      <w:bookmarkEnd w:id="22"/>
      <w:proofErr w:type="spellEnd"/>
    </w:p>
    <w:p w14:paraId="049CA38A" w14:textId="77777777" w:rsidR="00FB0DED" w:rsidRPr="00AF1CF2" w:rsidRDefault="00FB0DED" w:rsidP="00FB0DED">
      <w:pPr>
        <w:rPr>
          <w:b/>
          <w:bCs/>
          <w:sz w:val="24"/>
          <w:szCs w:val="36"/>
        </w:rPr>
      </w:pPr>
      <w:r>
        <w:rPr>
          <w:noProof/>
        </w:rPr>
        <w:drawing>
          <wp:anchor distT="0" distB="0" distL="114300" distR="114300" simplePos="0" relativeHeight="251683866" behindDoc="0" locked="0" layoutInCell="1" allowOverlap="1" wp14:anchorId="2C58AC81" wp14:editId="793A8372">
            <wp:simplePos x="0" y="0"/>
            <wp:positionH relativeFrom="margin">
              <wp:posOffset>-2434</wp:posOffset>
            </wp:positionH>
            <wp:positionV relativeFrom="paragraph">
              <wp:posOffset>67856</wp:posOffset>
            </wp:positionV>
            <wp:extent cx="604137" cy="588842"/>
            <wp:effectExtent l="0" t="0" r="5715" b="1905"/>
            <wp:wrapSquare wrapText="bothSides"/>
            <wp:docPr id="1890742482" name="Grafik 18907424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0742482" name="Grafik 1890742482"/>
                    <pic:cNvPicPr>
                      <a:picLocks noChangeAspect="1" noChangeArrowheads="1"/>
                    </pic:cNvPicPr>
                  </pic:nvPicPr>
                  <pic:blipFill>
                    <a:blip r:embed="rId37">
                      <a:extLst>
                        <a:ext uri="{28A0092B-C50C-407E-A947-70E740481C1C}">
                          <a14:useLocalDpi xmlns:a14="http://schemas.microsoft.com/office/drawing/2010/main" val="0"/>
                        </a:ext>
                      </a:extLst>
                    </a:blip>
                    <a:stretch>
                      <a:fillRect/>
                    </a:stretch>
                  </pic:blipFill>
                  <pic:spPr bwMode="auto">
                    <a:xfrm>
                      <a:off x="0" y="0"/>
                      <a:ext cx="604137" cy="588842"/>
                    </a:xfrm>
                    <a:prstGeom prst="rect">
                      <a:avLst/>
                    </a:prstGeom>
                    <a:noFill/>
                    <a:ln>
                      <a:noFill/>
                    </a:ln>
                  </pic:spPr>
                </pic:pic>
              </a:graphicData>
            </a:graphic>
            <wp14:sizeRelH relativeFrom="margin">
              <wp14:pctWidth>0</wp14:pctWidth>
            </wp14:sizeRelH>
            <wp14:sizeRelV relativeFrom="margin">
              <wp14:pctHeight>0</wp14:pctHeight>
            </wp14:sizeRelV>
          </wp:anchor>
        </w:drawing>
      </w:r>
      <w:r>
        <w:rPr>
          <w:b/>
          <w:bCs/>
          <w:sz w:val="24"/>
          <w:szCs w:val="36"/>
        </w:rPr>
        <w:t>Bettina FUHRMANN</w:t>
      </w:r>
    </w:p>
    <w:p w14:paraId="083AAA5F" w14:textId="77777777" w:rsidR="00FB0DED" w:rsidRPr="00FC3190" w:rsidRDefault="00FB0DED" w:rsidP="00FB0DED">
      <w:pPr>
        <w:pStyle w:val="Hinweis"/>
        <w:spacing w:line="240" w:lineRule="auto"/>
        <w:rPr>
          <w:sz w:val="18"/>
          <w:szCs w:val="26"/>
        </w:rPr>
      </w:pPr>
      <w:r w:rsidRPr="00FC3190">
        <w:rPr>
          <w:sz w:val="18"/>
          <w:szCs w:val="26"/>
        </w:rPr>
        <w:t xml:space="preserve">Universitätsprofessorin an der Wirtschaftsuniversität Wien </w:t>
      </w:r>
    </w:p>
    <w:p w14:paraId="4DA6ABB1" w14:textId="77777777" w:rsidR="00FB0DED" w:rsidRPr="00FC3190" w:rsidRDefault="00FB0DED" w:rsidP="00FB0DED">
      <w:pPr>
        <w:pStyle w:val="Hinweis"/>
        <w:spacing w:line="240" w:lineRule="auto"/>
        <w:rPr>
          <w:sz w:val="18"/>
          <w:szCs w:val="26"/>
        </w:rPr>
      </w:pPr>
      <w:r w:rsidRPr="00FC3190">
        <w:rPr>
          <w:sz w:val="18"/>
          <w:szCs w:val="26"/>
        </w:rPr>
        <w:t>Leiterin des Instituts für Wirtschaftspädagogik</w:t>
      </w:r>
    </w:p>
    <w:p w14:paraId="0E159373" w14:textId="77777777" w:rsidR="00FB0DED" w:rsidRPr="0059166E" w:rsidRDefault="00FB0DED" w:rsidP="00FB0DED">
      <w:pPr>
        <w:spacing w:before="240"/>
      </w:pPr>
      <w:r>
        <w:rPr>
          <w:noProof/>
          <w:sz w:val="18"/>
          <w:szCs w:val="26"/>
        </w:rPr>
        <w:drawing>
          <wp:anchor distT="0" distB="0" distL="114300" distR="114300" simplePos="0" relativeHeight="251682842" behindDoc="0" locked="0" layoutInCell="1" allowOverlap="1" wp14:anchorId="56E6287A" wp14:editId="6CFE777A">
            <wp:simplePos x="0" y="0"/>
            <wp:positionH relativeFrom="margin">
              <wp:posOffset>0</wp:posOffset>
            </wp:positionH>
            <wp:positionV relativeFrom="paragraph">
              <wp:posOffset>76518</wp:posOffset>
            </wp:positionV>
            <wp:extent cx="585470" cy="585470"/>
            <wp:effectExtent l="0" t="0" r="5080" b="5080"/>
            <wp:wrapSquare wrapText="bothSides"/>
            <wp:docPr id="1890742483" name="Grafik 1890742483" descr="Ein Bild, das Menschliches Gesicht, Person, Lächel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3" descr="Ein Bild, das Menschliches Gesicht, Person, Lächeln, Kleidung enthält.&#10;&#10;Automatisch generierte Beschreibu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585470" cy="58547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602DE3">
        <w:rPr>
          <w:b/>
          <w:bCs/>
          <w:sz w:val="24"/>
          <w:szCs w:val="36"/>
        </w:rPr>
        <w:t xml:space="preserve">Tatjana </w:t>
      </w:r>
      <w:r>
        <w:rPr>
          <w:b/>
          <w:bCs/>
          <w:sz w:val="24"/>
          <w:szCs w:val="36"/>
        </w:rPr>
        <w:t>DEGASPERI</w:t>
      </w:r>
      <w:r w:rsidRPr="00602DE3">
        <w:rPr>
          <w:b/>
          <w:bCs/>
          <w:sz w:val="24"/>
          <w:szCs w:val="36"/>
        </w:rPr>
        <w:t xml:space="preserve"> </w:t>
      </w:r>
    </w:p>
    <w:p w14:paraId="6CC656B3" w14:textId="77777777" w:rsidR="00FB0DED" w:rsidRDefault="00FB0DED" w:rsidP="00FB0DED">
      <w:pPr>
        <w:pStyle w:val="Hinweis"/>
        <w:spacing w:line="240" w:lineRule="auto"/>
        <w:rPr>
          <w:sz w:val="18"/>
          <w:szCs w:val="26"/>
        </w:rPr>
      </w:pPr>
      <w:r w:rsidRPr="00602DE3">
        <w:rPr>
          <w:sz w:val="18"/>
          <w:szCs w:val="26"/>
        </w:rPr>
        <w:t xml:space="preserve">Universitätsassistentin an der </w:t>
      </w:r>
      <w:r w:rsidRPr="00FC3190">
        <w:rPr>
          <w:sz w:val="18"/>
          <w:szCs w:val="26"/>
        </w:rPr>
        <w:t>Wirtschaftsuniversität Wien</w:t>
      </w:r>
    </w:p>
    <w:p w14:paraId="0FF90C83" w14:textId="77777777" w:rsidR="00FB0DED" w:rsidRDefault="00FB0DED" w:rsidP="00FB0DED">
      <w:pPr>
        <w:pStyle w:val="Hinweis"/>
        <w:spacing w:after="0" w:line="240" w:lineRule="auto"/>
        <w:rPr>
          <w:sz w:val="18"/>
          <w:szCs w:val="26"/>
        </w:rPr>
      </w:pPr>
    </w:p>
    <w:p w14:paraId="6061BE40" w14:textId="77777777" w:rsidR="00FB0DED" w:rsidRPr="0059166E" w:rsidRDefault="00FB0DED" w:rsidP="00FB0DED">
      <w:pPr>
        <w:spacing w:before="120"/>
      </w:pPr>
      <w:r w:rsidRPr="000A210F">
        <w:rPr>
          <w:b/>
          <w:bCs/>
          <w:noProof/>
          <w:sz w:val="24"/>
          <w:szCs w:val="36"/>
        </w:rPr>
        <w:drawing>
          <wp:anchor distT="0" distB="0" distL="114300" distR="114300" simplePos="0" relativeHeight="251685914" behindDoc="0" locked="0" layoutInCell="1" allowOverlap="1" wp14:anchorId="170CC622" wp14:editId="4ACF74A1">
            <wp:simplePos x="0" y="0"/>
            <wp:positionH relativeFrom="column">
              <wp:posOffset>-1270</wp:posOffset>
            </wp:positionH>
            <wp:positionV relativeFrom="paragraph">
              <wp:posOffset>41275</wp:posOffset>
            </wp:positionV>
            <wp:extent cx="588010" cy="615315"/>
            <wp:effectExtent l="0" t="0" r="2540" b="0"/>
            <wp:wrapSquare wrapText="bothSides"/>
            <wp:docPr id="1719838952" name="Grafik 1" descr="Ein Bild, das Kleidung, Menschliches Gesicht, Schal, Perso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9838952" name="Grafik 1" descr="Ein Bild, das Kleidung, Menschliches Gesicht, Schal, Person enthält.&#10;&#10;Automatisch generierte Beschreibung"/>
                    <pic:cNvPicPr/>
                  </pic:nvPicPr>
                  <pic:blipFill rotWithShape="1">
                    <a:blip r:embed="rId39" cstate="print">
                      <a:extLst>
                        <a:ext uri="{28A0092B-C50C-407E-A947-70E740481C1C}">
                          <a14:useLocalDpi xmlns:a14="http://schemas.microsoft.com/office/drawing/2010/main" val="0"/>
                        </a:ext>
                      </a:extLst>
                    </a:blip>
                    <a:srcRect/>
                    <a:stretch/>
                  </pic:blipFill>
                  <pic:spPr bwMode="auto">
                    <a:xfrm>
                      <a:off x="0" y="0"/>
                      <a:ext cx="588010" cy="61531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Pr>
          <w:b/>
          <w:bCs/>
          <w:sz w:val="24"/>
          <w:szCs w:val="36"/>
        </w:rPr>
        <w:t xml:space="preserve">Refika </w:t>
      </w:r>
      <w:proofErr w:type="spellStart"/>
      <w:r>
        <w:rPr>
          <w:b/>
          <w:bCs/>
          <w:sz w:val="24"/>
          <w:szCs w:val="36"/>
        </w:rPr>
        <w:t>Nur</w:t>
      </w:r>
      <w:proofErr w:type="spellEnd"/>
      <w:r>
        <w:rPr>
          <w:b/>
          <w:bCs/>
          <w:sz w:val="24"/>
          <w:szCs w:val="36"/>
        </w:rPr>
        <w:t xml:space="preserve"> AKPINAR</w:t>
      </w:r>
    </w:p>
    <w:p w14:paraId="20CC9417" w14:textId="77777777" w:rsidR="00FB0DED" w:rsidRDefault="00FB0DED" w:rsidP="00FB0DED">
      <w:pPr>
        <w:pStyle w:val="Hinweis"/>
        <w:spacing w:line="240" w:lineRule="auto"/>
        <w:rPr>
          <w:sz w:val="18"/>
          <w:szCs w:val="26"/>
        </w:rPr>
      </w:pPr>
      <w:r w:rsidRPr="0059166E">
        <w:rPr>
          <w:sz w:val="18"/>
          <w:szCs w:val="26"/>
        </w:rPr>
        <w:t>WISSENSCHAFTLICHE MITARBEITERIN AN DER WIRTSCHAFTSUNIVERSITÄT WIEN</w:t>
      </w:r>
    </w:p>
    <w:p w14:paraId="6359ECFA" w14:textId="77777777" w:rsidR="00FB0DED" w:rsidRDefault="00FB0DED" w:rsidP="00FB0DED">
      <w:pPr>
        <w:pStyle w:val="Hinweis"/>
        <w:spacing w:after="0" w:line="240" w:lineRule="auto"/>
        <w:rPr>
          <w:sz w:val="18"/>
          <w:szCs w:val="26"/>
        </w:rPr>
      </w:pPr>
    </w:p>
    <w:p w14:paraId="0BE51C9F" w14:textId="77777777" w:rsidR="00FB0DED" w:rsidRPr="00602DE3" w:rsidRDefault="00FB0DED" w:rsidP="00FB0DED">
      <w:pPr>
        <w:spacing w:before="120"/>
        <w:rPr>
          <w:b/>
          <w:bCs/>
          <w:sz w:val="24"/>
          <w:szCs w:val="36"/>
        </w:rPr>
      </w:pPr>
      <w:r>
        <w:rPr>
          <w:noProof/>
        </w:rPr>
        <w:drawing>
          <wp:anchor distT="0" distB="0" distL="114300" distR="114300" simplePos="0" relativeHeight="251686938" behindDoc="0" locked="0" layoutInCell="1" allowOverlap="1" wp14:anchorId="5684C57B" wp14:editId="73C7E0AA">
            <wp:simplePos x="0" y="0"/>
            <wp:positionH relativeFrom="margin">
              <wp:posOffset>0</wp:posOffset>
            </wp:positionH>
            <wp:positionV relativeFrom="paragraph">
              <wp:posOffset>45720</wp:posOffset>
            </wp:positionV>
            <wp:extent cx="585470" cy="654685"/>
            <wp:effectExtent l="0" t="0" r="5080" b="0"/>
            <wp:wrapSquare wrapText="bothSides"/>
            <wp:docPr id="4" name="Grafik 4" descr="Ein Bild, das Person, Lächeln, Kleidung, Menschliches Gesich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descr="Ein Bild, das Person, Lächeln, Kleidung, Menschliches Gesicht enthält.&#10;&#10;Automatisch generierte Beschreibu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85470" cy="6546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551A">
        <w:rPr>
          <w:b/>
          <w:bCs/>
          <w:sz w:val="24"/>
          <w:szCs w:val="36"/>
        </w:rPr>
        <w:t>Manuela</w:t>
      </w:r>
      <w:r w:rsidRPr="00602DE3">
        <w:rPr>
          <w:b/>
          <w:bCs/>
          <w:sz w:val="24"/>
          <w:szCs w:val="36"/>
        </w:rPr>
        <w:t xml:space="preserve"> </w:t>
      </w:r>
      <w:r>
        <w:rPr>
          <w:b/>
          <w:bCs/>
          <w:sz w:val="24"/>
          <w:szCs w:val="36"/>
        </w:rPr>
        <w:t>LEITE</w:t>
      </w:r>
      <w:r w:rsidRPr="00602DE3">
        <w:rPr>
          <w:b/>
          <w:bCs/>
          <w:sz w:val="24"/>
          <w:szCs w:val="36"/>
        </w:rPr>
        <w:t xml:space="preserve"> </w:t>
      </w:r>
    </w:p>
    <w:p w14:paraId="6F87C584" w14:textId="77777777" w:rsidR="00FB0DED" w:rsidRDefault="00FB0DED" w:rsidP="00FB0DED">
      <w:pPr>
        <w:pStyle w:val="Hinweis"/>
        <w:spacing w:line="240" w:lineRule="auto"/>
        <w:rPr>
          <w:sz w:val="18"/>
          <w:szCs w:val="26"/>
        </w:rPr>
      </w:pPr>
      <w:bookmarkStart w:id="23" w:name="_Hlk155796331"/>
      <w:r>
        <w:rPr>
          <w:sz w:val="18"/>
          <w:szCs w:val="26"/>
        </w:rPr>
        <w:t>WISSENSCHAFTLICHE MITARBEITERIN</w:t>
      </w:r>
      <w:r w:rsidRPr="00602DE3">
        <w:rPr>
          <w:sz w:val="18"/>
          <w:szCs w:val="26"/>
        </w:rPr>
        <w:t xml:space="preserve"> an der </w:t>
      </w:r>
      <w:r w:rsidRPr="00FC3190">
        <w:rPr>
          <w:sz w:val="18"/>
          <w:szCs w:val="26"/>
        </w:rPr>
        <w:t>Wirtschaftsuniversität Wien</w:t>
      </w:r>
    </w:p>
    <w:bookmarkEnd w:id="23"/>
    <w:p w14:paraId="46B15D47" w14:textId="77777777" w:rsidR="00FB0DED" w:rsidRPr="0059166E" w:rsidRDefault="00FB0DED" w:rsidP="00FB0DED">
      <w:pPr>
        <w:pStyle w:val="Hinweis"/>
        <w:spacing w:after="0" w:line="240" w:lineRule="auto"/>
        <w:rPr>
          <w:sz w:val="18"/>
          <w:szCs w:val="26"/>
        </w:rPr>
      </w:pPr>
    </w:p>
    <w:p w14:paraId="1D543E3E" w14:textId="77777777" w:rsidR="00FB0DED" w:rsidRPr="00602DE3" w:rsidRDefault="00FB0DED" w:rsidP="00FB0DED">
      <w:pPr>
        <w:spacing w:before="120"/>
        <w:rPr>
          <w:b/>
          <w:bCs/>
          <w:sz w:val="24"/>
          <w:szCs w:val="36"/>
        </w:rPr>
      </w:pPr>
      <w:r w:rsidRPr="000A210F">
        <w:rPr>
          <w:noProof/>
        </w:rPr>
        <w:drawing>
          <wp:anchor distT="0" distB="0" distL="114300" distR="114300" simplePos="0" relativeHeight="251684890" behindDoc="0" locked="0" layoutInCell="1" allowOverlap="1" wp14:anchorId="07E6867A" wp14:editId="711EEF4E">
            <wp:simplePos x="0" y="0"/>
            <wp:positionH relativeFrom="column">
              <wp:posOffset>1905</wp:posOffset>
            </wp:positionH>
            <wp:positionV relativeFrom="paragraph">
              <wp:posOffset>75611</wp:posOffset>
            </wp:positionV>
            <wp:extent cx="585470" cy="617855"/>
            <wp:effectExtent l="0" t="0" r="5080" b="0"/>
            <wp:wrapSquare wrapText="bothSides"/>
            <wp:docPr id="40279452" name="Grafik 1" descr="Ein Bild, das Menschliches Gesicht, Lächeln, Person, Kleidung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279452" name="Grafik 1" descr="Ein Bild, das Menschliches Gesicht, Lächeln, Person, Kleidung enthält.&#10;&#10;Automatisch generierte Beschreibung"/>
                    <pic:cNvPicPr/>
                  </pic:nvPicPr>
                  <pic:blipFill rotWithShape="1">
                    <a:blip r:embed="rId41" cstate="print">
                      <a:extLst>
                        <a:ext uri="{28A0092B-C50C-407E-A947-70E740481C1C}">
                          <a14:useLocalDpi xmlns:a14="http://schemas.microsoft.com/office/drawing/2010/main" val="0"/>
                        </a:ext>
                      </a:extLst>
                    </a:blip>
                    <a:srcRect/>
                    <a:stretch/>
                  </pic:blipFill>
                  <pic:spPr bwMode="auto">
                    <a:xfrm>
                      <a:off x="0" y="0"/>
                      <a:ext cx="585470" cy="61785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0A210F">
        <w:rPr>
          <w:b/>
          <w:bCs/>
          <w:sz w:val="24"/>
          <w:szCs w:val="36"/>
        </w:rPr>
        <w:t>Melek Z</w:t>
      </w:r>
      <w:r>
        <w:rPr>
          <w:b/>
          <w:bCs/>
          <w:sz w:val="24"/>
          <w:szCs w:val="36"/>
        </w:rPr>
        <w:t>EJNOSKI</w:t>
      </w:r>
    </w:p>
    <w:p w14:paraId="43E49502" w14:textId="77777777" w:rsidR="00FB0DED" w:rsidRDefault="00FB0DED" w:rsidP="00FB0DED">
      <w:pPr>
        <w:pStyle w:val="Hinweis"/>
        <w:spacing w:line="240" w:lineRule="auto"/>
        <w:rPr>
          <w:sz w:val="18"/>
          <w:szCs w:val="26"/>
        </w:rPr>
      </w:pPr>
      <w:r>
        <w:rPr>
          <w:sz w:val="18"/>
          <w:szCs w:val="26"/>
        </w:rPr>
        <w:t>WISSENSCHAFTLICHE MITARBEITERIN</w:t>
      </w:r>
      <w:r w:rsidRPr="00602DE3">
        <w:rPr>
          <w:sz w:val="18"/>
          <w:szCs w:val="26"/>
        </w:rPr>
        <w:t xml:space="preserve"> an der </w:t>
      </w:r>
      <w:r w:rsidRPr="00FC3190">
        <w:rPr>
          <w:sz w:val="18"/>
          <w:szCs w:val="26"/>
        </w:rPr>
        <w:t>Wirtschaftsuniversität Wien</w:t>
      </w:r>
    </w:p>
    <w:p w14:paraId="33354851" w14:textId="77777777" w:rsidR="00FB0DED" w:rsidRPr="00602DE3" w:rsidRDefault="00FB0DED" w:rsidP="00FB0DED">
      <w:pPr>
        <w:pStyle w:val="Hinweis"/>
        <w:spacing w:line="240" w:lineRule="auto"/>
        <w:rPr>
          <w:sz w:val="18"/>
          <w:szCs w:val="26"/>
        </w:rPr>
      </w:pPr>
    </w:p>
    <w:p w14:paraId="1E24160F" w14:textId="77777777" w:rsidR="00FB0DED" w:rsidRPr="00960439" w:rsidRDefault="00FB0DED" w:rsidP="00FB0DED"/>
    <w:p w14:paraId="696EEDA0" w14:textId="77777777" w:rsidR="00FB0DED" w:rsidRPr="0056069B" w:rsidRDefault="00FB0DED" w:rsidP="00FB0DED"/>
    <w:p w14:paraId="21806F6E" w14:textId="77777777" w:rsidR="00F12264" w:rsidRPr="00F97C7C" w:rsidRDefault="00FB0DED" w:rsidP="00F12264">
      <w:pPr>
        <w:rPr>
          <w:b/>
          <w:bCs/>
        </w:rPr>
      </w:pPr>
      <w:r w:rsidRPr="0056069B">
        <w:rPr>
          <w:noProof/>
        </w:rPr>
        <mc:AlternateContent>
          <mc:Choice Requires="wps">
            <w:drawing>
              <wp:anchor distT="0" distB="0" distL="114300" distR="114300" simplePos="0" relativeHeight="251680794" behindDoc="0" locked="0" layoutInCell="1" allowOverlap="1" wp14:anchorId="6EE939C7" wp14:editId="13B7E064">
                <wp:simplePos x="0" y="0"/>
                <wp:positionH relativeFrom="column">
                  <wp:posOffset>0</wp:posOffset>
                </wp:positionH>
                <wp:positionV relativeFrom="paragraph">
                  <wp:posOffset>-635</wp:posOffset>
                </wp:positionV>
                <wp:extent cx="5735955" cy="0"/>
                <wp:effectExtent l="0" t="0" r="17145" b="12700"/>
                <wp:wrapNone/>
                <wp:docPr id="18" name="Gerade Verbindung 18"/>
                <wp:cNvGraphicFramePr/>
                <a:graphic xmlns:a="http://schemas.openxmlformats.org/drawingml/2006/main">
                  <a:graphicData uri="http://schemas.microsoft.com/office/word/2010/wordprocessingShape">
                    <wps:wsp>
                      <wps:cNvCnPr/>
                      <wps:spPr>
                        <a:xfrm>
                          <a:off x="0" y="0"/>
                          <a:ext cx="5735955" cy="0"/>
                        </a:xfrm>
                        <a:prstGeom prst="line">
                          <a:avLst/>
                        </a:prstGeom>
                        <a:noFill/>
                        <a:ln w="12700" cap="flat" cmpd="sng" algn="ctr">
                          <a:solidFill>
                            <a:srgbClr val="84ACB6"/>
                          </a:solidFill>
                          <a:prstDash val="solid"/>
                        </a:ln>
                        <a:effectLst/>
                      </wps:spPr>
                      <wps:bodyPr/>
                    </wps:wsp>
                  </a:graphicData>
                </a:graphic>
              </wp:anchor>
            </w:drawing>
          </mc:Choice>
          <mc:Fallback xmlns:asvg="http://schemas.microsoft.com/office/drawing/2016/SVG/main" xmlns:a="http://schemas.openxmlformats.org/drawingml/2006/main" xmlns:pic="http://schemas.openxmlformats.org/drawingml/2006/picture" xmlns:a14="http://schemas.microsoft.com/office/drawing/2010/main">
            <w:pict>
              <v:line id="Gerade Verbindung 18" style="position:absolute;z-index:251680794;visibility:visible;mso-wrap-style:square;mso-wrap-distance-left:9pt;mso-wrap-distance-top:0;mso-wrap-distance-right:9pt;mso-wrap-distance-bottom:0;mso-position-horizontal:absolute;mso-position-horizontal-relative:text;mso-position-vertical:absolute;mso-position-vertical-relative:text" o:spid="_x0000_s1026" strokecolor="#84acb6" strokeweight="1pt" from="0,-.05pt" to="451.65pt,-.05pt" w14:anchorId="749BE2A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"/>
            </w:pict>
          </mc:Fallback>
        </mc:AlternateContent>
      </w:r>
      <w:r w:rsidRPr="0056069B">
        <w:br/>
      </w:r>
      <w:r w:rsidR="00F12264" w:rsidRPr="00F97C7C">
        <w:rPr>
          <w:b/>
          <w:bCs/>
        </w:rPr>
        <w:t>Impressum</w:t>
      </w:r>
    </w:p>
    <w:p w14:paraId="573F90AC" w14:textId="77777777" w:rsidR="00F12264" w:rsidRDefault="00F12264" w:rsidP="00F12264">
      <w:bookmarkStart w:id="24" w:name="_Toc119945639"/>
      <w:bookmarkStart w:id="25" w:name="_Toc119945691"/>
      <w:r>
        <w:t>Institut für Wirtschaftspädagogik</w:t>
      </w:r>
    </w:p>
    <w:p w14:paraId="3C9DFBCA" w14:textId="77777777" w:rsidR="00F12264" w:rsidRPr="0056069B" w:rsidRDefault="00F12264" w:rsidP="00F12264">
      <w:pPr>
        <w:jc w:val="left"/>
      </w:pPr>
      <w:r w:rsidRPr="0056069B">
        <w:t>WIRTSCHAF</w:t>
      </w:r>
      <w:bookmarkEnd w:id="24"/>
      <w:bookmarkEnd w:id="25"/>
      <w:r>
        <w:t>TSUNIVERSITÄT Wien</w:t>
      </w:r>
    </w:p>
    <w:p w14:paraId="13D13E0A" w14:textId="77777777" w:rsidR="00F12264" w:rsidRPr="00D85882" w:rsidRDefault="00F12264" w:rsidP="00F12264">
      <w:pPr>
        <w:rPr>
          <w:lang w:val="it-IT"/>
        </w:rPr>
      </w:pPr>
      <w:r w:rsidRPr="00D85882">
        <w:rPr>
          <w:lang w:val="it-IT"/>
        </w:rPr>
        <w:t xml:space="preserve">E-Mail: </w:t>
      </w:r>
      <w:hyperlink r:id="rId42" w:history="1">
        <w:r w:rsidRPr="00D85882">
          <w:rPr>
            <w:rStyle w:val="Hyperlink"/>
            <w:lang w:val="it-IT"/>
          </w:rPr>
          <w:t>wipaed@wu.ac.at</w:t>
        </w:r>
      </w:hyperlink>
    </w:p>
    <w:p w14:paraId="5D45CE50" w14:textId="77777777" w:rsidR="00F12264" w:rsidRPr="00D85882" w:rsidRDefault="00F12264" w:rsidP="00F12264">
      <w:pPr>
        <w:rPr>
          <w:lang w:val="it-IT"/>
        </w:rPr>
      </w:pPr>
    </w:p>
    <w:p w14:paraId="5A08B43E" w14:textId="77777777" w:rsidR="00F12264" w:rsidRPr="00D85882" w:rsidRDefault="00F12264" w:rsidP="00F12264">
      <w:pPr>
        <w:rPr>
          <w:lang w:val="it-IT"/>
        </w:rPr>
      </w:pPr>
      <w:r w:rsidRPr="0056069B">
        <w:rPr>
          <w:noProof/>
        </w:rPr>
        <mc:AlternateContent>
          <mc:Choice Requires="wps">
            <w:drawing>
              <wp:inline distT="0" distB="0" distL="0" distR="0" wp14:anchorId="7908C7FB" wp14:editId="60ECDA73">
                <wp:extent cx="5969000" cy="1790700"/>
                <wp:effectExtent l="0" t="0" r="0" b="0"/>
                <wp:docPr id="216580856" name="Abgerundetes Rechteck 37"/>
                <wp:cNvGraphicFramePr/>
                <a:graphic xmlns:a="http://schemas.openxmlformats.org/drawingml/2006/main">
                  <a:graphicData uri="http://schemas.microsoft.com/office/word/2010/wordprocessingShape">
                    <wps:wsp>
                      <wps:cNvSpPr/>
                      <wps:spPr>
                        <a:xfrm>
                          <a:off x="0" y="0"/>
                          <a:ext cx="5969000" cy="1790700"/>
                        </a:xfrm>
                        <a:prstGeom prst="roundRect">
                          <a:avLst>
                            <a:gd name="adj" fmla="val 4752"/>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3E4D72C7" w14:textId="77777777" w:rsidR="00F12264" w:rsidRPr="007969B4" w:rsidRDefault="00F12264" w:rsidP="00F12264">
                            <w:pPr>
                              <w:rPr>
                                <w:color w:val="000000" w:themeColor="text1"/>
                                <w:sz w:val="20"/>
                                <w:szCs w:val="22"/>
                              </w:rPr>
                            </w:pPr>
                            <w:bookmarkStart w:id="26" w:name="_Toc119945638"/>
                            <w:bookmarkStart w:id="27" w:name="_Toc119945690"/>
                            <w:r w:rsidRPr="007969B4">
                              <w:rPr>
                                <w:b/>
                                <w:bCs/>
                                <w:color w:val="000000" w:themeColor="text1"/>
                                <w:sz w:val="24"/>
                                <w:szCs w:val="36"/>
                              </w:rPr>
                              <w:t>Anmerkung zum Zitieren:</w:t>
                            </w:r>
                            <w:bookmarkEnd w:id="26"/>
                            <w:bookmarkEnd w:id="27"/>
                          </w:p>
                          <w:p w14:paraId="3C390B91" w14:textId="120C10CF" w:rsidR="00F12264" w:rsidRPr="00691D03" w:rsidRDefault="00F12264" w:rsidP="00F12264">
                            <w:pPr>
                              <w:rPr>
                                <w:color w:val="000000" w:themeColor="text1"/>
                                <w:sz w:val="20"/>
                                <w:szCs w:val="20"/>
                              </w:rPr>
                            </w:pPr>
                            <w:r w:rsidRPr="00691D03">
                              <w:rPr>
                                <w:color w:val="000000" w:themeColor="text1"/>
                                <w:sz w:val="20"/>
                                <w:szCs w:val="20"/>
                              </w:rPr>
                              <w:t xml:space="preserve">Dieses Material steht unter einer </w:t>
                            </w:r>
                            <w:hyperlink r:id="rId43" w:history="1">
                              <w:r w:rsidRPr="003560EE">
                                <w:rPr>
                                  <w:rStyle w:val="Hyperlink"/>
                                  <w:sz w:val="20"/>
                                  <w:szCs w:val="20"/>
                                </w:rPr>
                                <w:t>CC BY NC SA 4.0 Lizenz</w:t>
                              </w:r>
                            </w:hyperlink>
                            <w:r w:rsidRPr="00691D03">
                              <w:rPr>
                                <w:color w:val="000000" w:themeColor="text1"/>
                                <w:sz w:val="20"/>
                                <w:szCs w:val="20"/>
                              </w:rPr>
                              <w:t xml:space="preserve">. </w:t>
                            </w:r>
                          </w:p>
                          <w:p w14:paraId="737D9A41" w14:textId="77777777" w:rsidR="00F12264" w:rsidRPr="00691D03" w:rsidRDefault="00F12264" w:rsidP="00F12264">
                            <w:pPr>
                              <w:rPr>
                                <w:color w:val="000000" w:themeColor="text1"/>
                                <w:sz w:val="20"/>
                                <w:szCs w:val="20"/>
                              </w:rPr>
                            </w:pPr>
                            <w:r w:rsidRPr="00691D03">
                              <w:rPr>
                                <w:color w:val="000000" w:themeColor="text1"/>
                                <w:sz w:val="20"/>
                                <w:szCs w:val="20"/>
                              </w:rPr>
                              <w:t>Bei einer Weiterverwendung sollen folgende Angaben gemacht werden:</w:t>
                            </w:r>
                          </w:p>
                          <w:p w14:paraId="3493B4FD" w14:textId="54C6A833" w:rsidR="00F12264" w:rsidRDefault="00F12264" w:rsidP="00F12264">
                            <w:pPr>
                              <w:rPr>
                                <w:color w:val="000000" w:themeColor="text1"/>
                                <w:sz w:val="20"/>
                                <w:szCs w:val="20"/>
                              </w:rPr>
                            </w:pPr>
                            <w:r>
                              <w:rPr>
                                <w:i/>
                                <w:iCs/>
                                <w:color w:val="000000" w:themeColor="text1"/>
                                <w:sz w:val="20"/>
                                <w:szCs w:val="20"/>
                              </w:rPr>
                              <w:t>Institut für Wirtschaftspädagogik</w:t>
                            </w:r>
                            <w:r w:rsidRPr="00691D03">
                              <w:rPr>
                                <w:color w:val="000000" w:themeColor="text1"/>
                                <w:sz w:val="20"/>
                                <w:szCs w:val="20"/>
                              </w:rPr>
                              <w:t xml:space="preserve"> (202</w:t>
                            </w:r>
                            <w:r>
                              <w:rPr>
                                <w:color w:val="000000" w:themeColor="text1"/>
                                <w:sz w:val="20"/>
                                <w:szCs w:val="20"/>
                              </w:rPr>
                              <w:t>4</w:t>
                            </w:r>
                            <w:r w:rsidRPr="00691D03">
                              <w:rPr>
                                <w:color w:val="000000" w:themeColor="text1"/>
                                <w:sz w:val="20"/>
                                <w:szCs w:val="20"/>
                              </w:rPr>
                              <w:t xml:space="preserve">) </w:t>
                            </w:r>
                            <w:hyperlink r:id="rId44" w:history="1">
                              <w:r w:rsidR="00197C30" w:rsidRPr="00197C30">
                                <w:rPr>
                                  <w:rStyle w:val="Hyperlink"/>
                                  <w:sz w:val="20"/>
                                  <w:szCs w:val="20"/>
                                </w:rPr>
                                <w:t>Arbeitsleben gestalten: Sozialpartnerschaft</w:t>
                              </w:r>
                            </w:hyperlink>
                          </w:p>
                          <w:p w14:paraId="21930DAD" w14:textId="77777777" w:rsidR="00F12264" w:rsidRPr="009F6E29" w:rsidRDefault="00F12264" w:rsidP="00F12264">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908C7FB" id="Abgerundetes Rechteck 37" o:spid="_x0000_s1036" style="width:470pt;height:141pt;visibility:visible;mso-wrap-style:square;mso-left-percent:-10001;mso-top-percent:-10001;mso-position-horizontal:absolute;mso-position-horizontal-relative:char;mso-position-vertical:absolute;mso-position-vertical-relative:line;mso-left-percent:-10001;mso-top-percent:-10001;v-text-anchor:middle" arcsize="311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" fillcolor="#f2f2f2 [3052]" stroked="f" strokeweight="1.25pt">
                <v:textbox>
                  <w:txbxContent>
                    <w:p w14:paraId="3E4D72C7" w14:textId="77777777" w:rsidR="00F12264" w:rsidRPr="007969B4" w:rsidRDefault="00F12264" w:rsidP="00F12264">
                      <w:pPr>
                        <w:rPr>
                          <w:color w:val="000000" w:themeColor="text1"/>
                          <w:sz w:val="20"/>
                          <w:szCs w:val="22"/>
                        </w:rPr>
                      </w:pPr>
                      <w:bookmarkStart w:id="28" w:name="_Toc119945638"/>
                      <w:bookmarkStart w:id="29" w:name="_Toc119945690"/>
                      <w:r w:rsidRPr="007969B4">
                        <w:rPr>
                          <w:b/>
                          <w:bCs/>
                          <w:color w:val="000000" w:themeColor="text1"/>
                          <w:sz w:val="24"/>
                          <w:szCs w:val="36"/>
                        </w:rPr>
                        <w:t>Anmerkung zum Zitieren:</w:t>
                      </w:r>
                      <w:bookmarkEnd w:id="28"/>
                      <w:bookmarkEnd w:id="29"/>
                    </w:p>
                    <w:p w14:paraId="3C390B91" w14:textId="120C10CF" w:rsidR="00F12264" w:rsidRPr="00691D03" w:rsidRDefault="00F12264" w:rsidP="00F12264">
                      <w:pPr>
                        <w:rPr>
                          <w:color w:val="000000" w:themeColor="text1"/>
                          <w:sz w:val="20"/>
                          <w:szCs w:val="20"/>
                        </w:rPr>
                      </w:pPr>
                      <w:r w:rsidRPr="00691D03">
                        <w:rPr>
                          <w:color w:val="000000" w:themeColor="text1"/>
                          <w:sz w:val="20"/>
                          <w:szCs w:val="20"/>
                        </w:rPr>
                        <w:t xml:space="preserve">Dieses Material steht unter einer </w:t>
                      </w:r>
                      <w:hyperlink r:id="rId45" w:history="1">
                        <w:r w:rsidRPr="003560EE">
                          <w:rPr>
                            <w:rStyle w:val="Hyperlink"/>
                            <w:sz w:val="20"/>
                            <w:szCs w:val="20"/>
                          </w:rPr>
                          <w:t>CC BY NC SA 4.0 Lizenz</w:t>
                        </w:r>
                      </w:hyperlink>
                      <w:r w:rsidRPr="00691D03">
                        <w:rPr>
                          <w:color w:val="000000" w:themeColor="text1"/>
                          <w:sz w:val="20"/>
                          <w:szCs w:val="20"/>
                        </w:rPr>
                        <w:t xml:space="preserve">. </w:t>
                      </w:r>
                    </w:p>
                    <w:p w14:paraId="737D9A41" w14:textId="77777777" w:rsidR="00F12264" w:rsidRPr="00691D03" w:rsidRDefault="00F12264" w:rsidP="00F12264">
                      <w:pPr>
                        <w:rPr>
                          <w:color w:val="000000" w:themeColor="text1"/>
                          <w:sz w:val="20"/>
                          <w:szCs w:val="20"/>
                        </w:rPr>
                      </w:pPr>
                      <w:r w:rsidRPr="00691D03">
                        <w:rPr>
                          <w:color w:val="000000" w:themeColor="text1"/>
                          <w:sz w:val="20"/>
                          <w:szCs w:val="20"/>
                        </w:rPr>
                        <w:t>Bei einer Weiterverwendung sollen folgende Angaben gemacht werden:</w:t>
                      </w:r>
                    </w:p>
                    <w:p w14:paraId="3493B4FD" w14:textId="54C6A833" w:rsidR="00F12264" w:rsidRDefault="00F12264" w:rsidP="00F12264">
                      <w:pPr>
                        <w:rPr>
                          <w:color w:val="000000" w:themeColor="text1"/>
                          <w:sz w:val="20"/>
                          <w:szCs w:val="20"/>
                        </w:rPr>
                      </w:pPr>
                      <w:r>
                        <w:rPr>
                          <w:i/>
                          <w:iCs/>
                          <w:color w:val="000000" w:themeColor="text1"/>
                          <w:sz w:val="20"/>
                          <w:szCs w:val="20"/>
                        </w:rPr>
                        <w:t>Institut für Wirtschaftspädagogik</w:t>
                      </w:r>
                      <w:r w:rsidRPr="00691D03">
                        <w:rPr>
                          <w:color w:val="000000" w:themeColor="text1"/>
                          <w:sz w:val="20"/>
                          <w:szCs w:val="20"/>
                        </w:rPr>
                        <w:t xml:space="preserve"> (202</w:t>
                      </w:r>
                      <w:r>
                        <w:rPr>
                          <w:color w:val="000000" w:themeColor="text1"/>
                          <w:sz w:val="20"/>
                          <w:szCs w:val="20"/>
                        </w:rPr>
                        <w:t>4</w:t>
                      </w:r>
                      <w:r w:rsidRPr="00691D03">
                        <w:rPr>
                          <w:color w:val="000000" w:themeColor="text1"/>
                          <w:sz w:val="20"/>
                          <w:szCs w:val="20"/>
                        </w:rPr>
                        <w:t xml:space="preserve">) </w:t>
                      </w:r>
                      <w:hyperlink r:id="rId46" w:history="1">
                        <w:r w:rsidR="00197C30" w:rsidRPr="00197C30">
                          <w:rPr>
                            <w:rStyle w:val="Hyperlink"/>
                            <w:sz w:val="20"/>
                            <w:szCs w:val="20"/>
                          </w:rPr>
                          <w:t>Arbeitsleben gestalten: Sozialpartnerschaft</w:t>
                        </w:r>
                      </w:hyperlink>
                    </w:p>
                    <w:p w14:paraId="21930DAD" w14:textId="77777777" w:rsidR="00F12264" w:rsidRPr="009F6E29" w:rsidRDefault="00F12264" w:rsidP="00F12264">
                      <w:pPr>
                        <w:rPr>
                          <w:sz w:val="17"/>
                          <w:szCs w:val="17"/>
                        </w:rPr>
                      </w:pPr>
                      <w:r w:rsidRPr="00F568D1">
                        <w:rPr>
                          <w:b/>
                          <w:bCs/>
                          <w:color w:val="000000" w:themeColor="text1"/>
                          <w:sz w:val="20"/>
                          <w:szCs w:val="20"/>
                        </w:rPr>
                        <w:t>CC BY NC SA 4.0</w:t>
                      </w:r>
                      <w:r>
                        <w:rPr>
                          <w:color w:val="000000" w:themeColor="text1"/>
                          <w:sz w:val="20"/>
                          <w:szCs w:val="20"/>
                        </w:rPr>
                        <w:t xml:space="preserve"> Alle Bilder sowie andere Medien (z.B. Videos) sind von der Lizenz ausgenommen. </w:t>
                      </w:r>
                    </w:p>
                  </w:txbxContent>
                </v:textbox>
                <w10:anchorlock/>
              </v:roundrect>
            </w:pict>
          </mc:Fallback>
        </mc:AlternateContent>
      </w:r>
    </w:p>
    <w:bookmarkEnd w:id="17"/>
    <w:p w14:paraId="481628E0" w14:textId="2BD08688" w:rsidR="003A25EB" w:rsidRDefault="003A25EB">
      <w:pPr>
        <w:spacing w:after="0" w:line="240" w:lineRule="auto"/>
        <w:jc w:val="left"/>
      </w:pPr>
    </w:p>
    <w:sectPr w:rsidR="003A25EB" w:rsidSect="00496470">
      <w:pgSz w:w="11900" w:h="16840"/>
      <w:pgMar w:top="1802" w:right="1417" w:bottom="1134" w:left="1417" w:header="850" w:footer="62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7E11AB" w14:textId="77777777" w:rsidR="009728F8" w:rsidRDefault="009728F8" w:rsidP="002B0FEA">
      <w:pPr>
        <w:spacing w:line="240" w:lineRule="auto"/>
      </w:pPr>
      <w:r>
        <w:separator/>
      </w:r>
    </w:p>
  </w:endnote>
  <w:endnote w:type="continuationSeparator" w:id="0">
    <w:p w14:paraId="39D248DE" w14:textId="77777777" w:rsidR="009728F8" w:rsidRDefault="009728F8" w:rsidP="002B0FEA">
      <w:pPr>
        <w:spacing w:line="240" w:lineRule="auto"/>
      </w:pPr>
      <w:r>
        <w:continuationSeparator/>
      </w:r>
    </w:p>
  </w:endnote>
  <w:endnote w:type="continuationNotice" w:id="1">
    <w:p w14:paraId="2DF65958" w14:textId="77777777" w:rsidR="009728F8" w:rsidRDefault="009728F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w Cen MT">
    <w:panose1 w:val="020B06020201040206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Times New Roman (Überschriften">
    <w:altName w:val="Times New Roman"/>
    <w:charset w:val="00"/>
    <w:family w:val="roman"/>
    <w:pitch w:val="variable"/>
    <w:sig w:usb0="E0002AEF" w:usb1="C0007841" w:usb2="00000009" w:usb3="00000000" w:csb0="000001FF" w:csb1="00000000"/>
  </w:font>
  <w:font w:name="Tw Cen MT Condensed">
    <w:panose1 w:val="020B0606020104020203"/>
    <w:charset w:val="00"/>
    <w:family w:val="swiss"/>
    <w:pitch w:val="variable"/>
    <w:sig w:usb0="00000007" w:usb1="00000000" w:usb2="00000000" w:usb3="00000000" w:csb0="00000003" w:csb1="00000000"/>
  </w:font>
  <w:font w:name="Times New Roman (Textkörper CS)">
    <w:altName w:val="Times New Roman"/>
    <w:panose1 w:val="00000000000000000000"/>
    <w:charset w:val="00"/>
    <w:family w:val="roman"/>
    <w:notTrueType/>
    <w:pitch w:val="default"/>
  </w:font>
  <w:font w:name="PoloTTLeicht">
    <w:altName w:val="Times New Roman"/>
    <w:charset w:val="00"/>
    <w:family w:val="auto"/>
    <w:pitch w:val="variable"/>
    <w:sig w:usb0="A00000AF" w:usb1="1000205B" w:usb2="00000000" w:usb3="00000000" w:csb0="00000193" w:csb1="00000000"/>
  </w:font>
  <w:font w:name="Calibri Light">
    <w:panose1 w:val="020F0302020204030204"/>
    <w:charset w:val="00"/>
    <w:family w:val="swiss"/>
    <w:pitch w:val="variable"/>
    <w:sig w:usb0="E4002EFF" w:usb1="C200247B" w:usb2="00000009" w:usb3="00000000" w:csb0="000001FF" w:csb1="00000000"/>
  </w:font>
  <w:font w:name="Lexend">
    <w:altName w:val="Calibri"/>
    <w:panose1 w:val="00000000000000000000"/>
    <w:charset w:val="00"/>
    <w:family w:val="auto"/>
    <w:pitch w:val="variable"/>
    <w:sig w:usb0="A00000FF" w:usb1="4000205B" w:usb2="00000000" w:usb3="00000000" w:csb0="000001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9154F6" w14:textId="680F2DFF" w:rsidR="00C4601E" w:rsidRDefault="00A367B4" w:rsidP="00666182">
    <w:pPr>
      <w:pStyle w:val="Fuzeile"/>
      <w:ind w:right="360"/>
      <w:jc w:val="right"/>
      <w:rPr>
        <w:b/>
        <w:bCs/>
      </w:rPr>
    </w:pPr>
    <w:r>
      <w:rPr>
        <w:rFonts w:ascii="Arial" w:hAnsi="Arial"/>
        <w:caps/>
        <w:noProof/>
        <w:color w:val="auto"/>
        <w:sz w:val="44"/>
        <w:lang w:eastAsia="de-AT"/>
      </w:rPr>
      <w:drawing>
        <wp:anchor distT="0" distB="0" distL="114300" distR="114300" simplePos="0" relativeHeight="251681801" behindDoc="0" locked="0" layoutInCell="1" allowOverlap="1" wp14:anchorId="135C6E49" wp14:editId="29647AA3">
          <wp:simplePos x="0" y="0"/>
          <wp:positionH relativeFrom="column">
            <wp:posOffset>127000</wp:posOffset>
          </wp:positionH>
          <wp:positionV relativeFrom="paragraph">
            <wp:posOffset>-38735</wp:posOffset>
          </wp:positionV>
          <wp:extent cx="2310765" cy="347345"/>
          <wp:effectExtent l="0" t="0" r="0" b="0"/>
          <wp:wrapNone/>
          <wp:docPr id="2087343101" name="Grafik 2087343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r w:rsidR="00666182">
      <w:rPr>
        <w:lang w:val="de-DE"/>
      </w:rPr>
      <w:t xml:space="preserve">Seite </w:t>
    </w:r>
    <w:r w:rsidR="00666182">
      <w:rPr>
        <w:b/>
        <w:bCs/>
      </w:rPr>
      <w:fldChar w:fldCharType="begin"/>
    </w:r>
    <w:r w:rsidR="00666182">
      <w:rPr>
        <w:b/>
        <w:bCs/>
      </w:rPr>
      <w:instrText>PAGE  \* Arabic  \* MERGEFORMAT</w:instrText>
    </w:r>
    <w:r w:rsidR="00666182">
      <w:rPr>
        <w:b/>
        <w:bCs/>
      </w:rPr>
      <w:fldChar w:fldCharType="separate"/>
    </w:r>
    <w:r w:rsidR="00666182">
      <w:rPr>
        <w:b/>
        <w:bCs/>
        <w:lang w:val="de-DE"/>
      </w:rPr>
      <w:t>1</w:t>
    </w:r>
    <w:r w:rsidR="00666182">
      <w:rPr>
        <w:b/>
        <w:bCs/>
      </w:rPr>
      <w:fldChar w:fldCharType="end"/>
    </w:r>
    <w:r w:rsidR="00666182">
      <w:rPr>
        <w:lang w:val="de-DE"/>
      </w:rPr>
      <w:t xml:space="preserve"> von </w:t>
    </w:r>
    <w:r w:rsidR="00666182">
      <w:rPr>
        <w:b/>
        <w:bCs/>
      </w:rPr>
      <w:fldChar w:fldCharType="begin"/>
    </w:r>
    <w:r w:rsidR="00666182">
      <w:rPr>
        <w:b/>
        <w:bCs/>
      </w:rPr>
      <w:instrText>NUMPAGES  \* Arabic  \* MERGEFORMAT</w:instrText>
    </w:r>
    <w:r w:rsidR="00666182">
      <w:rPr>
        <w:b/>
        <w:bCs/>
      </w:rPr>
      <w:fldChar w:fldCharType="separate"/>
    </w:r>
    <w:r w:rsidR="00666182">
      <w:rPr>
        <w:b/>
        <w:bCs/>
        <w:lang w:val="de-DE"/>
      </w:rPr>
      <w:t>2</w:t>
    </w:r>
    <w:r w:rsidR="00666182">
      <w:rPr>
        <w:b/>
        <w:bCs/>
      </w:rPr>
      <w:fldChar w:fldCharType="end"/>
    </w:r>
  </w:p>
  <w:p w14:paraId="2397577A" w14:textId="0EC18161" w:rsidR="00971C13" w:rsidRDefault="00971C13" w:rsidP="00971C13">
    <w:pPr>
      <w:pStyle w:val="Fuzeile"/>
      <w:tabs>
        <w:tab w:val="clear" w:pos="9072"/>
      </w:tabs>
      <w:jc w:val="center"/>
    </w:pPr>
    <w:r>
      <w:tab/>
    </w:r>
    <w:r>
      <w:tab/>
    </w:r>
    <w:r>
      <w:tab/>
    </w:r>
    <w:r>
      <w:tab/>
    </w:r>
    <w:r>
      <w:tab/>
    </w:r>
    <w:r w:rsidRPr="008F2F0E">
      <w:t xml:space="preserve">© </w:t>
    </w:r>
    <w:hyperlink r:id="rId2" w:history="1">
      <w:r w:rsidRPr="008F2F0E">
        <w:rPr>
          <w:rStyle w:val="Hyperlink"/>
        </w:rPr>
        <w:t>CC BY NC SA</w:t>
      </w:r>
    </w:hyperlink>
    <w:r>
      <w:rPr>
        <w:rStyle w:val="Hyperlink"/>
      </w:rPr>
      <w:t xml:space="preserve"> 4.0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DCB2C" w14:textId="53792F39" w:rsidR="009453C4" w:rsidRDefault="009453C4">
    <w:pPr>
      <w:pStyle w:val="Fuzeile"/>
    </w:pPr>
    <w:r>
      <w:rPr>
        <w:noProof/>
      </w:rPr>
      <mc:AlternateContent>
        <mc:Choice Requires="wps">
          <w:drawing>
            <wp:anchor distT="45720" distB="45720" distL="114300" distR="114300" simplePos="0" relativeHeight="251692041" behindDoc="0" locked="0" layoutInCell="1" allowOverlap="1" wp14:anchorId="17B751E0" wp14:editId="6AF07445">
              <wp:simplePos x="0" y="0"/>
              <wp:positionH relativeFrom="column">
                <wp:posOffset>3853180</wp:posOffset>
              </wp:positionH>
              <wp:positionV relativeFrom="paragraph">
                <wp:posOffset>87630</wp:posOffset>
              </wp:positionV>
              <wp:extent cx="2360930" cy="1404620"/>
              <wp:effectExtent l="0" t="0" r="0" b="4445"/>
              <wp:wrapSquare wrapText="bothSides"/>
              <wp:docPr id="117132583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noFill/>
                      <a:ln w="9525">
                        <a:noFill/>
                        <a:miter lim="800000"/>
                        <a:headEnd/>
                        <a:tailEnd/>
                      </a:ln>
                    </wps:spPr>
                    <wps:txbx>
                      <w:txbxContent>
                        <w:p w14:paraId="7323182E" w14:textId="77777777" w:rsidR="009453C4" w:rsidRPr="00A367B4" w:rsidRDefault="009453C4" w:rsidP="009453C4">
                          <w:pPr>
                            <w:pStyle w:val="Fuzeile"/>
                            <w:ind w:right="360"/>
                            <w:jc w:val="right"/>
                            <w:rPr>
                              <w:color w:val="auto"/>
                            </w:rPr>
                          </w:pPr>
                          <w:r>
                            <w:t xml:space="preserve">© </w:t>
                          </w:r>
                          <w:hyperlink r:id="rId1" w:history="1">
                            <w:r w:rsidRPr="00A367B4">
                              <w:rPr>
                                <w:rStyle w:val="Hyperlink"/>
                                <w:color w:val="auto"/>
                              </w:rPr>
                              <w:t>CC BY NC SA</w:t>
                            </w:r>
                          </w:hyperlink>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17B751E0" id="_x0000_t202" coordsize="21600,21600" o:spt="202" path="m,l,21600r21600,l21600,xe">
              <v:stroke joinstyle="miter"/>
              <v:path gradientshapeok="t" o:connecttype="rect"/>
            </v:shapetype>
            <v:shape id="_x0000_s1037" type="#_x0000_t202" style="position:absolute;left:0;text-align:left;margin-left:303.4pt;margin-top:6.9pt;width:185.9pt;height:110.6pt;z-index:251692041;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" filled="f" stroked="f">
              <v:textbox style="mso-fit-shape-to-text:t">
                <w:txbxContent>
                  <w:p w14:paraId="7323182E" w14:textId="77777777" w:rsidR="009453C4" w:rsidRPr="00A367B4" w:rsidRDefault="009453C4" w:rsidP="009453C4">
                    <w:pPr>
                      <w:pStyle w:val="Fuzeile"/>
                      <w:ind w:right="360"/>
                      <w:jc w:val="right"/>
                      <w:rPr>
                        <w:color w:val="auto"/>
                      </w:rPr>
                    </w:pPr>
                    <w:r>
                      <w:t xml:space="preserve">© </w:t>
                    </w:r>
                    <w:hyperlink r:id="rId2" w:history="1">
                      <w:r w:rsidRPr="00A367B4">
                        <w:rPr>
                          <w:rStyle w:val="Hyperlink"/>
                          <w:color w:val="auto"/>
                        </w:rPr>
                        <w:t>CC BY NC SA</w:t>
                      </w:r>
                    </w:hyperlink>
                  </w:p>
                </w:txbxContent>
              </v:textbox>
              <w10:wrap type="square"/>
            </v:shape>
          </w:pict>
        </mc:Fallback>
      </mc:AlternateContent>
    </w:r>
    <w:r>
      <w:rPr>
        <w:noProof/>
      </w:rPr>
      <w:drawing>
        <wp:anchor distT="0" distB="0" distL="114300" distR="114300" simplePos="0" relativeHeight="251691017" behindDoc="0" locked="0" layoutInCell="1" allowOverlap="1" wp14:anchorId="6E5A3B84" wp14:editId="35ED9369">
          <wp:simplePos x="0" y="0"/>
          <wp:positionH relativeFrom="column">
            <wp:posOffset>-833755</wp:posOffset>
          </wp:positionH>
          <wp:positionV relativeFrom="paragraph">
            <wp:posOffset>377190</wp:posOffset>
          </wp:positionV>
          <wp:extent cx="7620635" cy="152400"/>
          <wp:effectExtent l="0" t="0" r="0" b="0"/>
          <wp:wrapNone/>
          <wp:docPr id="1632218087" name="Grafik 1632218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2218087" name="Grafik 1632218087"/>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620635" cy="15240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Arial" w:hAnsi="Arial"/>
        <w:caps/>
        <w:noProof/>
        <w:color w:val="auto"/>
        <w:sz w:val="44"/>
        <w:lang w:eastAsia="de-AT"/>
      </w:rPr>
      <w:drawing>
        <wp:anchor distT="0" distB="0" distL="114300" distR="114300" simplePos="0" relativeHeight="251689993" behindDoc="0" locked="0" layoutInCell="1" allowOverlap="1" wp14:anchorId="1BF2157B" wp14:editId="65875C5A">
          <wp:simplePos x="0" y="0"/>
          <wp:positionH relativeFrom="column">
            <wp:posOffset>168185</wp:posOffset>
          </wp:positionH>
          <wp:positionV relativeFrom="paragraph">
            <wp:posOffset>-38735</wp:posOffset>
          </wp:positionV>
          <wp:extent cx="2310765" cy="347345"/>
          <wp:effectExtent l="0" t="0" r="0" b="0"/>
          <wp:wrapNone/>
          <wp:docPr id="58641268" name="Grafik 58641268" descr="Ein Bild, das Text, Screenshot, Grafikdesign, Schrif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641268" name="Grafik 58641268" descr="Ein Bild, das Text, Screenshot, Grafikdesign, Schrift enthält.&#10;&#10;Automatisch generierte Beschreibun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310765" cy="347345"/>
                  </a:xfrm>
                  <a:prstGeom prst="rect">
                    <a:avLst/>
                  </a:prstGeom>
                  <a:noFill/>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ED32C9" w14:textId="77777777" w:rsidR="009728F8" w:rsidRDefault="009728F8" w:rsidP="002B0FEA">
      <w:pPr>
        <w:spacing w:line="240" w:lineRule="auto"/>
      </w:pPr>
      <w:r>
        <w:separator/>
      </w:r>
    </w:p>
  </w:footnote>
  <w:footnote w:type="continuationSeparator" w:id="0">
    <w:p w14:paraId="05B4789B" w14:textId="77777777" w:rsidR="009728F8" w:rsidRDefault="009728F8" w:rsidP="002B0FEA">
      <w:pPr>
        <w:spacing w:line="240" w:lineRule="auto"/>
      </w:pPr>
      <w:r>
        <w:continuationSeparator/>
      </w:r>
    </w:p>
  </w:footnote>
  <w:footnote w:type="continuationNotice" w:id="1">
    <w:p w14:paraId="0AE14B02" w14:textId="77777777" w:rsidR="009728F8" w:rsidRDefault="009728F8">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951EC" w14:textId="769B98C9" w:rsidR="00C4601E" w:rsidRDefault="00A367B4">
    <w:pPr>
      <w:pStyle w:val="Kopfzeile"/>
    </w:pPr>
    <w:r>
      <w:rPr>
        <w:noProof/>
      </w:rPr>
      <w:drawing>
        <wp:anchor distT="0" distB="0" distL="114300" distR="114300" simplePos="0" relativeHeight="251683849" behindDoc="0" locked="0" layoutInCell="1" allowOverlap="1" wp14:anchorId="1F58206C" wp14:editId="46EFE090">
          <wp:simplePos x="0" y="0"/>
          <wp:positionH relativeFrom="column">
            <wp:posOffset>-890464</wp:posOffset>
          </wp:positionH>
          <wp:positionV relativeFrom="paragraph">
            <wp:posOffset>-707701</wp:posOffset>
          </wp:positionV>
          <wp:extent cx="7633335" cy="923731"/>
          <wp:effectExtent l="0" t="0" r="5715" b="0"/>
          <wp:wrapNone/>
          <wp:docPr id="711413860" name="Grafik 2" descr="Ein Bild, das Screenshot, Text,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1413860" name="Grafik 2" descr="Ein Bild, das Screenshot, Text, Reihe enthält.&#10;&#10;Automatisch generierte Beschreibung"/>
                  <pic:cNvPicPr>
                    <a:picLocks noChangeAspect="1" noChangeArrowheads="1"/>
                  </pic:cNvPicPr>
                </pic:nvPicPr>
                <pic:blipFill rotWithShape="1">
                  <a:blip r:embed="rId1">
                    <a:extLst>
                      <a:ext uri="{28A0092B-C50C-407E-A947-70E740481C1C}">
                        <a14:useLocalDpi xmlns:a14="http://schemas.microsoft.com/office/drawing/2010/main" val="0"/>
                      </a:ext>
                    </a:extLst>
                  </a:blip>
                  <a:srcRect b="23066"/>
                  <a:stretch/>
                </pic:blipFill>
                <pic:spPr bwMode="auto">
                  <a:xfrm>
                    <a:off x="0" y="0"/>
                    <a:ext cx="7637110" cy="924188"/>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A468D9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C90BB6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18243D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E4822D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8EDF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BBA1ED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324269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44404E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FE2652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4222770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16C2F2F"/>
    <w:multiLevelType w:val="hybridMultilevel"/>
    <w:tmpl w:val="B36E00B8"/>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11" w15:restartNumberingAfterBreak="0">
    <w:nsid w:val="021812EA"/>
    <w:multiLevelType w:val="hybridMultilevel"/>
    <w:tmpl w:val="8FAC1C5E"/>
    <w:lvl w:ilvl="0" w:tplc="0C070011">
      <w:start w:val="1"/>
      <w:numFmt w:val="decimal"/>
      <w:lvlText w:val="%1)"/>
      <w:lvlJc w:val="left"/>
      <w:pPr>
        <w:ind w:left="-116" w:hanging="360"/>
      </w:pPr>
      <w:rPr>
        <w:rFonts w:hint="default"/>
      </w:rPr>
    </w:lvl>
    <w:lvl w:ilvl="1" w:tplc="0C070019" w:tentative="1">
      <w:start w:val="1"/>
      <w:numFmt w:val="lowerLetter"/>
      <w:lvlText w:val="%2."/>
      <w:lvlJc w:val="left"/>
      <w:pPr>
        <w:ind w:left="604" w:hanging="360"/>
      </w:pPr>
    </w:lvl>
    <w:lvl w:ilvl="2" w:tplc="0C07001B" w:tentative="1">
      <w:start w:val="1"/>
      <w:numFmt w:val="lowerRoman"/>
      <w:lvlText w:val="%3."/>
      <w:lvlJc w:val="right"/>
      <w:pPr>
        <w:ind w:left="1324" w:hanging="180"/>
      </w:pPr>
    </w:lvl>
    <w:lvl w:ilvl="3" w:tplc="0C07000F" w:tentative="1">
      <w:start w:val="1"/>
      <w:numFmt w:val="decimal"/>
      <w:lvlText w:val="%4."/>
      <w:lvlJc w:val="left"/>
      <w:pPr>
        <w:ind w:left="2044" w:hanging="360"/>
      </w:pPr>
    </w:lvl>
    <w:lvl w:ilvl="4" w:tplc="0C070019" w:tentative="1">
      <w:start w:val="1"/>
      <w:numFmt w:val="lowerLetter"/>
      <w:lvlText w:val="%5."/>
      <w:lvlJc w:val="left"/>
      <w:pPr>
        <w:ind w:left="2764" w:hanging="360"/>
      </w:pPr>
    </w:lvl>
    <w:lvl w:ilvl="5" w:tplc="0C07001B" w:tentative="1">
      <w:start w:val="1"/>
      <w:numFmt w:val="lowerRoman"/>
      <w:lvlText w:val="%6."/>
      <w:lvlJc w:val="right"/>
      <w:pPr>
        <w:ind w:left="3484" w:hanging="180"/>
      </w:pPr>
    </w:lvl>
    <w:lvl w:ilvl="6" w:tplc="0C07000F" w:tentative="1">
      <w:start w:val="1"/>
      <w:numFmt w:val="decimal"/>
      <w:lvlText w:val="%7."/>
      <w:lvlJc w:val="left"/>
      <w:pPr>
        <w:ind w:left="4204" w:hanging="360"/>
      </w:pPr>
    </w:lvl>
    <w:lvl w:ilvl="7" w:tplc="0C070019" w:tentative="1">
      <w:start w:val="1"/>
      <w:numFmt w:val="lowerLetter"/>
      <w:lvlText w:val="%8."/>
      <w:lvlJc w:val="left"/>
      <w:pPr>
        <w:ind w:left="4924" w:hanging="360"/>
      </w:pPr>
    </w:lvl>
    <w:lvl w:ilvl="8" w:tplc="0C07001B" w:tentative="1">
      <w:start w:val="1"/>
      <w:numFmt w:val="lowerRoman"/>
      <w:lvlText w:val="%9."/>
      <w:lvlJc w:val="right"/>
      <w:pPr>
        <w:ind w:left="5644" w:hanging="180"/>
      </w:pPr>
    </w:lvl>
  </w:abstractNum>
  <w:abstractNum w:abstractNumId="12" w15:restartNumberingAfterBreak="0">
    <w:nsid w:val="02F814C6"/>
    <w:multiLevelType w:val="hybridMultilevel"/>
    <w:tmpl w:val="9170FF76"/>
    <w:lvl w:ilvl="0" w:tplc="60CA877C">
      <w:start w:val="1"/>
      <w:numFmt w:val="decimal"/>
      <w:lvlText w:val="%1)"/>
      <w:lvlJc w:val="left"/>
      <w:pPr>
        <w:ind w:left="1571" w:hanging="360"/>
      </w:pPr>
      <w:rPr>
        <w:rFonts w:hint="default"/>
      </w:rPr>
    </w:lvl>
    <w:lvl w:ilvl="1" w:tplc="0C070019" w:tentative="1">
      <w:start w:val="1"/>
      <w:numFmt w:val="lowerLetter"/>
      <w:lvlText w:val="%2."/>
      <w:lvlJc w:val="left"/>
      <w:pPr>
        <w:ind w:left="2291" w:hanging="360"/>
      </w:pPr>
    </w:lvl>
    <w:lvl w:ilvl="2" w:tplc="0C07001B" w:tentative="1">
      <w:start w:val="1"/>
      <w:numFmt w:val="lowerRoman"/>
      <w:lvlText w:val="%3."/>
      <w:lvlJc w:val="right"/>
      <w:pPr>
        <w:ind w:left="3011" w:hanging="180"/>
      </w:pPr>
    </w:lvl>
    <w:lvl w:ilvl="3" w:tplc="0C07000F" w:tentative="1">
      <w:start w:val="1"/>
      <w:numFmt w:val="decimal"/>
      <w:lvlText w:val="%4."/>
      <w:lvlJc w:val="left"/>
      <w:pPr>
        <w:ind w:left="3731" w:hanging="360"/>
      </w:pPr>
    </w:lvl>
    <w:lvl w:ilvl="4" w:tplc="0C070019" w:tentative="1">
      <w:start w:val="1"/>
      <w:numFmt w:val="lowerLetter"/>
      <w:lvlText w:val="%5."/>
      <w:lvlJc w:val="left"/>
      <w:pPr>
        <w:ind w:left="4451" w:hanging="360"/>
      </w:pPr>
    </w:lvl>
    <w:lvl w:ilvl="5" w:tplc="0C07001B" w:tentative="1">
      <w:start w:val="1"/>
      <w:numFmt w:val="lowerRoman"/>
      <w:lvlText w:val="%6."/>
      <w:lvlJc w:val="right"/>
      <w:pPr>
        <w:ind w:left="5171" w:hanging="180"/>
      </w:pPr>
    </w:lvl>
    <w:lvl w:ilvl="6" w:tplc="0C07000F" w:tentative="1">
      <w:start w:val="1"/>
      <w:numFmt w:val="decimal"/>
      <w:lvlText w:val="%7."/>
      <w:lvlJc w:val="left"/>
      <w:pPr>
        <w:ind w:left="5891" w:hanging="360"/>
      </w:pPr>
    </w:lvl>
    <w:lvl w:ilvl="7" w:tplc="0C070019" w:tentative="1">
      <w:start w:val="1"/>
      <w:numFmt w:val="lowerLetter"/>
      <w:lvlText w:val="%8."/>
      <w:lvlJc w:val="left"/>
      <w:pPr>
        <w:ind w:left="6611" w:hanging="360"/>
      </w:pPr>
    </w:lvl>
    <w:lvl w:ilvl="8" w:tplc="0C07001B" w:tentative="1">
      <w:start w:val="1"/>
      <w:numFmt w:val="lowerRoman"/>
      <w:lvlText w:val="%9."/>
      <w:lvlJc w:val="right"/>
      <w:pPr>
        <w:ind w:left="7331" w:hanging="180"/>
      </w:pPr>
    </w:lvl>
  </w:abstractNum>
  <w:abstractNum w:abstractNumId="13" w15:restartNumberingAfterBreak="0">
    <w:nsid w:val="031FFA42"/>
    <w:multiLevelType w:val="hybridMultilevel"/>
    <w:tmpl w:val="FFFFFFFF"/>
    <w:lvl w:ilvl="0" w:tplc="FFFFFFFF">
      <w:start w:val="1"/>
      <w:numFmt w:val="lowerLetter"/>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15:restartNumberingAfterBreak="0">
    <w:nsid w:val="041A04BB"/>
    <w:multiLevelType w:val="hybridMultilevel"/>
    <w:tmpl w:val="0192AE04"/>
    <w:lvl w:ilvl="0" w:tplc="B6DA3914">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15" w15:restartNumberingAfterBreak="0">
    <w:nsid w:val="055C3C63"/>
    <w:multiLevelType w:val="hybridMultilevel"/>
    <w:tmpl w:val="F72C0F2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6" w15:restartNumberingAfterBreak="0">
    <w:nsid w:val="09605A58"/>
    <w:multiLevelType w:val="hybridMultilevel"/>
    <w:tmpl w:val="7ABA8E1A"/>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7" w15:restartNumberingAfterBreak="0">
    <w:nsid w:val="0C8C0E82"/>
    <w:multiLevelType w:val="hybridMultilevel"/>
    <w:tmpl w:val="99140F62"/>
    <w:lvl w:ilvl="0" w:tplc="0C070001">
      <w:start w:val="1"/>
      <w:numFmt w:val="bullet"/>
      <w:lvlText w:val=""/>
      <w:lvlJc w:val="left"/>
      <w:pPr>
        <w:ind w:left="1776" w:hanging="360"/>
      </w:pPr>
      <w:rPr>
        <w:rFonts w:ascii="Symbol" w:hAnsi="Symbol" w:hint="default"/>
      </w:rPr>
    </w:lvl>
    <w:lvl w:ilvl="1" w:tplc="0C070003" w:tentative="1">
      <w:start w:val="1"/>
      <w:numFmt w:val="bullet"/>
      <w:lvlText w:val="o"/>
      <w:lvlJc w:val="left"/>
      <w:pPr>
        <w:ind w:left="2496" w:hanging="360"/>
      </w:pPr>
      <w:rPr>
        <w:rFonts w:ascii="Courier New" w:hAnsi="Courier New" w:cs="Courier New" w:hint="default"/>
      </w:rPr>
    </w:lvl>
    <w:lvl w:ilvl="2" w:tplc="0C070005" w:tentative="1">
      <w:start w:val="1"/>
      <w:numFmt w:val="bullet"/>
      <w:lvlText w:val=""/>
      <w:lvlJc w:val="left"/>
      <w:pPr>
        <w:ind w:left="3216" w:hanging="360"/>
      </w:pPr>
      <w:rPr>
        <w:rFonts w:ascii="Wingdings" w:hAnsi="Wingdings" w:hint="default"/>
      </w:rPr>
    </w:lvl>
    <w:lvl w:ilvl="3" w:tplc="0C070001" w:tentative="1">
      <w:start w:val="1"/>
      <w:numFmt w:val="bullet"/>
      <w:lvlText w:val=""/>
      <w:lvlJc w:val="left"/>
      <w:pPr>
        <w:ind w:left="3936" w:hanging="360"/>
      </w:pPr>
      <w:rPr>
        <w:rFonts w:ascii="Symbol" w:hAnsi="Symbol" w:hint="default"/>
      </w:rPr>
    </w:lvl>
    <w:lvl w:ilvl="4" w:tplc="0C070003" w:tentative="1">
      <w:start w:val="1"/>
      <w:numFmt w:val="bullet"/>
      <w:lvlText w:val="o"/>
      <w:lvlJc w:val="left"/>
      <w:pPr>
        <w:ind w:left="4656" w:hanging="360"/>
      </w:pPr>
      <w:rPr>
        <w:rFonts w:ascii="Courier New" w:hAnsi="Courier New" w:cs="Courier New" w:hint="default"/>
      </w:rPr>
    </w:lvl>
    <w:lvl w:ilvl="5" w:tplc="0C070005" w:tentative="1">
      <w:start w:val="1"/>
      <w:numFmt w:val="bullet"/>
      <w:lvlText w:val=""/>
      <w:lvlJc w:val="left"/>
      <w:pPr>
        <w:ind w:left="5376" w:hanging="360"/>
      </w:pPr>
      <w:rPr>
        <w:rFonts w:ascii="Wingdings" w:hAnsi="Wingdings" w:hint="default"/>
      </w:rPr>
    </w:lvl>
    <w:lvl w:ilvl="6" w:tplc="0C070001" w:tentative="1">
      <w:start w:val="1"/>
      <w:numFmt w:val="bullet"/>
      <w:lvlText w:val=""/>
      <w:lvlJc w:val="left"/>
      <w:pPr>
        <w:ind w:left="6096" w:hanging="360"/>
      </w:pPr>
      <w:rPr>
        <w:rFonts w:ascii="Symbol" w:hAnsi="Symbol" w:hint="default"/>
      </w:rPr>
    </w:lvl>
    <w:lvl w:ilvl="7" w:tplc="0C070003" w:tentative="1">
      <w:start w:val="1"/>
      <w:numFmt w:val="bullet"/>
      <w:lvlText w:val="o"/>
      <w:lvlJc w:val="left"/>
      <w:pPr>
        <w:ind w:left="6816" w:hanging="360"/>
      </w:pPr>
      <w:rPr>
        <w:rFonts w:ascii="Courier New" w:hAnsi="Courier New" w:cs="Courier New" w:hint="default"/>
      </w:rPr>
    </w:lvl>
    <w:lvl w:ilvl="8" w:tplc="0C070005" w:tentative="1">
      <w:start w:val="1"/>
      <w:numFmt w:val="bullet"/>
      <w:lvlText w:val=""/>
      <w:lvlJc w:val="left"/>
      <w:pPr>
        <w:ind w:left="7536" w:hanging="360"/>
      </w:pPr>
      <w:rPr>
        <w:rFonts w:ascii="Wingdings" w:hAnsi="Wingdings" w:hint="default"/>
      </w:rPr>
    </w:lvl>
  </w:abstractNum>
  <w:abstractNum w:abstractNumId="18" w15:restartNumberingAfterBreak="0">
    <w:nsid w:val="104144E1"/>
    <w:multiLevelType w:val="hybridMultilevel"/>
    <w:tmpl w:val="7BD2C10C"/>
    <w:lvl w:ilvl="0" w:tplc="A2705244">
      <w:start w:val="1"/>
      <w:numFmt w:val="lowerLetter"/>
      <w:lvlText w:val="%1)"/>
      <w:lvlJc w:val="left"/>
      <w:pPr>
        <w:ind w:left="1211" w:hanging="360"/>
      </w:pPr>
      <w:rPr>
        <w:rFonts w:hint="default"/>
      </w:r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19" w15:restartNumberingAfterBreak="0">
    <w:nsid w:val="11937118"/>
    <w:multiLevelType w:val="hybridMultilevel"/>
    <w:tmpl w:val="14069E26"/>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20" w15:restartNumberingAfterBreak="0">
    <w:nsid w:val="15896744"/>
    <w:multiLevelType w:val="hybridMultilevel"/>
    <w:tmpl w:val="B094C0FE"/>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1" w15:restartNumberingAfterBreak="0">
    <w:nsid w:val="1E6C5F11"/>
    <w:multiLevelType w:val="hybridMultilevel"/>
    <w:tmpl w:val="C07CD12A"/>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2" w15:restartNumberingAfterBreak="0">
    <w:nsid w:val="2571122D"/>
    <w:multiLevelType w:val="hybridMultilevel"/>
    <w:tmpl w:val="A3A0D0E0"/>
    <w:lvl w:ilvl="0" w:tplc="81C83E18">
      <w:numFmt w:val="bullet"/>
      <w:lvlText w:val="-"/>
      <w:lvlJc w:val="left"/>
      <w:pPr>
        <w:ind w:left="720" w:hanging="360"/>
      </w:pPr>
      <w:rPr>
        <w:rFonts w:ascii="Calibri" w:eastAsiaTheme="minorHAnsi" w:hAnsi="Calibri" w:cs="Calibri"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3" w15:restartNumberingAfterBreak="0">
    <w:nsid w:val="25CE01E3"/>
    <w:multiLevelType w:val="hybridMultilevel"/>
    <w:tmpl w:val="449C97A8"/>
    <w:lvl w:ilvl="0" w:tplc="B354555E">
      <w:start w:val="1"/>
      <w:numFmt w:val="bullet"/>
      <w:lvlText w:val=""/>
      <w:lvlJc w:val="left"/>
      <w:pPr>
        <w:ind w:left="284" w:hanging="284"/>
      </w:pPr>
      <w:rPr>
        <w:rFonts w:ascii="Symbol" w:hAnsi="Symbol" w:hint="default"/>
        <w:color w:val="3494BA" w:themeColor="accent1"/>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4" w15:restartNumberingAfterBreak="0">
    <w:nsid w:val="269C654D"/>
    <w:multiLevelType w:val="hybridMultilevel"/>
    <w:tmpl w:val="2298A76A"/>
    <w:lvl w:ilvl="0" w:tplc="0C07000F">
      <w:start w:val="1"/>
      <w:numFmt w:val="decimal"/>
      <w:lvlText w:val="%1."/>
      <w:lvlJc w:val="left"/>
      <w:pPr>
        <w:ind w:left="360" w:hanging="360"/>
      </w:pPr>
    </w:lvl>
    <w:lvl w:ilvl="1" w:tplc="0C070019" w:tentative="1">
      <w:start w:val="1"/>
      <w:numFmt w:val="lowerLetter"/>
      <w:lvlText w:val="%2."/>
      <w:lvlJc w:val="left"/>
      <w:pPr>
        <w:ind w:left="1080" w:hanging="360"/>
      </w:pPr>
    </w:lvl>
    <w:lvl w:ilvl="2" w:tplc="0C07001B" w:tentative="1">
      <w:start w:val="1"/>
      <w:numFmt w:val="lowerRoman"/>
      <w:lvlText w:val="%3."/>
      <w:lvlJc w:val="right"/>
      <w:pPr>
        <w:ind w:left="1800" w:hanging="180"/>
      </w:pPr>
    </w:lvl>
    <w:lvl w:ilvl="3" w:tplc="0C07000F" w:tentative="1">
      <w:start w:val="1"/>
      <w:numFmt w:val="decimal"/>
      <w:lvlText w:val="%4."/>
      <w:lvlJc w:val="left"/>
      <w:pPr>
        <w:ind w:left="2520" w:hanging="360"/>
      </w:pPr>
    </w:lvl>
    <w:lvl w:ilvl="4" w:tplc="0C070019" w:tentative="1">
      <w:start w:val="1"/>
      <w:numFmt w:val="lowerLetter"/>
      <w:lvlText w:val="%5."/>
      <w:lvlJc w:val="left"/>
      <w:pPr>
        <w:ind w:left="3240" w:hanging="360"/>
      </w:pPr>
    </w:lvl>
    <w:lvl w:ilvl="5" w:tplc="0C07001B" w:tentative="1">
      <w:start w:val="1"/>
      <w:numFmt w:val="lowerRoman"/>
      <w:lvlText w:val="%6."/>
      <w:lvlJc w:val="right"/>
      <w:pPr>
        <w:ind w:left="3960" w:hanging="180"/>
      </w:pPr>
    </w:lvl>
    <w:lvl w:ilvl="6" w:tplc="0C07000F" w:tentative="1">
      <w:start w:val="1"/>
      <w:numFmt w:val="decimal"/>
      <w:lvlText w:val="%7."/>
      <w:lvlJc w:val="left"/>
      <w:pPr>
        <w:ind w:left="4680" w:hanging="360"/>
      </w:pPr>
    </w:lvl>
    <w:lvl w:ilvl="7" w:tplc="0C070019" w:tentative="1">
      <w:start w:val="1"/>
      <w:numFmt w:val="lowerLetter"/>
      <w:lvlText w:val="%8."/>
      <w:lvlJc w:val="left"/>
      <w:pPr>
        <w:ind w:left="5400" w:hanging="360"/>
      </w:pPr>
    </w:lvl>
    <w:lvl w:ilvl="8" w:tplc="0C07001B" w:tentative="1">
      <w:start w:val="1"/>
      <w:numFmt w:val="lowerRoman"/>
      <w:lvlText w:val="%9."/>
      <w:lvlJc w:val="right"/>
      <w:pPr>
        <w:ind w:left="6120" w:hanging="180"/>
      </w:pPr>
    </w:lvl>
  </w:abstractNum>
  <w:abstractNum w:abstractNumId="25" w15:restartNumberingAfterBreak="0">
    <w:nsid w:val="291716E0"/>
    <w:multiLevelType w:val="hybridMultilevel"/>
    <w:tmpl w:val="91841312"/>
    <w:lvl w:ilvl="0" w:tplc="04070011">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2B3C6AA7"/>
    <w:multiLevelType w:val="hybridMultilevel"/>
    <w:tmpl w:val="A5043A5A"/>
    <w:lvl w:ilvl="0" w:tplc="0C070001">
      <w:start w:val="1"/>
      <w:numFmt w:val="bullet"/>
      <w:lvlText w:val=""/>
      <w:lvlJc w:val="left"/>
      <w:pPr>
        <w:ind w:left="720" w:hanging="360"/>
      </w:pPr>
      <w:rPr>
        <w:rFonts w:ascii="Symbol" w:hAnsi="Symbol" w:hint="default"/>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abstractNum w:abstractNumId="27" w15:restartNumberingAfterBreak="0">
    <w:nsid w:val="2EC032DA"/>
    <w:multiLevelType w:val="hybridMultilevel"/>
    <w:tmpl w:val="B49A0598"/>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28" w15:restartNumberingAfterBreak="0">
    <w:nsid w:val="301E39DB"/>
    <w:multiLevelType w:val="hybridMultilevel"/>
    <w:tmpl w:val="6D860E54"/>
    <w:lvl w:ilvl="0" w:tplc="0407000F">
      <w:start w:val="1"/>
      <w:numFmt w:val="decimal"/>
      <w:lvlText w:val="%1."/>
      <w:lvlJc w:val="left"/>
      <w:pPr>
        <w:ind w:left="1211" w:hanging="360"/>
      </w:pPr>
    </w:lvl>
    <w:lvl w:ilvl="1" w:tplc="04070019" w:tentative="1">
      <w:start w:val="1"/>
      <w:numFmt w:val="lowerLetter"/>
      <w:lvlText w:val="%2."/>
      <w:lvlJc w:val="left"/>
      <w:pPr>
        <w:ind w:left="1931" w:hanging="360"/>
      </w:pPr>
    </w:lvl>
    <w:lvl w:ilvl="2" w:tplc="0407001B" w:tentative="1">
      <w:start w:val="1"/>
      <w:numFmt w:val="lowerRoman"/>
      <w:lvlText w:val="%3."/>
      <w:lvlJc w:val="right"/>
      <w:pPr>
        <w:ind w:left="2651" w:hanging="180"/>
      </w:pPr>
    </w:lvl>
    <w:lvl w:ilvl="3" w:tplc="0407000F" w:tentative="1">
      <w:start w:val="1"/>
      <w:numFmt w:val="decimal"/>
      <w:lvlText w:val="%4."/>
      <w:lvlJc w:val="left"/>
      <w:pPr>
        <w:ind w:left="3371" w:hanging="360"/>
      </w:pPr>
    </w:lvl>
    <w:lvl w:ilvl="4" w:tplc="04070019" w:tentative="1">
      <w:start w:val="1"/>
      <w:numFmt w:val="lowerLetter"/>
      <w:lvlText w:val="%5."/>
      <w:lvlJc w:val="left"/>
      <w:pPr>
        <w:ind w:left="4091" w:hanging="360"/>
      </w:pPr>
    </w:lvl>
    <w:lvl w:ilvl="5" w:tplc="0407001B" w:tentative="1">
      <w:start w:val="1"/>
      <w:numFmt w:val="lowerRoman"/>
      <w:lvlText w:val="%6."/>
      <w:lvlJc w:val="right"/>
      <w:pPr>
        <w:ind w:left="4811" w:hanging="180"/>
      </w:pPr>
    </w:lvl>
    <w:lvl w:ilvl="6" w:tplc="0407000F" w:tentative="1">
      <w:start w:val="1"/>
      <w:numFmt w:val="decimal"/>
      <w:lvlText w:val="%7."/>
      <w:lvlJc w:val="left"/>
      <w:pPr>
        <w:ind w:left="5531" w:hanging="360"/>
      </w:pPr>
    </w:lvl>
    <w:lvl w:ilvl="7" w:tplc="04070019" w:tentative="1">
      <w:start w:val="1"/>
      <w:numFmt w:val="lowerLetter"/>
      <w:lvlText w:val="%8."/>
      <w:lvlJc w:val="left"/>
      <w:pPr>
        <w:ind w:left="6251" w:hanging="360"/>
      </w:pPr>
    </w:lvl>
    <w:lvl w:ilvl="8" w:tplc="0407001B" w:tentative="1">
      <w:start w:val="1"/>
      <w:numFmt w:val="lowerRoman"/>
      <w:lvlText w:val="%9."/>
      <w:lvlJc w:val="right"/>
      <w:pPr>
        <w:ind w:left="6971" w:hanging="180"/>
      </w:pPr>
    </w:lvl>
  </w:abstractNum>
  <w:abstractNum w:abstractNumId="29" w15:restartNumberingAfterBreak="0">
    <w:nsid w:val="33BD20E5"/>
    <w:multiLevelType w:val="hybridMultilevel"/>
    <w:tmpl w:val="DE5C2CDE"/>
    <w:lvl w:ilvl="0" w:tplc="8424C498">
      <w:start w:val="1"/>
      <w:numFmt w:val="bullet"/>
      <w:lvlText w:val=""/>
      <w:lvlJc w:val="left"/>
      <w:pPr>
        <w:ind w:left="284" w:hanging="284"/>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34AC6533"/>
    <w:multiLevelType w:val="hybridMultilevel"/>
    <w:tmpl w:val="3B4C4F10"/>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1" w15:restartNumberingAfterBreak="0">
    <w:nsid w:val="36BD3592"/>
    <w:multiLevelType w:val="hybridMultilevel"/>
    <w:tmpl w:val="E43A05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3D8B4E06"/>
    <w:multiLevelType w:val="hybridMultilevel"/>
    <w:tmpl w:val="E43A05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4037401C"/>
    <w:multiLevelType w:val="hybridMultilevel"/>
    <w:tmpl w:val="8E143F4C"/>
    <w:lvl w:ilvl="0" w:tplc="71240E8C">
      <w:start w:val="1"/>
      <w:numFmt w:val="decimal"/>
      <w:lvlText w:val="%1)"/>
      <w:lvlJc w:val="left"/>
      <w:pPr>
        <w:ind w:left="1571" w:hanging="360"/>
      </w:pPr>
      <w:rPr>
        <w:rFonts w:hint="default"/>
      </w:rPr>
    </w:lvl>
    <w:lvl w:ilvl="1" w:tplc="0C070019" w:tentative="1">
      <w:start w:val="1"/>
      <w:numFmt w:val="lowerLetter"/>
      <w:lvlText w:val="%2."/>
      <w:lvlJc w:val="left"/>
      <w:pPr>
        <w:ind w:left="2291" w:hanging="360"/>
      </w:pPr>
    </w:lvl>
    <w:lvl w:ilvl="2" w:tplc="0C07001B" w:tentative="1">
      <w:start w:val="1"/>
      <w:numFmt w:val="lowerRoman"/>
      <w:lvlText w:val="%3."/>
      <w:lvlJc w:val="right"/>
      <w:pPr>
        <w:ind w:left="3011" w:hanging="180"/>
      </w:pPr>
    </w:lvl>
    <w:lvl w:ilvl="3" w:tplc="0C07000F" w:tentative="1">
      <w:start w:val="1"/>
      <w:numFmt w:val="decimal"/>
      <w:lvlText w:val="%4."/>
      <w:lvlJc w:val="left"/>
      <w:pPr>
        <w:ind w:left="3731" w:hanging="360"/>
      </w:pPr>
    </w:lvl>
    <w:lvl w:ilvl="4" w:tplc="0C070019" w:tentative="1">
      <w:start w:val="1"/>
      <w:numFmt w:val="lowerLetter"/>
      <w:lvlText w:val="%5."/>
      <w:lvlJc w:val="left"/>
      <w:pPr>
        <w:ind w:left="4451" w:hanging="360"/>
      </w:pPr>
    </w:lvl>
    <w:lvl w:ilvl="5" w:tplc="0C07001B" w:tentative="1">
      <w:start w:val="1"/>
      <w:numFmt w:val="lowerRoman"/>
      <w:lvlText w:val="%6."/>
      <w:lvlJc w:val="right"/>
      <w:pPr>
        <w:ind w:left="5171" w:hanging="180"/>
      </w:pPr>
    </w:lvl>
    <w:lvl w:ilvl="6" w:tplc="0C07000F" w:tentative="1">
      <w:start w:val="1"/>
      <w:numFmt w:val="decimal"/>
      <w:lvlText w:val="%7."/>
      <w:lvlJc w:val="left"/>
      <w:pPr>
        <w:ind w:left="5891" w:hanging="360"/>
      </w:pPr>
    </w:lvl>
    <w:lvl w:ilvl="7" w:tplc="0C070019" w:tentative="1">
      <w:start w:val="1"/>
      <w:numFmt w:val="lowerLetter"/>
      <w:lvlText w:val="%8."/>
      <w:lvlJc w:val="left"/>
      <w:pPr>
        <w:ind w:left="6611" w:hanging="360"/>
      </w:pPr>
    </w:lvl>
    <w:lvl w:ilvl="8" w:tplc="0C07001B" w:tentative="1">
      <w:start w:val="1"/>
      <w:numFmt w:val="lowerRoman"/>
      <w:lvlText w:val="%9."/>
      <w:lvlJc w:val="right"/>
      <w:pPr>
        <w:ind w:left="7331" w:hanging="180"/>
      </w:pPr>
    </w:lvl>
  </w:abstractNum>
  <w:abstractNum w:abstractNumId="34" w15:restartNumberingAfterBreak="0">
    <w:nsid w:val="4908706D"/>
    <w:multiLevelType w:val="hybridMultilevel"/>
    <w:tmpl w:val="2AFE9A22"/>
    <w:lvl w:ilvl="0" w:tplc="2092DEC0">
      <w:start w:val="1"/>
      <w:numFmt w:val="decimal"/>
      <w:lvlText w:val="%1)"/>
      <w:lvlJc w:val="left"/>
      <w:pPr>
        <w:ind w:left="1211" w:hanging="360"/>
      </w:pPr>
      <w:rPr>
        <w:rFonts w:hint="default"/>
      </w:rPr>
    </w:lvl>
    <w:lvl w:ilvl="1" w:tplc="0C070019" w:tentative="1">
      <w:start w:val="1"/>
      <w:numFmt w:val="lowerLetter"/>
      <w:lvlText w:val="%2."/>
      <w:lvlJc w:val="left"/>
      <w:pPr>
        <w:ind w:left="1931" w:hanging="360"/>
      </w:pPr>
    </w:lvl>
    <w:lvl w:ilvl="2" w:tplc="0C07001B" w:tentative="1">
      <w:start w:val="1"/>
      <w:numFmt w:val="lowerRoman"/>
      <w:lvlText w:val="%3."/>
      <w:lvlJc w:val="right"/>
      <w:pPr>
        <w:ind w:left="2651" w:hanging="180"/>
      </w:pPr>
    </w:lvl>
    <w:lvl w:ilvl="3" w:tplc="0C07000F" w:tentative="1">
      <w:start w:val="1"/>
      <w:numFmt w:val="decimal"/>
      <w:lvlText w:val="%4."/>
      <w:lvlJc w:val="left"/>
      <w:pPr>
        <w:ind w:left="3371" w:hanging="360"/>
      </w:pPr>
    </w:lvl>
    <w:lvl w:ilvl="4" w:tplc="0C070019" w:tentative="1">
      <w:start w:val="1"/>
      <w:numFmt w:val="lowerLetter"/>
      <w:lvlText w:val="%5."/>
      <w:lvlJc w:val="left"/>
      <w:pPr>
        <w:ind w:left="4091" w:hanging="360"/>
      </w:pPr>
    </w:lvl>
    <w:lvl w:ilvl="5" w:tplc="0C07001B" w:tentative="1">
      <w:start w:val="1"/>
      <w:numFmt w:val="lowerRoman"/>
      <w:lvlText w:val="%6."/>
      <w:lvlJc w:val="right"/>
      <w:pPr>
        <w:ind w:left="4811" w:hanging="180"/>
      </w:pPr>
    </w:lvl>
    <w:lvl w:ilvl="6" w:tplc="0C07000F" w:tentative="1">
      <w:start w:val="1"/>
      <w:numFmt w:val="decimal"/>
      <w:lvlText w:val="%7."/>
      <w:lvlJc w:val="left"/>
      <w:pPr>
        <w:ind w:left="5531" w:hanging="360"/>
      </w:pPr>
    </w:lvl>
    <w:lvl w:ilvl="7" w:tplc="0C070019" w:tentative="1">
      <w:start w:val="1"/>
      <w:numFmt w:val="lowerLetter"/>
      <w:lvlText w:val="%8."/>
      <w:lvlJc w:val="left"/>
      <w:pPr>
        <w:ind w:left="6251" w:hanging="360"/>
      </w:pPr>
    </w:lvl>
    <w:lvl w:ilvl="8" w:tplc="0C07001B" w:tentative="1">
      <w:start w:val="1"/>
      <w:numFmt w:val="lowerRoman"/>
      <w:lvlText w:val="%9."/>
      <w:lvlJc w:val="right"/>
      <w:pPr>
        <w:ind w:left="6971" w:hanging="180"/>
      </w:pPr>
    </w:lvl>
  </w:abstractNum>
  <w:abstractNum w:abstractNumId="35" w15:restartNumberingAfterBreak="0">
    <w:nsid w:val="4B9E2A11"/>
    <w:multiLevelType w:val="hybridMultilevel"/>
    <w:tmpl w:val="15E08174"/>
    <w:lvl w:ilvl="0" w:tplc="B354555E">
      <w:start w:val="1"/>
      <w:numFmt w:val="bullet"/>
      <w:lvlText w:val=""/>
      <w:lvlJc w:val="left"/>
      <w:pPr>
        <w:ind w:left="36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6" w15:restartNumberingAfterBreak="0">
    <w:nsid w:val="507B5426"/>
    <w:multiLevelType w:val="hybridMultilevel"/>
    <w:tmpl w:val="13006C2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37" w15:restartNumberingAfterBreak="0">
    <w:nsid w:val="569C7102"/>
    <w:multiLevelType w:val="hybridMultilevel"/>
    <w:tmpl w:val="2E4EBF42"/>
    <w:lvl w:ilvl="0" w:tplc="0C070011">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38" w15:restartNumberingAfterBreak="0">
    <w:nsid w:val="59CB1AFC"/>
    <w:multiLevelType w:val="hybridMultilevel"/>
    <w:tmpl w:val="9BA6AF46"/>
    <w:lvl w:ilvl="0" w:tplc="97263704">
      <w:start w:val="1"/>
      <w:numFmt w:val="bullet"/>
      <w:pStyle w:val="Aufzhlung"/>
      <w:lvlText w:val=""/>
      <w:lvlJc w:val="left"/>
      <w:pPr>
        <w:ind w:left="360" w:hanging="360"/>
      </w:pPr>
      <w:rPr>
        <w:rFonts w:ascii="Symbol" w:hAnsi="Symbol" w:hint="default"/>
        <w:color w:val="1D959E"/>
      </w:rPr>
    </w:lvl>
    <w:lvl w:ilvl="1" w:tplc="0C070003" w:tentative="1">
      <w:start w:val="1"/>
      <w:numFmt w:val="bullet"/>
      <w:lvlText w:val="o"/>
      <w:lvlJc w:val="left"/>
      <w:pPr>
        <w:ind w:left="1014" w:hanging="360"/>
      </w:pPr>
      <w:rPr>
        <w:rFonts w:ascii="Courier New" w:hAnsi="Courier New" w:cs="Courier New" w:hint="default"/>
      </w:rPr>
    </w:lvl>
    <w:lvl w:ilvl="2" w:tplc="0C070005" w:tentative="1">
      <w:start w:val="1"/>
      <w:numFmt w:val="bullet"/>
      <w:lvlText w:val=""/>
      <w:lvlJc w:val="left"/>
      <w:pPr>
        <w:ind w:left="1734" w:hanging="360"/>
      </w:pPr>
      <w:rPr>
        <w:rFonts w:ascii="Wingdings" w:hAnsi="Wingdings" w:hint="default"/>
      </w:rPr>
    </w:lvl>
    <w:lvl w:ilvl="3" w:tplc="0C070001" w:tentative="1">
      <w:start w:val="1"/>
      <w:numFmt w:val="bullet"/>
      <w:lvlText w:val=""/>
      <w:lvlJc w:val="left"/>
      <w:pPr>
        <w:ind w:left="2454" w:hanging="360"/>
      </w:pPr>
      <w:rPr>
        <w:rFonts w:ascii="Symbol" w:hAnsi="Symbol" w:hint="default"/>
      </w:rPr>
    </w:lvl>
    <w:lvl w:ilvl="4" w:tplc="0C070003" w:tentative="1">
      <w:start w:val="1"/>
      <w:numFmt w:val="bullet"/>
      <w:lvlText w:val="o"/>
      <w:lvlJc w:val="left"/>
      <w:pPr>
        <w:ind w:left="3174" w:hanging="360"/>
      </w:pPr>
      <w:rPr>
        <w:rFonts w:ascii="Courier New" w:hAnsi="Courier New" w:cs="Courier New" w:hint="default"/>
      </w:rPr>
    </w:lvl>
    <w:lvl w:ilvl="5" w:tplc="0C070005" w:tentative="1">
      <w:start w:val="1"/>
      <w:numFmt w:val="bullet"/>
      <w:lvlText w:val=""/>
      <w:lvlJc w:val="left"/>
      <w:pPr>
        <w:ind w:left="3894" w:hanging="360"/>
      </w:pPr>
      <w:rPr>
        <w:rFonts w:ascii="Wingdings" w:hAnsi="Wingdings" w:hint="default"/>
      </w:rPr>
    </w:lvl>
    <w:lvl w:ilvl="6" w:tplc="0C070001" w:tentative="1">
      <w:start w:val="1"/>
      <w:numFmt w:val="bullet"/>
      <w:lvlText w:val=""/>
      <w:lvlJc w:val="left"/>
      <w:pPr>
        <w:ind w:left="4614" w:hanging="360"/>
      </w:pPr>
      <w:rPr>
        <w:rFonts w:ascii="Symbol" w:hAnsi="Symbol" w:hint="default"/>
      </w:rPr>
    </w:lvl>
    <w:lvl w:ilvl="7" w:tplc="0C070003" w:tentative="1">
      <w:start w:val="1"/>
      <w:numFmt w:val="bullet"/>
      <w:lvlText w:val="o"/>
      <w:lvlJc w:val="left"/>
      <w:pPr>
        <w:ind w:left="5334" w:hanging="360"/>
      </w:pPr>
      <w:rPr>
        <w:rFonts w:ascii="Courier New" w:hAnsi="Courier New" w:cs="Courier New" w:hint="default"/>
      </w:rPr>
    </w:lvl>
    <w:lvl w:ilvl="8" w:tplc="0C070005" w:tentative="1">
      <w:start w:val="1"/>
      <w:numFmt w:val="bullet"/>
      <w:lvlText w:val=""/>
      <w:lvlJc w:val="left"/>
      <w:pPr>
        <w:ind w:left="6054" w:hanging="360"/>
      </w:pPr>
      <w:rPr>
        <w:rFonts w:ascii="Wingdings" w:hAnsi="Wingdings" w:hint="default"/>
      </w:rPr>
    </w:lvl>
  </w:abstractNum>
  <w:abstractNum w:abstractNumId="39" w15:restartNumberingAfterBreak="0">
    <w:nsid w:val="60BC6874"/>
    <w:multiLevelType w:val="hybridMultilevel"/>
    <w:tmpl w:val="0C7C6BFA"/>
    <w:lvl w:ilvl="0" w:tplc="04070001">
      <w:start w:val="1"/>
      <w:numFmt w:val="bullet"/>
      <w:lvlText w:val=""/>
      <w:lvlJc w:val="left"/>
      <w:pPr>
        <w:ind w:left="1211" w:hanging="360"/>
      </w:pPr>
      <w:rPr>
        <w:rFonts w:ascii="Symbol" w:hAnsi="Symbol" w:hint="default"/>
      </w:rPr>
    </w:lvl>
    <w:lvl w:ilvl="1" w:tplc="04070003" w:tentative="1">
      <w:start w:val="1"/>
      <w:numFmt w:val="bullet"/>
      <w:lvlText w:val="o"/>
      <w:lvlJc w:val="left"/>
      <w:pPr>
        <w:ind w:left="1931" w:hanging="360"/>
      </w:pPr>
      <w:rPr>
        <w:rFonts w:ascii="Courier New" w:hAnsi="Courier New" w:cs="Courier New" w:hint="default"/>
      </w:rPr>
    </w:lvl>
    <w:lvl w:ilvl="2" w:tplc="04070005" w:tentative="1">
      <w:start w:val="1"/>
      <w:numFmt w:val="bullet"/>
      <w:lvlText w:val=""/>
      <w:lvlJc w:val="left"/>
      <w:pPr>
        <w:ind w:left="2651" w:hanging="360"/>
      </w:pPr>
      <w:rPr>
        <w:rFonts w:ascii="Wingdings" w:hAnsi="Wingdings" w:hint="default"/>
      </w:rPr>
    </w:lvl>
    <w:lvl w:ilvl="3" w:tplc="04070001" w:tentative="1">
      <w:start w:val="1"/>
      <w:numFmt w:val="bullet"/>
      <w:lvlText w:val=""/>
      <w:lvlJc w:val="left"/>
      <w:pPr>
        <w:ind w:left="3371" w:hanging="360"/>
      </w:pPr>
      <w:rPr>
        <w:rFonts w:ascii="Symbol" w:hAnsi="Symbol" w:hint="default"/>
      </w:rPr>
    </w:lvl>
    <w:lvl w:ilvl="4" w:tplc="04070003" w:tentative="1">
      <w:start w:val="1"/>
      <w:numFmt w:val="bullet"/>
      <w:lvlText w:val="o"/>
      <w:lvlJc w:val="left"/>
      <w:pPr>
        <w:ind w:left="4091" w:hanging="360"/>
      </w:pPr>
      <w:rPr>
        <w:rFonts w:ascii="Courier New" w:hAnsi="Courier New" w:cs="Courier New" w:hint="default"/>
      </w:rPr>
    </w:lvl>
    <w:lvl w:ilvl="5" w:tplc="04070005" w:tentative="1">
      <w:start w:val="1"/>
      <w:numFmt w:val="bullet"/>
      <w:lvlText w:val=""/>
      <w:lvlJc w:val="left"/>
      <w:pPr>
        <w:ind w:left="4811" w:hanging="360"/>
      </w:pPr>
      <w:rPr>
        <w:rFonts w:ascii="Wingdings" w:hAnsi="Wingdings" w:hint="default"/>
      </w:rPr>
    </w:lvl>
    <w:lvl w:ilvl="6" w:tplc="04070001" w:tentative="1">
      <w:start w:val="1"/>
      <w:numFmt w:val="bullet"/>
      <w:lvlText w:val=""/>
      <w:lvlJc w:val="left"/>
      <w:pPr>
        <w:ind w:left="5531" w:hanging="360"/>
      </w:pPr>
      <w:rPr>
        <w:rFonts w:ascii="Symbol" w:hAnsi="Symbol" w:hint="default"/>
      </w:rPr>
    </w:lvl>
    <w:lvl w:ilvl="7" w:tplc="04070003" w:tentative="1">
      <w:start w:val="1"/>
      <w:numFmt w:val="bullet"/>
      <w:lvlText w:val="o"/>
      <w:lvlJc w:val="left"/>
      <w:pPr>
        <w:ind w:left="6251" w:hanging="360"/>
      </w:pPr>
      <w:rPr>
        <w:rFonts w:ascii="Courier New" w:hAnsi="Courier New" w:cs="Courier New" w:hint="default"/>
      </w:rPr>
    </w:lvl>
    <w:lvl w:ilvl="8" w:tplc="04070005" w:tentative="1">
      <w:start w:val="1"/>
      <w:numFmt w:val="bullet"/>
      <w:lvlText w:val=""/>
      <w:lvlJc w:val="left"/>
      <w:pPr>
        <w:ind w:left="6971" w:hanging="360"/>
      </w:pPr>
      <w:rPr>
        <w:rFonts w:ascii="Wingdings" w:hAnsi="Wingdings" w:hint="default"/>
      </w:rPr>
    </w:lvl>
  </w:abstractNum>
  <w:abstractNum w:abstractNumId="40" w15:restartNumberingAfterBreak="0">
    <w:nsid w:val="624403D1"/>
    <w:multiLevelType w:val="hybridMultilevel"/>
    <w:tmpl w:val="50903304"/>
    <w:lvl w:ilvl="0" w:tplc="0C07000F">
      <w:start w:val="1"/>
      <w:numFmt w:val="decimal"/>
      <w:lvlText w:val="%1."/>
      <w:lvlJc w:val="left"/>
      <w:pPr>
        <w:ind w:left="720" w:hanging="360"/>
      </w:pPr>
      <w:rPr>
        <w:rFonts w:hint="default"/>
      </w:rPr>
    </w:lvl>
    <w:lvl w:ilvl="1" w:tplc="0C070019" w:tentative="1">
      <w:start w:val="1"/>
      <w:numFmt w:val="lowerLetter"/>
      <w:lvlText w:val="%2."/>
      <w:lvlJc w:val="left"/>
      <w:pPr>
        <w:ind w:left="1440" w:hanging="360"/>
      </w:pPr>
    </w:lvl>
    <w:lvl w:ilvl="2" w:tplc="0C07001B" w:tentative="1">
      <w:start w:val="1"/>
      <w:numFmt w:val="lowerRoman"/>
      <w:lvlText w:val="%3."/>
      <w:lvlJc w:val="right"/>
      <w:pPr>
        <w:ind w:left="2160" w:hanging="180"/>
      </w:pPr>
    </w:lvl>
    <w:lvl w:ilvl="3" w:tplc="0C07000F" w:tentative="1">
      <w:start w:val="1"/>
      <w:numFmt w:val="decimal"/>
      <w:lvlText w:val="%4."/>
      <w:lvlJc w:val="left"/>
      <w:pPr>
        <w:ind w:left="2880" w:hanging="360"/>
      </w:pPr>
    </w:lvl>
    <w:lvl w:ilvl="4" w:tplc="0C070019" w:tentative="1">
      <w:start w:val="1"/>
      <w:numFmt w:val="lowerLetter"/>
      <w:lvlText w:val="%5."/>
      <w:lvlJc w:val="left"/>
      <w:pPr>
        <w:ind w:left="3600" w:hanging="360"/>
      </w:pPr>
    </w:lvl>
    <w:lvl w:ilvl="5" w:tplc="0C07001B" w:tentative="1">
      <w:start w:val="1"/>
      <w:numFmt w:val="lowerRoman"/>
      <w:lvlText w:val="%6."/>
      <w:lvlJc w:val="right"/>
      <w:pPr>
        <w:ind w:left="4320" w:hanging="180"/>
      </w:pPr>
    </w:lvl>
    <w:lvl w:ilvl="6" w:tplc="0C07000F" w:tentative="1">
      <w:start w:val="1"/>
      <w:numFmt w:val="decimal"/>
      <w:lvlText w:val="%7."/>
      <w:lvlJc w:val="left"/>
      <w:pPr>
        <w:ind w:left="5040" w:hanging="360"/>
      </w:pPr>
    </w:lvl>
    <w:lvl w:ilvl="7" w:tplc="0C070019" w:tentative="1">
      <w:start w:val="1"/>
      <w:numFmt w:val="lowerLetter"/>
      <w:lvlText w:val="%8."/>
      <w:lvlJc w:val="left"/>
      <w:pPr>
        <w:ind w:left="5760" w:hanging="360"/>
      </w:pPr>
    </w:lvl>
    <w:lvl w:ilvl="8" w:tplc="0C07001B" w:tentative="1">
      <w:start w:val="1"/>
      <w:numFmt w:val="lowerRoman"/>
      <w:lvlText w:val="%9."/>
      <w:lvlJc w:val="right"/>
      <w:pPr>
        <w:ind w:left="6480" w:hanging="180"/>
      </w:pPr>
    </w:lvl>
  </w:abstractNum>
  <w:abstractNum w:abstractNumId="41" w15:restartNumberingAfterBreak="0">
    <w:nsid w:val="6383773C"/>
    <w:multiLevelType w:val="hybridMultilevel"/>
    <w:tmpl w:val="E43A054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67FD2F14"/>
    <w:multiLevelType w:val="hybridMultilevel"/>
    <w:tmpl w:val="C90EA90E"/>
    <w:lvl w:ilvl="0" w:tplc="0C070001">
      <w:start w:val="1"/>
      <w:numFmt w:val="bullet"/>
      <w:lvlText w:val=""/>
      <w:lvlJc w:val="left"/>
      <w:pPr>
        <w:ind w:left="1776" w:hanging="360"/>
      </w:pPr>
      <w:rPr>
        <w:rFonts w:ascii="Symbol" w:hAnsi="Symbol" w:hint="default"/>
        <w:color w:val="3494BA" w:themeColor="accent1"/>
      </w:rPr>
    </w:lvl>
    <w:lvl w:ilvl="1" w:tplc="FFFFFFFF" w:tentative="1">
      <w:start w:val="1"/>
      <w:numFmt w:val="bullet"/>
      <w:lvlText w:val="o"/>
      <w:lvlJc w:val="left"/>
      <w:pPr>
        <w:ind w:left="2430" w:hanging="360"/>
      </w:pPr>
      <w:rPr>
        <w:rFonts w:ascii="Courier New" w:hAnsi="Courier New" w:cs="Courier New" w:hint="default"/>
      </w:rPr>
    </w:lvl>
    <w:lvl w:ilvl="2" w:tplc="FFFFFFFF" w:tentative="1">
      <w:start w:val="1"/>
      <w:numFmt w:val="bullet"/>
      <w:lvlText w:val=""/>
      <w:lvlJc w:val="left"/>
      <w:pPr>
        <w:ind w:left="3150" w:hanging="360"/>
      </w:pPr>
      <w:rPr>
        <w:rFonts w:ascii="Wingdings" w:hAnsi="Wingdings" w:hint="default"/>
      </w:rPr>
    </w:lvl>
    <w:lvl w:ilvl="3" w:tplc="FFFFFFFF" w:tentative="1">
      <w:start w:val="1"/>
      <w:numFmt w:val="bullet"/>
      <w:lvlText w:val=""/>
      <w:lvlJc w:val="left"/>
      <w:pPr>
        <w:ind w:left="3870" w:hanging="360"/>
      </w:pPr>
      <w:rPr>
        <w:rFonts w:ascii="Symbol" w:hAnsi="Symbol" w:hint="default"/>
      </w:rPr>
    </w:lvl>
    <w:lvl w:ilvl="4" w:tplc="FFFFFFFF" w:tentative="1">
      <w:start w:val="1"/>
      <w:numFmt w:val="bullet"/>
      <w:lvlText w:val="o"/>
      <w:lvlJc w:val="left"/>
      <w:pPr>
        <w:ind w:left="4590" w:hanging="360"/>
      </w:pPr>
      <w:rPr>
        <w:rFonts w:ascii="Courier New" w:hAnsi="Courier New" w:cs="Courier New" w:hint="default"/>
      </w:rPr>
    </w:lvl>
    <w:lvl w:ilvl="5" w:tplc="FFFFFFFF" w:tentative="1">
      <w:start w:val="1"/>
      <w:numFmt w:val="bullet"/>
      <w:lvlText w:val=""/>
      <w:lvlJc w:val="left"/>
      <w:pPr>
        <w:ind w:left="5310" w:hanging="360"/>
      </w:pPr>
      <w:rPr>
        <w:rFonts w:ascii="Wingdings" w:hAnsi="Wingdings" w:hint="default"/>
      </w:rPr>
    </w:lvl>
    <w:lvl w:ilvl="6" w:tplc="FFFFFFFF" w:tentative="1">
      <w:start w:val="1"/>
      <w:numFmt w:val="bullet"/>
      <w:lvlText w:val=""/>
      <w:lvlJc w:val="left"/>
      <w:pPr>
        <w:ind w:left="6030" w:hanging="360"/>
      </w:pPr>
      <w:rPr>
        <w:rFonts w:ascii="Symbol" w:hAnsi="Symbol" w:hint="default"/>
      </w:rPr>
    </w:lvl>
    <w:lvl w:ilvl="7" w:tplc="FFFFFFFF" w:tentative="1">
      <w:start w:val="1"/>
      <w:numFmt w:val="bullet"/>
      <w:lvlText w:val="o"/>
      <w:lvlJc w:val="left"/>
      <w:pPr>
        <w:ind w:left="6750" w:hanging="360"/>
      </w:pPr>
      <w:rPr>
        <w:rFonts w:ascii="Courier New" w:hAnsi="Courier New" w:cs="Courier New" w:hint="default"/>
      </w:rPr>
    </w:lvl>
    <w:lvl w:ilvl="8" w:tplc="FFFFFFFF" w:tentative="1">
      <w:start w:val="1"/>
      <w:numFmt w:val="bullet"/>
      <w:lvlText w:val=""/>
      <w:lvlJc w:val="left"/>
      <w:pPr>
        <w:ind w:left="7470" w:hanging="360"/>
      </w:pPr>
      <w:rPr>
        <w:rFonts w:ascii="Wingdings" w:hAnsi="Wingdings" w:hint="default"/>
      </w:rPr>
    </w:lvl>
  </w:abstractNum>
  <w:abstractNum w:abstractNumId="43" w15:restartNumberingAfterBreak="0">
    <w:nsid w:val="6CCE6BA5"/>
    <w:multiLevelType w:val="hybridMultilevel"/>
    <w:tmpl w:val="BE1CED1C"/>
    <w:lvl w:ilvl="0" w:tplc="04070001">
      <w:start w:val="1"/>
      <w:numFmt w:val="bullet"/>
      <w:lvlText w:val=""/>
      <w:lvlJc w:val="left"/>
      <w:pPr>
        <w:ind w:left="1428" w:hanging="360"/>
      </w:pPr>
      <w:rPr>
        <w:rFonts w:ascii="Symbol" w:hAnsi="Symbol" w:hint="default"/>
      </w:rPr>
    </w:lvl>
    <w:lvl w:ilvl="1" w:tplc="04070003" w:tentative="1">
      <w:start w:val="1"/>
      <w:numFmt w:val="bullet"/>
      <w:lvlText w:val="o"/>
      <w:lvlJc w:val="left"/>
      <w:pPr>
        <w:ind w:left="2148" w:hanging="360"/>
      </w:pPr>
      <w:rPr>
        <w:rFonts w:ascii="Courier New" w:hAnsi="Courier New" w:cs="Courier New" w:hint="default"/>
      </w:rPr>
    </w:lvl>
    <w:lvl w:ilvl="2" w:tplc="04070005" w:tentative="1">
      <w:start w:val="1"/>
      <w:numFmt w:val="bullet"/>
      <w:lvlText w:val=""/>
      <w:lvlJc w:val="left"/>
      <w:pPr>
        <w:ind w:left="2868" w:hanging="360"/>
      </w:pPr>
      <w:rPr>
        <w:rFonts w:ascii="Wingdings" w:hAnsi="Wingdings" w:hint="default"/>
      </w:rPr>
    </w:lvl>
    <w:lvl w:ilvl="3" w:tplc="04070001" w:tentative="1">
      <w:start w:val="1"/>
      <w:numFmt w:val="bullet"/>
      <w:lvlText w:val=""/>
      <w:lvlJc w:val="left"/>
      <w:pPr>
        <w:ind w:left="3588" w:hanging="360"/>
      </w:pPr>
      <w:rPr>
        <w:rFonts w:ascii="Symbol" w:hAnsi="Symbol" w:hint="default"/>
      </w:rPr>
    </w:lvl>
    <w:lvl w:ilvl="4" w:tplc="04070003" w:tentative="1">
      <w:start w:val="1"/>
      <w:numFmt w:val="bullet"/>
      <w:lvlText w:val="o"/>
      <w:lvlJc w:val="left"/>
      <w:pPr>
        <w:ind w:left="4308" w:hanging="360"/>
      </w:pPr>
      <w:rPr>
        <w:rFonts w:ascii="Courier New" w:hAnsi="Courier New" w:cs="Courier New" w:hint="default"/>
      </w:rPr>
    </w:lvl>
    <w:lvl w:ilvl="5" w:tplc="04070005" w:tentative="1">
      <w:start w:val="1"/>
      <w:numFmt w:val="bullet"/>
      <w:lvlText w:val=""/>
      <w:lvlJc w:val="left"/>
      <w:pPr>
        <w:ind w:left="5028" w:hanging="360"/>
      </w:pPr>
      <w:rPr>
        <w:rFonts w:ascii="Wingdings" w:hAnsi="Wingdings" w:hint="default"/>
      </w:rPr>
    </w:lvl>
    <w:lvl w:ilvl="6" w:tplc="04070001" w:tentative="1">
      <w:start w:val="1"/>
      <w:numFmt w:val="bullet"/>
      <w:lvlText w:val=""/>
      <w:lvlJc w:val="left"/>
      <w:pPr>
        <w:ind w:left="5748" w:hanging="360"/>
      </w:pPr>
      <w:rPr>
        <w:rFonts w:ascii="Symbol" w:hAnsi="Symbol" w:hint="default"/>
      </w:rPr>
    </w:lvl>
    <w:lvl w:ilvl="7" w:tplc="04070003" w:tentative="1">
      <w:start w:val="1"/>
      <w:numFmt w:val="bullet"/>
      <w:lvlText w:val="o"/>
      <w:lvlJc w:val="left"/>
      <w:pPr>
        <w:ind w:left="6468" w:hanging="360"/>
      </w:pPr>
      <w:rPr>
        <w:rFonts w:ascii="Courier New" w:hAnsi="Courier New" w:cs="Courier New" w:hint="default"/>
      </w:rPr>
    </w:lvl>
    <w:lvl w:ilvl="8" w:tplc="04070005" w:tentative="1">
      <w:start w:val="1"/>
      <w:numFmt w:val="bullet"/>
      <w:lvlText w:val=""/>
      <w:lvlJc w:val="left"/>
      <w:pPr>
        <w:ind w:left="7188" w:hanging="360"/>
      </w:pPr>
      <w:rPr>
        <w:rFonts w:ascii="Wingdings" w:hAnsi="Wingdings" w:hint="default"/>
      </w:rPr>
    </w:lvl>
  </w:abstractNum>
  <w:abstractNum w:abstractNumId="44" w15:restartNumberingAfterBreak="0">
    <w:nsid w:val="6E62654B"/>
    <w:multiLevelType w:val="hybridMultilevel"/>
    <w:tmpl w:val="7E865B8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5" w15:restartNumberingAfterBreak="0">
    <w:nsid w:val="778D3C38"/>
    <w:multiLevelType w:val="hybridMultilevel"/>
    <w:tmpl w:val="35A2F554"/>
    <w:lvl w:ilvl="0" w:tplc="B354555E">
      <w:start w:val="1"/>
      <w:numFmt w:val="bullet"/>
      <w:lvlText w:val=""/>
      <w:lvlJc w:val="left"/>
      <w:pPr>
        <w:ind w:left="720" w:hanging="360"/>
      </w:pPr>
      <w:rPr>
        <w:rFonts w:ascii="Symbol" w:hAnsi="Symbol" w:hint="default"/>
        <w:color w:val="3494BA" w:themeColor="accent1"/>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6" w15:restartNumberingAfterBreak="0">
    <w:nsid w:val="7DE21A7B"/>
    <w:multiLevelType w:val="hybridMultilevel"/>
    <w:tmpl w:val="4498F664"/>
    <w:lvl w:ilvl="0" w:tplc="0C070001">
      <w:start w:val="1"/>
      <w:numFmt w:val="bullet"/>
      <w:lvlText w:val=""/>
      <w:lvlJc w:val="left"/>
      <w:pPr>
        <w:ind w:left="360" w:hanging="360"/>
      </w:pPr>
      <w:rPr>
        <w:rFonts w:ascii="Symbol" w:hAnsi="Symbol" w:hint="default"/>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num w:numId="1" w16cid:durableId="394862358">
    <w:abstractNumId w:val="22"/>
  </w:num>
  <w:num w:numId="2" w16cid:durableId="1457986972">
    <w:abstractNumId w:val="23"/>
  </w:num>
  <w:num w:numId="3" w16cid:durableId="1695695006">
    <w:abstractNumId w:val="35"/>
  </w:num>
  <w:num w:numId="4" w16cid:durableId="1583677988">
    <w:abstractNumId w:val="0"/>
  </w:num>
  <w:num w:numId="5" w16cid:durableId="1716006626">
    <w:abstractNumId w:val="1"/>
  </w:num>
  <w:num w:numId="6" w16cid:durableId="447044861">
    <w:abstractNumId w:val="2"/>
  </w:num>
  <w:num w:numId="7" w16cid:durableId="2091197149">
    <w:abstractNumId w:val="3"/>
  </w:num>
  <w:num w:numId="8" w16cid:durableId="546722291">
    <w:abstractNumId w:val="8"/>
  </w:num>
  <w:num w:numId="9" w16cid:durableId="1019161499">
    <w:abstractNumId w:val="4"/>
  </w:num>
  <w:num w:numId="10" w16cid:durableId="1952082620">
    <w:abstractNumId w:val="5"/>
  </w:num>
  <w:num w:numId="11" w16cid:durableId="656809217">
    <w:abstractNumId w:val="6"/>
  </w:num>
  <w:num w:numId="12" w16cid:durableId="1690599047">
    <w:abstractNumId w:val="7"/>
  </w:num>
  <w:num w:numId="13" w16cid:durableId="1336961693">
    <w:abstractNumId w:val="9"/>
  </w:num>
  <w:num w:numId="14" w16cid:durableId="1312758466">
    <w:abstractNumId w:val="20"/>
  </w:num>
  <w:num w:numId="15" w16cid:durableId="1738548117">
    <w:abstractNumId w:val="25"/>
  </w:num>
  <w:num w:numId="16" w16cid:durableId="441387293">
    <w:abstractNumId w:val="15"/>
  </w:num>
  <w:num w:numId="17" w16cid:durableId="330107757">
    <w:abstractNumId w:val="44"/>
  </w:num>
  <w:num w:numId="18" w16cid:durableId="1169909596">
    <w:abstractNumId w:val="45"/>
  </w:num>
  <w:num w:numId="19" w16cid:durableId="1216307756">
    <w:abstractNumId w:val="29"/>
  </w:num>
  <w:num w:numId="20" w16cid:durableId="1732653480">
    <w:abstractNumId w:val="28"/>
  </w:num>
  <w:num w:numId="21" w16cid:durableId="876283365">
    <w:abstractNumId w:val="18"/>
  </w:num>
  <w:num w:numId="22" w16cid:durableId="357779113">
    <w:abstractNumId w:val="21"/>
  </w:num>
  <w:num w:numId="23" w16cid:durableId="332295907">
    <w:abstractNumId w:val="39"/>
  </w:num>
  <w:num w:numId="24" w16cid:durableId="448548957">
    <w:abstractNumId w:val="43"/>
  </w:num>
  <w:num w:numId="25" w16cid:durableId="9308218">
    <w:abstractNumId w:val="10"/>
  </w:num>
  <w:num w:numId="26" w16cid:durableId="1704597996">
    <w:abstractNumId w:val="38"/>
  </w:num>
  <w:num w:numId="27" w16cid:durableId="1421609137">
    <w:abstractNumId w:val="34"/>
  </w:num>
  <w:num w:numId="28" w16cid:durableId="1798184420">
    <w:abstractNumId w:val="37"/>
  </w:num>
  <w:num w:numId="29" w16cid:durableId="284116838">
    <w:abstractNumId w:val="11"/>
  </w:num>
  <w:num w:numId="30" w16cid:durableId="986978849">
    <w:abstractNumId w:val="40"/>
  </w:num>
  <w:num w:numId="31" w16cid:durableId="1875196549">
    <w:abstractNumId w:val="38"/>
  </w:num>
  <w:num w:numId="32" w16cid:durableId="1338458322">
    <w:abstractNumId w:val="13"/>
  </w:num>
  <w:num w:numId="33" w16cid:durableId="586882387">
    <w:abstractNumId w:val="42"/>
  </w:num>
  <w:num w:numId="34" w16cid:durableId="1103300618">
    <w:abstractNumId w:val="19"/>
  </w:num>
  <w:num w:numId="35" w16cid:durableId="145971913">
    <w:abstractNumId w:val="17"/>
  </w:num>
  <w:num w:numId="36" w16cid:durableId="246884676">
    <w:abstractNumId w:val="27"/>
  </w:num>
  <w:num w:numId="37" w16cid:durableId="1242369930">
    <w:abstractNumId w:val="14"/>
  </w:num>
  <w:num w:numId="38" w16cid:durableId="2098594513">
    <w:abstractNumId w:val="33"/>
  </w:num>
  <w:num w:numId="39" w16cid:durableId="1857502272">
    <w:abstractNumId w:val="12"/>
  </w:num>
  <w:num w:numId="40" w16cid:durableId="956989100">
    <w:abstractNumId w:val="36"/>
  </w:num>
  <w:num w:numId="41" w16cid:durableId="1704093475">
    <w:abstractNumId w:val="16"/>
  </w:num>
  <w:num w:numId="42" w16cid:durableId="254477806">
    <w:abstractNumId w:val="24"/>
  </w:num>
  <w:num w:numId="43" w16cid:durableId="208809998">
    <w:abstractNumId w:val="30"/>
  </w:num>
  <w:num w:numId="44" w16cid:durableId="866257312">
    <w:abstractNumId w:val="46"/>
  </w:num>
  <w:num w:numId="45" w16cid:durableId="833179540">
    <w:abstractNumId w:val="26"/>
  </w:num>
  <w:num w:numId="46" w16cid:durableId="1426922151">
    <w:abstractNumId w:val="31"/>
  </w:num>
  <w:num w:numId="47" w16cid:durableId="2125221968">
    <w:abstractNumId w:val="41"/>
  </w:num>
  <w:num w:numId="48" w16cid:durableId="2012491565">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2"/>
  <w:removePersonalInformation/>
  <w:removeDateAndTime/>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3657"/>
    <w:rsid w:val="000010C6"/>
    <w:rsid w:val="00024257"/>
    <w:rsid w:val="00025A91"/>
    <w:rsid w:val="000350C8"/>
    <w:rsid w:val="0003547D"/>
    <w:rsid w:val="00036497"/>
    <w:rsid w:val="00047B1C"/>
    <w:rsid w:val="00050E3C"/>
    <w:rsid w:val="00054686"/>
    <w:rsid w:val="00071C7D"/>
    <w:rsid w:val="000A03D9"/>
    <w:rsid w:val="000A0EFE"/>
    <w:rsid w:val="000A2DAC"/>
    <w:rsid w:val="000B276B"/>
    <w:rsid w:val="000B3635"/>
    <w:rsid w:val="000B7527"/>
    <w:rsid w:val="000C0B94"/>
    <w:rsid w:val="000C15B5"/>
    <w:rsid w:val="000C2999"/>
    <w:rsid w:val="000C497C"/>
    <w:rsid w:val="000C5890"/>
    <w:rsid w:val="000C7A99"/>
    <w:rsid w:val="000D416D"/>
    <w:rsid w:val="000D6AF2"/>
    <w:rsid w:val="000E1CD0"/>
    <w:rsid w:val="000E50D5"/>
    <w:rsid w:val="000E5C05"/>
    <w:rsid w:val="000F256C"/>
    <w:rsid w:val="000F3747"/>
    <w:rsid w:val="000F388E"/>
    <w:rsid w:val="000F5FF1"/>
    <w:rsid w:val="000F724D"/>
    <w:rsid w:val="001003F6"/>
    <w:rsid w:val="00100EFF"/>
    <w:rsid w:val="00104D9D"/>
    <w:rsid w:val="00105ABE"/>
    <w:rsid w:val="00105B66"/>
    <w:rsid w:val="00107C94"/>
    <w:rsid w:val="00111EF2"/>
    <w:rsid w:val="00112CDA"/>
    <w:rsid w:val="001257DC"/>
    <w:rsid w:val="00140144"/>
    <w:rsid w:val="00144430"/>
    <w:rsid w:val="00145652"/>
    <w:rsid w:val="00147E8C"/>
    <w:rsid w:val="00151480"/>
    <w:rsid w:val="00155038"/>
    <w:rsid w:val="00163529"/>
    <w:rsid w:val="00163647"/>
    <w:rsid w:val="0016531D"/>
    <w:rsid w:val="00165D37"/>
    <w:rsid w:val="0017152A"/>
    <w:rsid w:val="00173BC4"/>
    <w:rsid w:val="00180223"/>
    <w:rsid w:val="0018117B"/>
    <w:rsid w:val="00182170"/>
    <w:rsid w:val="001856CE"/>
    <w:rsid w:val="00192C94"/>
    <w:rsid w:val="00193A6D"/>
    <w:rsid w:val="00197C30"/>
    <w:rsid w:val="001A0902"/>
    <w:rsid w:val="001A3878"/>
    <w:rsid w:val="001A5730"/>
    <w:rsid w:val="001A6284"/>
    <w:rsid w:val="001B058B"/>
    <w:rsid w:val="001B0836"/>
    <w:rsid w:val="001B11D7"/>
    <w:rsid w:val="001B2217"/>
    <w:rsid w:val="001B7F5F"/>
    <w:rsid w:val="001C4FC6"/>
    <w:rsid w:val="001C63E2"/>
    <w:rsid w:val="001D439A"/>
    <w:rsid w:val="001D7719"/>
    <w:rsid w:val="001E09F9"/>
    <w:rsid w:val="001E0CB0"/>
    <w:rsid w:val="001E29BF"/>
    <w:rsid w:val="001F0A8A"/>
    <w:rsid w:val="001F25A4"/>
    <w:rsid w:val="001F2675"/>
    <w:rsid w:val="001F6F26"/>
    <w:rsid w:val="00201227"/>
    <w:rsid w:val="0020345C"/>
    <w:rsid w:val="00203EA8"/>
    <w:rsid w:val="00213016"/>
    <w:rsid w:val="00217E04"/>
    <w:rsid w:val="00217ECC"/>
    <w:rsid w:val="00237FBB"/>
    <w:rsid w:val="00241429"/>
    <w:rsid w:val="002453BE"/>
    <w:rsid w:val="00263A86"/>
    <w:rsid w:val="0026418A"/>
    <w:rsid w:val="002653E2"/>
    <w:rsid w:val="002657FF"/>
    <w:rsid w:val="002724F7"/>
    <w:rsid w:val="0027779A"/>
    <w:rsid w:val="00277F26"/>
    <w:rsid w:val="00280E06"/>
    <w:rsid w:val="00282D2A"/>
    <w:rsid w:val="00285679"/>
    <w:rsid w:val="00294AD7"/>
    <w:rsid w:val="00294B5C"/>
    <w:rsid w:val="00297459"/>
    <w:rsid w:val="002A0445"/>
    <w:rsid w:val="002A75BE"/>
    <w:rsid w:val="002B09BD"/>
    <w:rsid w:val="002B0FEA"/>
    <w:rsid w:val="002B650A"/>
    <w:rsid w:val="002C064B"/>
    <w:rsid w:val="002C329F"/>
    <w:rsid w:val="002E147A"/>
    <w:rsid w:val="002E3014"/>
    <w:rsid w:val="002F2287"/>
    <w:rsid w:val="002F7910"/>
    <w:rsid w:val="002F7EA1"/>
    <w:rsid w:val="00301650"/>
    <w:rsid w:val="00302AF6"/>
    <w:rsid w:val="00306568"/>
    <w:rsid w:val="003067E5"/>
    <w:rsid w:val="00311F5D"/>
    <w:rsid w:val="003147F9"/>
    <w:rsid w:val="00316D16"/>
    <w:rsid w:val="00317610"/>
    <w:rsid w:val="003236BE"/>
    <w:rsid w:val="003237CA"/>
    <w:rsid w:val="00337EF0"/>
    <w:rsid w:val="00344502"/>
    <w:rsid w:val="00346DC3"/>
    <w:rsid w:val="003502B6"/>
    <w:rsid w:val="003560EE"/>
    <w:rsid w:val="00356655"/>
    <w:rsid w:val="003600C6"/>
    <w:rsid w:val="00360304"/>
    <w:rsid w:val="003623A7"/>
    <w:rsid w:val="00362CC9"/>
    <w:rsid w:val="003630AF"/>
    <w:rsid w:val="003676F6"/>
    <w:rsid w:val="0037240A"/>
    <w:rsid w:val="00372F8F"/>
    <w:rsid w:val="0037386D"/>
    <w:rsid w:val="00374EF1"/>
    <w:rsid w:val="003777A5"/>
    <w:rsid w:val="00381FB2"/>
    <w:rsid w:val="003878AF"/>
    <w:rsid w:val="003903AA"/>
    <w:rsid w:val="003A1FCF"/>
    <w:rsid w:val="003A25EB"/>
    <w:rsid w:val="003A264E"/>
    <w:rsid w:val="003A3B8C"/>
    <w:rsid w:val="003A75D8"/>
    <w:rsid w:val="003B13B8"/>
    <w:rsid w:val="003B43D1"/>
    <w:rsid w:val="003B5FE7"/>
    <w:rsid w:val="003C26DC"/>
    <w:rsid w:val="003C29F6"/>
    <w:rsid w:val="003C7F2C"/>
    <w:rsid w:val="003D19F5"/>
    <w:rsid w:val="003E06DE"/>
    <w:rsid w:val="003E2403"/>
    <w:rsid w:val="003E3529"/>
    <w:rsid w:val="003E47D8"/>
    <w:rsid w:val="003E71FB"/>
    <w:rsid w:val="003F51E2"/>
    <w:rsid w:val="003F5323"/>
    <w:rsid w:val="003F602B"/>
    <w:rsid w:val="003F617A"/>
    <w:rsid w:val="00404536"/>
    <w:rsid w:val="00406DAE"/>
    <w:rsid w:val="00410A9F"/>
    <w:rsid w:val="00420005"/>
    <w:rsid w:val="00445738"/>
    <w:rsid w:val="00467F4A"/>
    <w:rsid w:val="004702C7"/>
    <w:rsid w:val="00471084"/>
    <w:rsid w:val="0047495D"/>
    <w:rsid w:val="004753FA"/>
    <w:rsid w:val="00477489"/>
    <w:rsid w:val="00496470"/>
    <w:rsid w:val="00497D9B"/>
    <w:rsid w:val="004A1901"/>
    <w:rsid w:val="004A298F"/>
    <w:rsid w:val="004A31D5"/>
    <w:rsid w:val="004B0789"/>
    <w:rsid w:val="004B0AC0"/>
    <w:rsid w:val="004B1CD0"/>
    <w:rsid w:val="004B271F"/>
    <w:rsid w:val="004B4E49"/>
    <w:rsid w:val="004D021A"/>
    <w:rsid w:val="004D7B46"/>
    <w:rsid w:val="004E07FF"/>
    <w:rsid w:val="004E7792"/>
    <w:rsid w:val="00500177"/>
    <w:rsid w:val="00500934"/>
    <w:rsid w:val="00500B50"/>
    <w:rsid w:val="00500B91"/>
    <w:rsid w:val="00513657"/>
    <w:rsid w:val="00514935"/>
    <w:rsid w:val="005263EB"/>
    <w:rsid w:val="00527336"/>
    <w:rsid w:val="00527A64"/>
    <w:rsid w:val="00531294"/>
    <w:rsid w:val="00532B23"/>
    <w:rsid w:val="005409EF"/>
    <w:rsid w:val="00546966"/>
    <w:rsid w:val="00556452"/>
    <w:rsid w:val="0056069B"/>
    <w:rsid w:val="00562F2E"/>
    <w:rsid w:val="00563971"/>
    <w:rsid w:val="0056739A"/>
    <w:rsid w:val="00567AC7"/>
    <w:rsid w:val="00570123"/>
    <w:rsid w:val="00570D16"/>
    <w:rsid w:val="00571228"/>
    <w:rsid w:val="0057136B"/>
    <w:rsid w:val="00586851"/>
    <w:rsid w:val="005878AC"/>
    <w:rsid w:val="00590E44"/>
    <w:rsid w:val="005950C6"/>
    <w:rsid w:val="005A0EE5"/>
    <w:rsid w:val="005A57FA"/>
    <w:rsid w:val="005A6E02"/>
    <w:rsid w:val="005B79DB"/>
    <w:rsid w:val="005C04FA"/>
    <w:rsid w:val="005C5045"/>
    <w:rsid w:val="005C54EF"/>
    <w:rsid w:val="005D017D"/>
    <w:rsid w:val="005D0381"/>
    <w:rsid w:val="005D15C7"/>
    <w:rsid w:val="005D28C3"/>
    <w:rsid w:val="005D2CC1"/>
    <w:rsid w:val="005D521B"/>
    <w:rsid w:val="005E0064"/>
    <w:rsid w:val="005E420E"/>
    <w:rsid w:val="005F2AA9"/>
    <w:rsid w:val="005F5626"/>
    <w:rsid w:val="005F5A99"/>
    <w:rsid w:val="00602643"/>
    <w:rsid w:val="0060589B"/>
    <w:rsid w:val="0060727B"/>
    <w:rsid w:val="006318AB"/>
    <w:rsid w:val="0064215F"/>
    <w:rsid w:val="00647763"/>
    <w:rsid w:val="00647C2B"/>
    <w:rsid w:val="00653E42"/>
    <w:rsid w:val="00656428"/>
    <w:rsid w:val="00656D00"/>
    <w:rsid w:val="00666182"/>
    <w:rsid w:val="00666FBE"/>
    <w:rsid w:val="00666FCD"/>
    <w:rsid w:val="00674890"/>
    <w:rsid w:val="00675CC7"/>
    <w:rsid w:val="00683449"/>
    <w:rsid w:val="00690CE0"/>
    <w:rsid w:val="00695A0B"/>
    <w:rsid w:val="00697CBC"/>
    <w:rsid w:val="006A00D0"/>
    <w:rsid w:val="006A1AAE"/>
    <w:rsid w:val="006A4A64"/>
    <w:rsid w:val="006A7935"/>
    <w:rsid w:val="006C42E1"/>
    <w:rsid w:val="006C495D"/>
    <w:rsid w:val="006C58E6"/>
    <w:rsid w:val="006C742A"/>
    <w:rsid w:val="006D6BA6"/>
    <w:rsid w:val="006E1CC1"/>
    <w:rsid w:val="006E35C6"/>
    <w:rsid w:val="006F0D0A"/>
    <w:rsid w:val="006F212E"/>
    <w:rsid w:val="006F391B"/>
    <w:rsid w:val="006F65ED"/>
    <w:rsid w:val="006F6E76"/>
    <w:rsid w:val="007020F4"/>
    <w:rsid w:val="00703A3E"/>
    <w:rsid w:val="007105F8"/>
    <w:rsid w:val="00711381"/>
    <w:rsid w:val="00717F48"/>
    <w:rsid w:val="00723C36"/>
    <w:rsid w:val="00727AD7"/>
    <w:rsid w:val="00730499"/>
    <w:rsid w:val="007314C2"/>
    <w:rsid w:val="007369F8"/>
    <w:rsid w:val="00744EEE"/>
    <w:rsid w:val="00744F6A"/>
    <w:rsid w:val="007450FF"/>
    <w:rsid w:val="00745B4A"/>
    <w:rsid w:val="007466C9"/>
    <w:rsid w:val="00746DA2"/>
    <w:rsid w:val="00747B75"/>
    <w:rsid w:val="00763A87"/>
    <w:rsid w:val="00770419"/>
    <w:rsid w:val="00775F41"/>
    <w:rsid w:val="00781F5F"/>
    <w:rsid w:val="0078290B"/>
    <w:rsid w:val="00782D6E"/>
    <w:rsid w:val="00783EBB"/>
    <w:rsid w:val="007901EC"/>
    <w:rsid w:val="00795B43"/>
    <w:rsid w:val="007967FB"/>
    <w:rsid w:val="00796CE1"/>
    <w:rsid w:val="007A3CB8"/>
    <w:rsid w:val="007A77C3"/>
    <w:rsid w:val="007B79DC"/>
    <w:rsid w:val="007C4C0D"/>
    <w:rsid w:val="007C5757"/>
    <w:rsid w:val="007C657D"/>
    <w:rsid w:val="007D13FB"/>
    <w:rsid w:val="007D431F"/>
    <w:rsid w:val="007F0031"/>
    <w:rsid w:val="007F6A9E"/>
    <w:rsid w:val="007F72F2"/>
    <w:rsid w:val="008017FF"/>
    <w:rsid w:val="00802161"/>
    <w:rsid w:val="00803FF2"/>
    <w:rsid w:val="00805BC5"/>
    <w:rsid w:val="008166D4"/>
    <w:rsid w:val="008174AA"/>
    <w:rsid w:val="00821952"/>
    <w:rsid w:val="008221A3"/>
    <w:rsid w:val="0082730D"/>
    <w:rsid w:val="008374E8"/>
    <w:rsid w:val="00845C30"/>
    <w:rsid w:val="00850634"/>
    <w:rsid w:val="008516C8"/>
    <w:rsid w:val="00852D6A"/>
    <w:rsid w:val="00860A36"/>
    <w:rsid w:val="00862567"/>
    <w:rsid w:val="008625CD"/>
    <w:rsid w:val="008633EA"/>
    <w:rsid w:val="00864756"/>
    <w:rsid w:val="0086592C"/>
    <w:rsid w:val="00866772"/>
    <w:rsid w:val="00873DC3"/>
    <w:rsid w:val="00875E53"/>
    <w:rsid w:val="00885134"/>
    <w:rsid w:val="008907AC"/>
    <w:rsid w:val="00892014"/>
    <w:rsid w:val="00895EEF"/>
    <w:rsid w:val="00896432"/>
    <w:rsid w:val="008B1C32"/>
    <w:rsid w:val="008B2F12"/>
    <w:rsid w:val="008B36A9"/>
    <w:rsid w:val="008C45B3"/>
    <w:rsid w:val="008C5E82"/>
    <w:rsid w:val="008D08A5"/>
    <w:rsid w:val="008E42EA"/>
    <w:rsid w:val="008F2AB7"/>
    <w:rsid w:val="008F2F0E"/>
    <w:rsid w:val="008F2F64"/>
    <w:rsid w:val="008F64DC"/>
    <w:rsid w:val="008F7EF0"/>
    <w:rsid w:val="00900D13"/>
    <w:rsid w:val="009012D8"/>
    <w:rsid w:val="009013E9"/>
    <w:rsid w:val="009017EF"/>
    <w:rsid w:val="009039B8"/>
    <w:rsid w:val="00905E28"/>
    <w:rsid w:val="00910828"/>
    <w:rsid w:val="00912A91"/>
    <w:rsid w:val="00913042"/>
    <w:rsid w:val="00914EBA"/>
    <w:rsid w:val="0092056D"/>
    <w:rsid w:val="00925329"/>
    <w:rsid w:val="00931196"/>
    <w:rsid w:val="0093759E"/>
    <w:rsid w:val="0094310A"/>
    <w:rsid w:val="009447BB"/>
    <w:rsid w:val="009453C4"/>
    <w:rsid w:val="00946146"/>
    <w:rsid w:val="00952996"/>
    <w:rsid w:val="00953488"/>
    <w:rsid w:val="0095381D"/>
    <w:rsid w:val="00960439"/>
    <w:rsid w:val="00960C98"/>
    <w:rsid w:val="00967229"/>
    <w:rsid w:val="0096727D"/>
    <w:rsid w:val="00971581"/>
    <w:rsid w:val="00971C13"/>
    <w:rsid w:val="009728F8"/>
    <w:rsid w:val="00973FAC"/>
    <w:rsid w:val="00976333"/>
    <w:rsid w:val="00980492"/>
    <w:rsid w:val="00980C2D"/>
    <w:rsid w:val="00982356"/>
    <w:rsid w:val="0098712F"/>
    <w:rsid w:val="00995F3A"/>
    <w:rsid w:val="009A0AD5"/>
    <w:rsid w:val="009A1665"/>
    <w:rsid w:val="009A289D"/>
    <w:rsid w:val="009A2F70"/>
    <w:rsid w:val="009B3019"/>
    <w:rsid w:val="009B3295"/>
    <w:rsid w:val="009B42D3"/>
    <w:rsid w:val="009B5D3A"/>
    <w:rsid w:val="009C7CA8"/>
    <w:rsid w:val="009D7B36"/>
    <w:rsid w:val="009E2B86"/>
    <w:rsid w:val="009F29C4"/>
    <w:rsid w:val="009F7391"/>
    <w:rsid w:val="00A047FE"/>
    <w:rsid w:val="00A12A49"/>
    <w:rsid w:val="00A20930"/>
    <w:rsid w:val="00A23EB8"/>
    <w:rsid w:val="00A26061"/>
    <w:rsid w:val="00A27055"/>
    <w:rsid w:val="00A274B7"/>
    <w:rsid w:val="00A367B4"/>
    <w:rsid w:val="00A52859"/>
    <w:rsid w:val="00A54E01"/>
    <w:rsid w:val="00A555EA"/>
    <w:rsid w:val="00A57027"/>
    <w:rsid w:val="00A57EDF"/>
    <w:rsid w:val="00A62E89"/>
    <w:rsid w:val="00A6428B"/>
    <w:rsid w:val="00A72071"/>
    <w:rsid w:val="00A72C68"/>
    <w:rsid w:val="00A73EE4"/>
    <w:rsid w:val="00A74ADA"/>
    <w:rsid w:val="00A83896"/>
    <w:rsid w:val="00A83D70"/>
    <w:rsid w:val="00A8405C"/>
    <w:rsid w:val="00A84286"/>
    <w:rsid w:val="00A84D74"/>
    <w:rsid w:val="00A870FB"/>
    <w:rsid w:val="00A93997"/>
    <w:rsid w:val="00A93A00"/>
    <w:rsid w:val="00A96434"/>
    <w:rsid w:val="00A97810"/>
    <w:rsid w:val="00AA28BF"/>
    <w:rsid w:val="00AB62EA"/>
    <w:rsid w:val="00AC1275"/>
    <w:rsid w:val="00AC12D1"/>
    <w:rsid w:val="00AC1E31"/>
    <w:rsid w:val="00AD63A0"/>
    <w:rsid w:val="00AD6459"/>
    <w:rsid w:val="00AE4398"/>
    <w:rsid w:val="00AE46C6"/>
    <w:rsid w:val="00AE7E27"/>
    <w:rsid w:val="00AF1CF2"/>
    <w:rsid w:val="00AF541F"/>
    <w:rsid w:val="00B0174C"/>
    <w:rsid w:val="00B07A71"/>
    <w:rsid w:val="00B11A9C"/>
    <w:rsid w:val="00B23452"/>
    <w:rsid w:val="00B236D3"/>
    <w:rsid w:val="00B30984"/>
    <w:rsid w:val="00B3107A"/>
    <w:rsid w:val="00B359E8"/>
    <w:rsid w:val="00B424AF"/>
    <w:rsid w:val="00B739DE"/>
    <w:rsid w:val="00B81913"/>
    <w:rsid w:val="00B827B6"/>
    <w:rsid w:val="00B829C0"/>
    <w:rsid w:val="00B918B2"/>
    <w:rsid w:val="00B92FEF"/>
    <w:rsid w:val="00BA5AE7"/>
    <w:rsid w:val="00BA679B"/>
    <w:rsid w:val="00BB0326"/>
    <w:rsid w:val="00BB7776"/>
    <w:rsid w:val="00BC0C23"/>
    <w:rsid w:val="00BC11BB"/>
    <w:rsid w:val="00BC2DC1"/>
    <w:rsid w:val="00BC7768"/>
    <w:rsid w:val="00BC7AE8"/>
    <w:rsid w:val="00BD11CD"/>
    <w:rsid w:val="00BD1CEE"/>
    <w:rsid w:val="00BD2D84"/>
    <w:rsid w:val="00BD398D"/>
    <w:rsid w:val="00BE0679"/>
    <w:rsid w:val="00BE07AA"/>
    <w:rsid w:val="00BE0F6C"/>
    <w:rsid w:val="00BE448B"/>
    <w:rsid w:val="00BF08E0"/>
    <w:rsid w:val="00BF194B"/>
    <w:rsid w:val="00BF2B59"/>
    <w:rsid w:val="00BF32C7"/>
    <w:rsid w:val="00BF4F36"/>
    <w:rsid w:val="00BF7967"/>
    <w:rsid w:val="00C009E9"/>
    <w:rsid w:val="00C05343"/>
    <w:rsid w:val="00C0771D"/>
    <w:rsid w:val="00C1202C"/>
    <w:rsid w:val="00C25917"/>
    <w:rsid w:val="00C264FF"/>
    <w:rsid w:val="00C269A0"/>
    <w:rsid w:val="00C27146"/>
    <w:rsid w:val="00C3443B"/>
    <w:rsid w:val="00C440A3"/>
    <w:rsid w:val="00C44B3C"/>
    <w:rsid w:val="00C45369"/>
    <w:rsid w:val="00C4601E"/>
    <w:rsid w:val="00C5488A"/>
    <w:rsid w:val="00C5506A"/>
    <w:rsid w:val="00C5716C"/>
    <w:rsid w:val="00C57769"/>
    <w:rsid w:val="00C60E3F"/>
    <w:rsid w:val="00C62311"/>
    <w:rsid w:val="00C74357"/>
    <w:rsid w:val="00C75BF6"/>
    <w:rsid w:val="00C8077A"/>
    <w:rsid w:val="00C81569"/>
    <w:rsid w:val="00C84E14"/>
    <w:rsid w:val="00C91195"/>
    <w:rsid w:val="00C91833"/>
    <w:rsid w:val="00C9227C"/>
    <w:rsid w:val="00C926E8"/>
    <w:rsid w:val="00C93682"/>
    <w:rsid w:val="00CA08D5"/>
    <w:rsid w:val="00CA0D53"/>
    <w:rsid w:val="00CA1AAB"/>
    <w:rsid w:val="00CA1C0D"/>
    <w:rsid w:val="00CA6370"/>
    <w:rsid w:val="00CA6C6F"/>
    <w:rsid w:val="00CA70C4"/>
    <w:rsid w:val="00CB2BAA"/>
    <w:rsid w:val="00CB7C4A"/>
    <w:rsid w:val="00CC1464"/>
    <w:rsid w:val="00CD2E4A"/>
    <w:rsid w:val="00CD70E8"/>
    <w:rsid w:val="00CE230E"/>
    <w:rsid w:val="00CE28CC"/>
    <w:rsid w:val="00CE5374"/>
    <w:rsid w:val="00CF18BD"/>
    <w:rsid w:val="00D03B85"/>
    <w:rsid w:val="00D10E8D"/>
    <w:rsid w:val="00D10ED5"/>
    <w:rsid w:val="00D12DC4"/>
    <w:rsid w:val="00D16830"/>
    <w:rsid w:val="00D2080C"/>
    <w:rsid w:val="00D36984"/>
    <w:rsid w:val="00D37973"/>
    <w:rsid w:val="00D40BF0"/>
    <w:rsid w:val="00D4238E"/>
    <w:rsid w:val="00D45075"/>
    <w:rsid w:val="00D4678B"/>
    <w:rsid w:val="00D46E89"/>
    <w:rsid w:val="00D54FA6"/>
    <w:rsid w:val="00D57A22"/>
    <w:rsid w:val="00D7027E"/>
    <w:rsid w:val="00D71081"/>
    <w:rsid w:val="00D73E0C"/>
    <w:rsid w:val="00D80EF8"/>
    <w:rsid w:val="00D82444"/>
    <w:rsid w:val="00D900C3"/>
    <w:rsid w:val="00D9183E"/>
    <w:rsid w:val="00D96182"/>
    <w:rsid w:val="00DA282A"/>
    <w:rsid w:val="00DA3198"/>
    <w:rsid w:val="00DA5A54"/>
    <w:rsid w:val="00DA6285"/>
    <w:rsid w:val="00DB523E"/>
    <w:rsid w:val="00DB5C10"/>
    <w:rsid w:val="00DC101D"/>
    <w:rsid w:val="00DC4CC9"/>
    <w:rsid w:val="00DC639A"/>
    <w:rsid w:val="00DC674C"/>
    <w:rsid w:val="00DD2F1D"/>
    <w:rsid w:val="00DE2539"/>
    <w:rsid w:val="00DE3DA0"/>
    <w:rsid w:val="00DE73F8"/>
    <w:rsid w:val="00DE791F"/>
    <w:rsid w:val="00DF4368"/>
    <w:rsid w:val="00DF445B"/>
    <w:rsid w:val="00DF5C65"/>
    <w:rsid w:val="00DF6595"/>
    <w:rsid w:val="00DF78BA"/>
    <w:rsid w:val="00E0199E"/>
    <w:rsid w:val="00E0200D"/>
    <w:rsid w:val="00E03395"/>
    <w:rsid w:val="00E10658"/>
    <w:rsid w:val="00E13AC9"/>
    <w:rsid w:val="00E1510B"/>
    <w:rsid w:val="00E21E31"/>
    <w:rsid w:val="00E25C01"/>
    <w:rsid w:val="00E35FEA"/>
    <w:rsid w:val="00E36A40"/>
    <w:rsid w:val="00E4346C"/>
    <w:rsid w:val="00E44EA7"/>
    <w:rsid w:val="00E46AAA"/>
    <w:rsid w:val="00E50AE0"/>
    <w:rsid w:val="00E60B4F"/>
    <w:rsid w:val="00E61976"/>
    <w:rsid w:val="00E70169"/>
    <w:rsid w:val="00E725AC"/>
    <w:rsid w:val="00E743F2"/>
    <w:rsid w:val="00E770EB"/>
    <w:rsid w:val="00E823FA"/>
    <w:rsid w:val="00E82DAC"/>
    <w:rsid w:val="00E924B1"/>
    <w:rsid w:val="00E92C8F"/>
    <w:rsid w:val="00E9647F"/>
    <w:rsid w:val="00E97BB1"/>
    <w:rsid w:val="00EA150E"/>
    <w:rsid w:val="00EA1851"/>
    <w:rsid w:val="00EA2B1B"/>
    <w:rsid w:val="00EB0226"/>
    <w:rsid w:val="00EC37A1"/>
    <w:rsid w:val="00EC6781"/>
    <w:rsid w:val="00EC7375"/>
    <w:rsid w:val="00ED4C78"/>
    <w:rsid w:val="00EE10EF"/>
    <w:rsid w:val="00EE7AFB"/>
    <w:rsid w:val="00F034DF"/>
    <w:rsid w:val="00F04BBC"/>
    <w:rsid w:val="00F06088"/>
    <w:rsid w:val="00F078A7"/>
    <w:rsid w:val="00F108BD"/>
    <w:rsid w:val="00F12264"/>
    <w:rsid w:val="00F135CB"/>
    <w:rsid w:val="00F152DE"/>
    <w:rsid w:val="00F2047C"/>
    <w:rsid w:val="00F208D1"/>
    <w:rsid w:val="00F26572"/>
    <w:rsid w:val="00F31360"/>
    <w:rsid w:val="00F32427"/>
    <w:rsid w:val="00F36BDC"/>
    <w:rsid w:val="00F41934"/>
    <w:rsid w:val="00F42D04"/>
    <w:rsid w:val="00F60198"/>
    <w:rsid w:val="00F60956"/>
    <w:rsid w:val="00F61E2D"/>
    <w:rsid w:val="00F6446B"/>
    <w:rsid w:val="00F65342"/>
    <w:rsid w:val="00F66C60"/>
    <w:rsid w:val="00F75324"/>
    <w:rsid w:val="00F944EC"/>
    <w:rsid w:val="00F94649"/>
    <w:rsid w:val="00F951BC"/>
    <w:rsid w:val="00FA4071"/>
    <w:rsid w:val="00FA590C"/>
    <w:rsid w:val="00FB0DED"/>
    <w:rsid w:val="00FB6A9B"/>
    <w:rsid w:val="00FD13FC"/>
    <w:rsid w:val="00FD34A7"/>
    <w:rsid w:val="00FE06A9"/>
    <w:rsid w:val="00FE144D"/>
    <w:rsid w:val="00FE50F7"/>
    <w:rsid w:val="00FF1090"/>
    <w:rsid w:val="00FF277B"/>
    <w:rsid w:val="408A210C"/>
    <w:rsid w:val="44453EA4"/>
    <w:rsid w:val="7A1EC477"/>
    <w:rsid w:val="7F954614"/>
  </w:rsids>
  <m:mathPr>
    <m:mathFont m:val="Cambria Math"/>
    <m:brkBin m:val="before"/>
    <m:brkBinSub m:val="--"/>
    <m:smallFrac m:val="0"/>
    <m:dispDef/>
    <m:lMargin m:val="0"/>
    <m:rMargin m:val="0"/>
    <m:defJc m:val="centerGroup"/>
    <m:wrapIndent m:val="1440"/>
    <m:intLim m:val="subSup"/>
    <m:naryLim m:val="undOvr"/>
  </m:mathPr>
  <w:themeFontLang w:val="de-AT"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8AE73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de-A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900D13"/>
    <w:pPr>
      <w:spacing w:after="120" w:line="276" w:lineRule="auto"/>
      <w:jc w:val="both"/>
    </w:pPr>
    <w:rPr>
      <w:rFonts w:ascii="Calibri" w:hAnsi="Calibri"/>
      <w:sz w:val="22"/>
    </w:rPr>
  </w:style>
  <w:style w:type="paragraph" w:styleId="berschrift1">
    <w:name w:val="heading 1"/>
    <w:basedOn w:val="Standard"/>
    <w:next w:val="Standard"/>
    <w:link w:val="berschrift1Zchn"/>
    <w:uiPriority w:val="9"/>
    <w:qFormat/>
    <w:rsid w:val="00201227"/>
    <w:pPr>
      <w:keepNext/>
      <w:keepLines/>
      <w:spacing w:before="240" w:after="360" w:line="240" w:lineRule="auto"/>
      <w:outlineLvl w:val="0"/>
    </w:pPr>
    <w:rPr>
      <w:rFonts w:ascii="Arial" w:eastAsiaTheme="majorEastAsia" w:hAnsi="Arial" w:cs="Times New Roman (Überschriften"/>
      <w:b/>
      <w:caps/>
      <w:color w:val="002060"/>
      <w:sz w:val="44"/>
      <w:szCs w:val="32"/>
    </w:rPr>
  </w:style>
  <w:style w:type="paragraph" w:styleId="berschrift2">
    <w:name w:val="heading 2"/>
    <w:basedOn w:val="Standard"/>
    <w:next w:val="Standard"/>
    <w:link w:val="berschrift2Zchn"/>
    <w:uiPriority w:val="9"/>
    <w:unhideWhenUsed/>
    <w:qFormat/>
    <w:rsid w:val="00775F41"/>
    <w:pPr>
      <w:keepNext/>
      <w:keepLines/>
      <w:spacing w:before="240" w:after="240" w:line="240" w:lineRule="auto"/>
      <w:outlineLvl w:val="1"/>
    </w:pPr>
    <w:rPr>
      <w:rFonts w:ascii="Arial" w:eastAsiaTheme="majorEastAsia" w:hAnsi="Arial" w:cstheme="majorBidi"/>
      <w:b/>
      <w:color w:val="0F95B5"/>
      <w:sz w:val="28"/>
      <w:szCs w:val="26"/>
    </w:rPr>
  </w:style>
  <w:style w:type="paragraph" w:styleId="berschrift3">
    <w:name w:val="heading 3"/>
    <w:basedOn w:val="Standard"/>
    <w:next w:val="Standard"/>
    <w:link w:val="berschrift3Zchn"/>
    <w:uiPriority w:val="9"/>
    <w:unhideWhenUsed/>
    <w:qFormat/>
    <w:rsid w:val="00201227"/>
    <w:pPr>
      <w:keepNext/>
      <w:keepLines/>
      <w:spacing w:before="120" w:after="240" w:line="240" w:lineRule="auto"/>
      <w:outlineLvl w:val="2"/>
    </w:pPr>
    <w:rPr>
      <w:rFonts w:asciiTheme="majorHAnsi" w:eastAsiaTheme="majorEastAsia" w:hAnsiTheme="majorHAnsi" w:cstheme="majorBidi"/>
      <w:b/>
      <w:color w:val="002060"/>
      <w:sz w:val="24"/>
    </w:rPr>
  </w:style>
  <w:style w:type="paragraph" w:styleId="berschrift4">
    <w:name w:val="heading 4"/>
    <w:basedOn w:val="Standard"/>
    <w:next w:val="Standard"/>
    <w:link w:val="berschrift4Zchn"/>
    <w:uiPriority w:val="9"/>
    <w:unhideWhenUsed/>
    <w:qFormat/>
    <w:rsid w:val="00775F41"/>
    <w:pPr>
      <w:keepNext/>
      <w:keepLines/>
      <w:spacing w:line="240" w:lineRule="auto"/>
      <w:outlineLvl w:val="3"/>
    </w:pPr>
    <w:rPr>
      <w:rFonts w:asciiTheme="majorHAnsi" w:eastAsiaTheme="majorEastAsia" w:hAnsiTheme="majorHAnsi" w:cstheme="majorBidi"/>
      <w:b/>
      <w:iCs/>
      <w:color w:val="0F95B5"/>
    </w:rPr>
  </w:style>
  <w:style w:type="paragraph" w:styleId="berschrift5">
    <w:name w:val="heading 5"/>
    <w:basedOn w:val="Standard"/>
    <w:next w:val="Standard"/>
    <w:link w:val="berschrift5Zchn"/>
    <w:uiPriority w:val="9"/>
    <w:semiHidden/>
    <w:unhideWhenUsed/>
    <w:rsid w:val="00E924B1"/>
    <w:pPr>
      <w:keepNext/>
      <w:keepLines/>
      <w:spacing w:before="40"/>
      <w:outlineLvl w:val="4"/>
    </w:pPr>
    <w:rPr>
      <w:rFonts w:asciiTheme="majorHAnsi" w:eastAsiaTheme="majorEastAsia" w:hAnsiTheme="majorHAnsi" w:cstheme="majorBidi"/>
      <w:color w:val="1D959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201227"/>
    <w:rPr>
      <w:rFonts w:ascii="Arial" w:eastAsiaTheme="majorEastAsia" w:hAnsi="Arial" w:cs="Times New Roman (Überschriften"/>
      <w:b/>
      <w:caps/>
      <w:color w:val="002060"/>
      <w:sz w:val="44"/>
      <w:szCs w:val="32"/>
    </w:rPr>
  </w:style>
  <w:style w:type="paragraph" w:styleId="Titel">
    <w:name w:val="Title"/>
    <w:basedOn w:val="Standard"/>
    <w:next w:val="Standard"/>
    <w:link w:val="TitelZchn"/>
    <w:uiPriority w:val="10"/>
    <w:qFormat/>
    <w:rsid w:val="007314C2"/>
    <w:pPr>
      <w:spacing w:line="240" w:lineRule="auto"/>
      <w:contextualSpacing/>
    </w:pPr>
    <w:rPr>
      <w:rFonts w:ascii="Arial" w:eastAsiaTheme="majorEastAsia" w:hAnsi="Arial" w:cstheme="majorBidi"/>
      <w:b/>
      <w:color w:val="002060"/>
      <w:spacing w:val="-10"/>
      <w:kern w:val="28"/>
      <w:sz w:val="60"/>
      <w:szCs w:val="56"/>
    </w:rPr>
  </w:style>
  <w:style w:type="character" w:customStyle="1" w:styleId="TitelZchn">
    <w:name w:val="Titel Zchn"/>
    <w:basedOn w:val="Absatz-Standardschriftart"/>
    <w:link w:val="Titel"/>
    <w:uiPriority w:val="10"/>
    <w:rsid w:val="007314C2"/>
    <w:rPr>
      <w:rFonts w:ascii="Arial" w:eastAsiaTheme="majorEastAsia" w:hAnsi="Arial" w:cstheme="majorBidi"/>
      <w:b/>
      <w:color w:val="002060"/>
      <w:spacing w:val="-10"/>
      <w:kern w:val="28"/>
      <w:sz w:val="60"/>
      <w:szCs w:val="56"/>
    </w:rPr>
  </w:style>
  <w:style w:type="table" w:customStyle="1" w:styleId="Formatvorlage1">
    <w:name w:val="Formatvorlage 1"/>
    <w:basedOn w:val="NormaleTabelle"/>
    <w:uiPriority w:val="99"/>
    <w:rsid w:val="00DD2F1D"/>
    <w:rPr>
      <w:rFonts w:ascii="Arial" w:hAnsi="Arial"/>
    </w:rPr>
    <w:tblPr/>
  </w:style>
  <w:style w:type="character" w:customStyle="1" w:styleId="berschrift2Zchn">
    <w:name w:val="Überschrift 2 Zchn"/>
    <w:basedOn w:val="Absatz-Standardschriftart"/>
    <w:link w:val="berschrift2"/>
    <w:uiPriority w:val="9"/>
    <w:rsid w:val="00775F41"/>
    <w:rPr>
      <w:rFonts w:ascii="Arial" w:eastAsiaTheme="majorEastAsia" w:hAnsi="Arial" w:cstheme="majorBidi"/>
      <w:b/>
      <w:color w:val="0F95B5"/>
      <w:sz w:val="28"/>
      <w:szCs w:val="26"/>
    </w:rPr>
  </w:style>
  <w:style w:type="character" w:customStyle="1" w:styleId="berschrift3Zchn">
    <w:name w:val="Überschrift 3 Zchn"/>
    <w:basedOn w:val="Absatz-Standardschriftart"/>
    <w:link w:val="berschrift3"/>
    <w:uiPriority w:val="9"/>
    <w:rsid w:val="00201227"/>
    <w:rPr>
      <w:rFonts w:asciiTheme="majorHAnsi" w:eastAsiaTheme="majorEastAsia" w:hAnsiTheme="majorHAnsi" w:cstheme="majorBidi"/>
      <w:b/>
      <w:color w:val="002060"/>
    </w:rPr>
  </w:style>
  <w:style w:type="character" w:customStyle="1" w:styleId="berschrift4Zchn">
    <w:name w:val="Überschrift 4 Zchn"/>
    <w:basedOn w:val="Absatz-Standardschriftart"/>
    <w:link w:val="berschrift4"/>
    <w:uiPriority w:val="9"/>
    <w:rsid w:val="00775F41"/>
    <w:rPr>
      <w:rFonts w:asciiTheme="majorHAnsi" w:eastAsiaTheme="majorEastAsia" w:hAnsiTheme="majorHAnsi" w:cstheme="majorBidi"/>
      <w:b/>
      <w:iCs/>
      <w:color w:val="0F95B5"/>
      <w:sz w:val="22"/>
    </w:rPr>
  </w:style>
  <w:style w:type="character" w:customStyle="1" w:styleId="berschrift5Zchn">
    <w:name w:val="Überschrift 5 Zchn"/>
    <w:basedOn w:val="Absatz-Standardschriftart"/>
    <w:link w:val="berschrift5"/>
    <w:uiPriority w:val="9"/>
    <w:semiHidden/>
    <w:rsid w:val="00E924B1"/>
    <w:rPr>
      <w:rFonts w:asciiTheme="majorHAnsi" w:eastAsiaTheme="majorEastAsia" w:hAnsiTheme="majorHAnsi" w:cstheme="majorBidi"/>
      <w:color w:val="1D959E"/>
      <w:sz w:val="22"/>
    </w:rPr>
  </w:style>
  <w:style w:type="paragraph" w:styleId="Untertitel">
    <w:name w:val="Subtitle"/>
    <w:basedOn w:val="Standard"/>
    <w:next w:val="Standard"/>
    <w:link w:val="UntertitelZchn"/>
    <w:uiPriority w:val="11"/>
    <w:qFormat/>
    <w:rsid w:val="00C1202C"/>
    <w:pPr>
      <w:numPr>
        <w:ilvl w:val="1"/>
      </w:numPr>
      <w:spacing w:line="240" w:lineRule="auto"/>
    </w:pPr>
    <w:rPr>
      <w:rFonts w:eastAsiaTheme="minorEastAsia"/>
      <w:color w:val="58B6C0" w:themeColor="accent2"/>
      <w:spacing w:val="15"/>
      <w:szCs w:val="22"/>
    </w:rPr>
  </w:style>
  <w:style w:type="character" w:customStyle="1" w:styleId="UntertitelZchn">
    <w:name w:val="Untertitel Zchn"/>
    <w:basedOn w:val="Absatz-Standardschriftart"/>
    <w:link w:val="Untertitel"/>
    <w:uiPriority w:val="11"/>
    <w:rsid w:val="00C1202C"/>
    <w:rPr>
      <w:rFonts w:eastAsiaTheme="minorEastAsia"/>
      <w:color w:val="58B6C0" w:themeColor="accent2"/>
      <w:spacing w:val="15"/>
      <w:sz w:val="22"/>
      <w:szCs w:val="22"/>
    </w:rPr>
  </w:style>
  <w:style w:type="character" w:styleId="IntensiverVerweis">
    <w:name w:val="Intense Reference"/>
    <w:basedOn w:val="Absatz-Standardschriftart"/>
    <w:uiPriority w:val="32"/>
    <w:qFormat/>
    <w:rsid w:val="007314C2"/>
    <w:rPr>
      <w:b/>
      <w:bCs/>
      <w:smallCaps/>
      <w:color w:val="002060"/>
      <w:spacing w:val="5"/>
    </w:rPr>
  </w:style>
  <w:style w:type="paragraph" w:styleId="Listenabsatz">
    <w:name w:val="List Paragraph"/>
    <w:basedOn w:val="Standard"/>
    <w:uiPriority w:val="34"/>
    <w:qFormat/>
    <w:rsid w:val="002B0FEA"/>
    <w:pPr>
      <w:ind w:left="720"/>
      <w:contextualSpacing/>
    </w:pPr>
  </w:style>
  <w:style w:type="character" w:styleId="Buchtitel">
    <w:name w:val="Book Title"/>
    <w:basedOn w:val="Absatz-Standardschriftart"/>
    <w:uiPriority w:val="33"/>
    <w:qFormat/>
    <w:rsid w:val="002B0FEA"/>
    <w:rPr>
      <w:b/>
      <w:bCs/>
      <w:i/>
      <w:iCs/>
      <w:spacing w:val="5"/>
    </w:rPr>
  </w:style>
  <w:style w:type="paragraph" w:styleId="IntensivesZitat">
    <w:name w:val="Intense Quote"/>
    <w:basedOn w:val="Standard"/>
    <w:next w:val="Standard"/>
    <w:link w:val="IntensivesZitatZchn"/>
    <w:uiPriority w:val="30"/>
    <w:qFormat/>
    <w:rsid w:val="00775F41"/>
    <w:pPr>
      <w:pBdr>
        <w:top w:val="single" w:sz="4" w:space="10" w:color="1D959E"/>
        <w:bottom w:val="single" w:sz="4" w:space="10" w:color="1D959E"/>
      </w:pBdr>
      <w:spacing w:before="360" w:after="360" w:line="240" w:lineRule="auto"/>
      <w:ind w:left="862" w:right="862"/>
      <w:jc w:val="center"/>
    </w:pPr>
    <w:rPr>
      <w:rFonts w:cs="Times New Roman (Textkörper CS)"/>
      <w:b/>
      <w:iCs/>
      <w:color w:val="0F95B5"/>
    </w:rPr>
  </w:style>
  <w:style w:type="character" w:customStyle="1" w:styleId="IntensivesZitatZchn">
    <w:name w:val="Intensives Zitat Zchn"/>
    <w:basedOn w:val="Absatz-Standardschriftart"/>
    <w:link w:val="IntensivesZitat"/>
    <w:uiPriority w:val="30"/>
    <w:rsid w:val="00775F41"/>
    <w:rPr>
      <w:rFonts w:ascii="Calibri" w:hAnsi="Calibri" w:cs="Times New Roman (Textkörper CS)"/>
      <w:b/>
      <w:iCs/>
      <w:color w:val="0F95B5"/>
      <w:sz w:val="22"/>
    </w:rPr>
  </w:style>
  <w:style w:type="paragraph" w:styleId="Zitat">
    <w:name w:val="Quote"/>
    <w:basedOn w:val="Standard"/>
    <w:next w:val="Standard"/>
    <w:link w:val="ZitatZchn"/>
    <w:uiPriority w:val="29"/>
    <w:qFormat/>
    <w:rsid w:val="002B0FEA"/>
    <w:pPr>
      <w:spacing w:before="200" w:after="160"/>
      <w:ind w:left="864" w:right="864"/>
      <w:jc w:val="center"/>
    </w:pPr>
    <w:rPr>
      <w:i/>
      <w:iCs/>
      <w:color w:val="75BDA7" w:themeColor="accent3"/>
    </w:rPr>
  </w:style>
  <w:style w:type="character" w:customStyle="1" w:styleId="ZitatZchn">
    <w:name w:val="Zitat Zchn"/>
    <w:basedOn w:val="Absatz-Standardschriftart"/>
    <w:link w:val="Zitat"/>
    <w:uiPriority w:val="29"/>
    <w:rsid w:val="002B0FEA"/>
    <w:rPr>
      <w:i/>
      <w:iCs/>
      <w:color w:val="75BDA7" w:themeColor="accent3"/>
      <w:sz w:val="20"/>
    </w:rPr>
  </w:style>
  <w:style w:type="character" w:styleId="Fett">
    <w:name w:val="Strong"/>
    <w:basedOn w:val="Absatz-Standardschriftart"/>
    <w:uiPriority w:val="22"/>
    <w:qFormat/>
    <w:rsid w:val="002B0FEA"/>
    <w:rPr>
      <w:b/>
      <w:bCs/>
    </w:rPr>
  </w:style>
  <w:style w:type="character" w:styleId="IntensiveHervorhebung">
    <w:name w:val="Intense Emphasis"/>
    <w:basedOn w:val="Absatz-Standardschriftart"/>
    <w:uiPriority w:val="21"/>
    <w:qFormat/>
    <w:rsid w:val="00775F41"/>
    <w:rPr>
      <w:i/>
      <w:iCs/>
      <w:color w:val="0F95B5"/>
    </w:rPr>
  </w:style>
  <w:style w:type="character" w:styleId="Hervorhebung">
    <w:name w:val="Emphasis"/>
    <w:basedOn w:val="Absatz-Standardschriftart"/>
    <w:uiPriority w:val="20"/>
    <w:qFormat/>
    <w:rsid w:val="002B0FEA"/>
    <w:rPr>
      <w:i/>
      <w:iCs/>
    </w:rPr>
  </w:style>
  <w:style w:type="character" w:styleId="SchwacheHervorhebung">
    <w:name w:val="Subtle Emphasis"/>
    <w:basedOn w:val="Absatz-Standardschriftart"/>
    <w:uiPriority w:val="19"/>
    <w:qFormat/>
    <w:rsid w:val="002B0FEA"/>
    <w:rPr>
      <w:i/>
      <w:iCs/>
      <w:color w:val="404040" w:themeColor="text1" w:themeTint="BF"/>
    </w:rPr>
  </w:style>
  <w:style w:type="paragraph" w:styleId="Kopfzeile">
    <w:name w:val="header"/>
    <w:basedOn w:val="Standard"/>
    <w:link w:val="KopfzeileZchn"/>
    <w:uiPriority w:val="99"/>
    <w:unhideWhenUsed/>
    <w:rsid w:val="002B0FEA"/>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2B0FEA"/>
    <w:rPr>
      <w:sz w:val="20"/>
    </w:rPr>
  </w:style>
  <w:style w:type="paragraph" w:styleId="Fuzeile">
    <w:name w:val="footer"/>
    <w:basedOn w:val="Standard"/>
    <w:link w:val="FuzeileZchn"/>
    <w:uiPriority w:val="99"/>
    <w:unhideWhenUsed/>
    <w:rsid w:val="002B0FEA"/>
    <w:pPr>
      <w:tabs>
        <w:tab w:val="center" w:pos="4536"/>
        <w:tab w:val="right" w:pos="9072"/>
      </w:tabs>
      <w:spacing w:line="240" w:lineRule="auto"/>
    </w:pPr>
    <w:rPr>
      <w:color w:val="7F7F7F" w:themeColor="text1" w:themeTint="80"/>
      <w:sz w:val="16"/>
    </w:rPr>
  </w:style>
  <w:style w:type="character" w:customStyle="1" w:styleId="FuzeileZchn">
    <w:name w:val="Fußzeile Zchn"/>
    <w:basedOn w:val="Absatz-Standardschriftart"/>
    <w:link w:val="Fuzeile"/>
    <w:uiPriority w:val="99"/>
    <w:rsid w:val="002B0FEA"/>
    <w:rPr>
      <w:color w:val="7F7F7F" w:themeColor="text1" w:themeTint="80"/>
      <w:sz w:val="16"/>
    </w:rPr>
  </w:style>
  <w:style w:type="character" w:styleId="Hyperlink">
    <w:name w:val="Hyperlink"/>
    <w:basedOn w:val="Absatz-Standardschriftart"/>
    <w:uiPriority w:val="99"/>
    <w:unhideWhenUsed/>
    <w:rsid w:val="008F2F0E"/>
    <w:rPr>
      <w:color w:val="EA4F60"/>
      <w:u w:val="single"/>
    </w:rPr>
  </w:style>
  <w:style w:type="character" w:styleId="BesuchterLink">
    <w:name w:val="FollowedHyperlink"/>
    <w:basedOn w:val="Absatz-Standardschriftart"/>
    <w:uiPriority w:val="99"/>
    <w:semiHidden/>
    <w:unhideWhenUsed/>
    <w:rsid w:val="00952996"/>
    <w:rPr>
      <w:color w:val="9F6715" w:themeColor="followedHyperlink"/>
      <w:u w:val="single"/>
    </w:rPr>
  </w:style>
  <w:style w:type="paragraph" w:styleId="KeinLeerraum">
    <w:name w:val="No Spacing"/>
    <w:uiPriority w:val="1"/>
    <w:rsid w:val="004D7B46"/>
    <w:rPr>
      <w:sz w:val="20"/>
    </w:rPr>
  </w:style>
  <w:style w:type="table" w:styleId="Tabellenraster">
    <w:name w:val="Table Grid"/>
    <w:basedOn w:val="NormaleTabelle"/>
    <w:uiPriority w:val="39"/>
    <w:rsid w:val="009A28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itternetztabelle4Akzent1">
    <w:name w:val="Grid Table 4 Accent 1"/>
    <w:basedOn w:val="NormaleTabelle"/>
    <w:uiPriority w:val="49"/>
    <w:rsid w:val="00BD11CD"/>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color w:val="FFFFFF" w:themeColor="background1"/>
      </w:rPr>
      <w:tblPr/>
      <w:tcPr>
        <w:tcBorders>
          <w:top w:val="single" w:sz="4" w:space="0" w:color="3494BA" w:themeColor="accent1"/>
          <w:left w:val="single" w:sz="4" w:space="0" w:color="3494BA" w:themeColor="accent1"/>
          <w:bottom w:val="single" w:sz="4" w:space="0" w:color="3494BA" w:themeColor="accent1"/>
          <w:right w:val="single" w:sz="4" w:space="0" w:color="3494BA" w:themeColor="accent1"/>
          <w:insideH w:val="nil"/>
          <w:insideV w:val="nil"/>
        </w:tcBorders>
        <w:shd w:val="clear" w:color="auto" w:fill="3494BA" w:themeFill="accent1"/>
      </w:tcPr>
    </w:tblStylePr>
    <w:tblStylePr w:type="lastRow">
      <w:rPr>
        <w:b/>
        <w:bCs/>
      </w:rPr>
      <w:tblPr/>
      <w:tcPr>
        <w:tcBorders>
          <w:top w:val="double" w:sz="4" w:space="0" w:color="3494BA" w:themeColor="accent1"/>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table" w:styleId="Gitternetztabelle4Akzent4">
    <w:name w:val="Grid Table 4 Accent 4"/>
    <w:basedOn w:val="NormaleTabelle"/>
    <w:uiPriority w:val="49"/>
    <w:rsid w:val="009A289D"/>
    <w:tblPr>
      <w:tblStyleRowBandSize w:val="1"/>
      <w:tblStyleColBandSize w:val="1"/>
      <w:tblBorders>
        <w:top w:val="single" w:sz="4" w:space="0" w:color="AFB9BB" w:themeColor="accent4" w:themeTint="99"/>
        <w:left w:val="single" w:sz="4" w:space="0" w:color="AFB9BB" w:themeColor="accent4" w:themeTint="99"/>
        <w:bottom w:val="single" w:sz="4" w:space="0" w:color="AFB9BB" w:themeColor="accent4" w:themeTint="99"/>
        <w:right w:val="single" w:sz="4" w:space="0" w:color="AFB9BB" w:themeColor="accent4" w:themeTint="99"/>
        <w:insideH w:val="single" w:sz="4" w:space="0" w:color="AFB9BB" w:themeColor="accent4" w:themeTint="99"/>
        <w:insideV w:val="single" w:sz="4" w:space="0" w:color="AFB9BB" w:themeColor="accent4" w:themeTint="99"/>
      </w:tblBorders>
    </w:tblPr>
    <w:tblStylePr w:type="firstRow">
      <w:rPr>
        <w:b/>
        <w:bCs/>
        <w:color w:val="FFFFFF" w:themeColor="background1"/>
      </w:rPr>
      <w:tblPr/>
      <w:tcPr>
        <w:tcBorders>
          <w:top w:val="single" w:sz="4" w:space="0" w:color="7A8C8E" w:themeColor="accent4"/>
          <w:left w:val="single" w:sz="4" w:space="0" w:color="7A8C8E" w:themeColor="accent4"/>
          <w:bottom w:val="single" w:sz="4" w:space="0" w:color="7A8C8E" w:themeColor="accent4"/>
          <w:right w:val="single" w:sz="4" w:space="0" w:color="7A8C8E" w:themeColor="accent4"/>
          <w:insideH w:val="nil"/>
          <w:insideV w:val="nil"/>
        </w:tcBorders>
        <w:shd w:val="clear" w:color="auto" w:fill="7A8C8E" w:themeFill="accent4"/>
      </w:tcPr>
    </w:tblStylePr>
    <w:tblStylePr w:type="lastRow">
      <w:rPr>
        <w:b/>
        <w:bCs/>
      </w:rPr>
      <w:tblPr/>
      <w:tcPr>
        <w:tcBorders>
          <w:top w:val="double" w:sz="4" w:space="0" w:color="7A8C8E" w:themeColor="accent4"/>
        </w:tcBorders>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table" w:styleId="Gitternetztabelle4Akzent3">
    <w:name w:val="Grid Table 4 Accent 3"/>
    <w:basedOn w:val="NormaleTabelle"/>
    <w:uiPriority w:val="49"/>
    <w:rsid w:val="009A289D"/>
    <w:tblPr>
      <w:tblStyleRowBandSize w:val="1"/>
      <w:tblStyleColBandSize w:val="1"/>
      <w:tblBorders>
        <w:top w:val="single" w:sz="4" w:space="0" w:color="ACD7CA" w:themeColor="accent3" w:themeTint="99"/>
        <w:left w:val="single" w:sz="4" w:space="0" w:color="ACD7CA" w:themeColor="accent3" w:themeTint="99"/>
        <w:bottom w:val="single" w:sz="4" w:space="0" w:color="ACD7CA" w:themeColor="accent3" w:themeTint="99"/>
        <w:right w:val="single" w:sz="4" w:space="0" w:color="ACD7CA" w:themeColor="accent3" w:themeTint="99"/>
        <w:insideH w:val="single" w:sz="4" w:space="0" w:color="ACD7CA" w:themeColor="accent3" w:themeTint="99"/>
        <w:insideV w:val="single" w:sz="4" w:space="0" w:color="ACD7CA" w:themeColor="accent3" w:themeTint="99"/>
      </w:tblBorders>
    </w:tblPr>
    <w:tblStylePr w:type="firstRow">
      <w:rPr>
        <w:b/>
        <w:bCs/>
        <w:color w:val="FFFFFF" w:themeColor="background1"/>
      </w:rPr>
      <w:tblPr/>
      <w:tcPr>
        <w:tcBorders>
          <w:top w:val="single" w:sz="4" w:space="0" w:color="75BDA7" w:themeColor="accent3"/>
          <w:left w:val="single" w:sz="4" w:space="0" w:color="75BDA7" w:themeColor="accent3"/>
          <w:bottom w:val="single" w:sz="4" w:space="0" w:color="75BDA7" w:themeColor="accent3"/>
          <w:right w:val="single" w:sz="4" w:space="0" w:color="75BDA7" w:themeColor="accent3"/>
          <w:insideH w:val="nil"/>
          <w:insideV w:val="nil"/>
        </w:tcBorders>
        <w:shd w:val="clear" w:color="auto" w:fill="75BDA7" w:themeFill="accent3"/>
      </w:tcPr>
    </w:tblStylePr>
    <w:tblStylePr w:type="lastRow">
      <w:rPr>
        <w:b/>
        <w:bCs/>
      </w:rPr>
      <w:tblPr/>
      <w:tcPr>
        <w:tcBorders>
          <w:top w:val="double" w:sz="4" w:space="0" w:color="75BDA7" w:themeColor="accent3"/>
        </w:tcBorders>
      </w:tcPr>
    </w:tblStylePr>
    <w:tblStylePr w:type="firstCol">
      <w:rPr>
        <w:b/>
        <w:bCs/>
      </w:rPr>
    </w:tblStylePr>
    <w:tblStylePr w:type="lastCol">
      <w:rPr>
        <w:b/>
        <w:bCs/>
      </w:rPr>
    </w:tblStylePr>
    <w:tblStylePr w:type="band1Vert">
      <w:tblPr/>
      <w:tcPr>
        <w:shd w:val="clear" w:color="auto" w:fill="E3F1ED" w:themeFill="accent3" w:themeFillTint="33"/>
      </w:tcPr>
    </w:tblStylePr>
    <w:tblStylePr w:type="band1Horz">
      <w:tblPr/>
      <w:tcPr>
        <w:shd w:val="clear" w:color="auto" w:fill="E3F1ED" w:themeFill="accent3" w:themeFillTint="33"/>
      </w:tcPr>
    </w:tblStylePr>
  </w:style>
  <w:style w:type="table" w:styleId="Gitternetztabelle5dunkel">
    <w:name w:val="Grid Table 5 Dark"/>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Gitternetztabelle5dunkelAkzent2">
    <w:name w:val="Grid Table 5 Dark Accent 2"/>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DF0F2"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8B6C0"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8B6C0"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8B6C0"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8B6C0" w:themeFill="accent2"/>
      </w:tcPr>
    </w:tblStylePr>
    <w:tblStylePr w:type="band1Vert">
      <w:tblPr/>
      <w:tcPr>
        <w:shd w:val="clear" w:color="auto" w:fill="BCE1E5" w:themeFill="accent2" w:themeFillTint="66"/>
      </w:tcPr>
    </w:tblStylePr>
    <w:tblStylePr w:type="band1Horz">
      <w:tblPr/>
      <w:tcPr>
        <w:shd w:val="clear" w:color="auto" w:fill="BCE1E5" w:themeFill="accent2" w:themeFillTint="66"/>
      </w:tcPr>
    </w:tblStylePr>
  </w:style>
  <w:style w:type="table" w:styleId="Gitternetztabelle5dunkelAkzent1">
    <w:name w:val="Grid Table 5 Dark Accent 1"/>
    <w:basedOn w:val="NormaleTabelle"/>
    <w:uiPriority w:val="50"/>
    <w:rsid w:val="009A289D"/>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4EAF3"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3494BA"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3494BA"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3494BA"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3494BA" w:themeFill="accent1"/>
      </w:tcPr>
    </w:tblStylePr>
    <w:tblStylePr w:type="band1Vert">
      <w:tblPr/>
      <w:tcPr>
        <w:shd w:val="clear" w:color="auto" w:fill="A9D5E7" w:themeFill="accent1" w:themeFillTint="66"/>
      </w:tcPr>
    </w:tblStylePr>
    <w:tblStylePr w:type="band1Horz">
      <w:tblPr/>
      <w:tcPr>
        <w:shd w:val="clear" w:color="auto" w:fill="A9D5E7" w:themeFill="accent1" w:themeFillTint="66"/>
      </w:tcPr>
    </w:tblStylePr>
  </w:style>
  <w:style w:type="table" w:styleId="Gitternetztabelle6farbigAkzent1">
    <w:name w:val="Grid Table 6 Colorful Accent 1"/>
    <w:basedOn w:val="NormaleTabelle"/>
    <w:uiPriority w:val="51"/>
    <w:rsid w:val="009A289D"/>
    <w:rPr>
      <w:color w:val="276E8B" w:themeColor="accent1" w:themeShade="BF"/>
    </w:rPr>
    <w:tblPr>
      <w:tblStyleRowBandSize w:val="1"/>
      <w:tblStyleColBandSize w:val="1"/>
      <w:tblBorders>
        <w:top w:val="single" w:sz="4" w:space="0" w:color="7FC0DB" w:themeColor="accent1" w:themeTint="99"/>
        <w:left w:val="single" w:sz="4" w:space="0" w:color="7FC0DB" w:themeColor="accent1" w:themeTint="99"/>
        <w:bottom w:val="single" w:sz="4" w:space="0" w:color="7FC0DB" w:themeColor="accent1" w:themeTint="99"/>
        <w:right w:val="single" w:sz="4" w:space="0" w:color="7FC0DB" w:themeColor="accent1" w:themeTint="99"/>
        <w:insideH w:val="single" w:sz="4" w:space="0" w:color="7FC0DB" w:themeColor="accent1" w:themeTint="99"/>
        <w:insideV w:val="single" w:sz="4" w:space="0" w:color="7FC0DB" w:themeColor="accent1" w:themeTint="99"/>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4" w:space="0" w:color="7FC0DB" w:themeColor="accent1" w:themeTint="99"/>
        </w:tcBorders>
      </w:tcPr>
    </w:tblStylePr>
    <w:tblStylePr w:type="firstCol">
      <w:rPr>
        <w:b/>
        <w:bCs/>
      </w:rPr>
    </w:tblStylePr>
    <w:tblStylePr w:type="lastCol">
      <w:rPr>
        <w:b/>
        <w:bCs/>
      </w:rPr>
    </w:tblStylePr>
    <w:tblStylePr w:type="band1Vert">
      <w:tblPr/>
      <w:tcPr>
        <w:shd w:val="clear" w:color="auto" w:fill="D4EAF3" w:themeFill="accent1" w:themeFillTint="33"/>
      </w:tcPr>
    </w:tblStylePr>
    <w:tblStylePr w:type="band1Horz">
      <w:tblPr/>
      <w:tcPr>
        <w:shd w:val="clear" w:color="auto" w:fill="D4EAF3" w:themeFill="accent1" w:themeFillTint="33"/>
      </w:tcPr>
    </w:tblStylePr>
  </w:style>
  <w:style w:type="character" w:styleId="SchwacherVerweis">
    <w:name w:val="Subtle Reference"/>
    <w:basedOn w:val="Absatz-Standardschriftart"/>
    <w:uiPriority w:val="31"/>
    <w:qFormat/>
    <w:rsid w:val="007314C2"/>
    <w:rPr>
      <w:smallCaps/>
      <w:color w:val="2B8F9D"/>
    </w:rPr>
  </w:style>
  <w:style w:type="paragraph" w:customStyle="1" w:styleId="Hinterlegung">
    <w:name w:val="Hinterlegung"/>
    <w:basedOn w:val="berschrift2"/>
    <w:rsid w:val="0092056D"/>
    <w:pPr>
      <w:shd w:val="clear" w:color="auto" w:fill="64D9E2"/>
      <w:spacing w:before="160" w:after="160"/>
    </w:pPr>
    <w:rPr>
      <w:rFonts w:cs="Times New Roman (Überschriften"/>
      <w:caps/>
      <w:color w:val="FFFFFF" w:themeColor="background1"/>
    </w:rPr>
  </w:style>
  <w:style w:type="paragraph" w:styleId="Inhaltsverzeichnisberschrift">
    <w:name w:val="TOC Heading"/>
    <w:basedOn w:val="berschrift1"/>
    <w:next w:val="Standard"/>
    <w:uiPriority w:val="39"/>
    <w:unhideWhenUsed/>
    <w:qFormat/>
    <w:rsid w:val="00775F41"/>
    <w:pPr>
      <w:spacing w:before="480" w:line="276" w:lineRule="auto"/>
      <w:outlineLvl w:val="9"/>
    </w:pPr>
    <w:rPr>
      <w:rFonts w:cstheme="majorBidi"/>
      <w:bCs/>
      <w:caps w:val="0"/>
      <w:color w:val="0F95B5"/>
      <w:sz w:val="28"/>
      <w:szCs w:val="28"/>
      <w:lang w:eastAsia="de-DE"/>
    </w:rPr>
  </w:style>
  <w:style w:type="paragraph" w:styleId="Verzeichnis2">
    <w:name w:val="toc 2"/>
    <w:basedOn w:val="Standard"/>
    <w:next w:val="Standard"/>
    <w:autoRedefine/>
    <w:uiPriority w:val="39"/>
    <w:unhideWhenUsed/>
    <w:rsid w:val="00602643"/>
    <w:pPr>
      <w:spacing w:before="120"/>
      <w:ind w:left="200"/>
    </w:pPr>
    <w:rPr>
      <w:rFonts w:cstheme="minorHAnsi"/>
      <w:i/>
      <w:iCs/>
      <w:szCs w:val="20"/>
    </w:rPr>
  </w:style>
  <w:style w:type="paragraph" w:styleId="Verzeichnis1">
    <w:name w:val="toc 1"/>
    <w:basedOn w:val="Standard"/>
    <w:next w:val="Standard"/>
    <w:autoRedefine/>
    <w:uiPriority w:val="39"/>
    <w:unhideWhenUsed/>
    <w:rsid w:val="00873DC3"/>
    <w:pPr>
      <w:spacing w:before="240"/>
    </w:pPr>
    <w:rPr>
      <w:rFonts w:cstheme="minorHAnsi"/>
      <w:b/>
      <w:bCs/>
      <w:noProof/>
      <w:color w:val="58B6C0" w:themeColor="accent2"/>
      <w:szCs w:val="20"/>
    </w:rPr>
  </w:style>
  <w:style w:type="paragraph" w:styleId="Verzeichnis3">
    <w:name w:val="toc 3"/>
    <w:basedOn w:val="Standard"/>
    <w:next w:val="Standard"/>
    <w:autoRedefine/>
    <w:uiPriority w:val="39"/>
    <w:unhideWhenUsed/>
    <w:rsid w:val="009017EF"/>
    <w:pPr>
      <w:ind w:left="400"/>
    </w:pPr>
    <w:rPr>
      <w:rFonts w:cstheme="minorHAnsi"/>
      <w:szCs w:val="20"/>
    </w:rPr>
  </w:style>
  <w:style w:type="paragraph" w:styleId="Verzeichnis4">
    <w:name w:val="toc 4"/>
    <w:basedOn w:val="Standard"/>
    <w:next w:val="Standard"/>
    <w:autoRedefine/>
    <w:uiPriority w:val="39"/>
    <w:unhideWhenUsed/>
    <w:rsid w:val="009017EF"/>
    <w:pPr>
      <w:ind w:left="600"/>
    </w:pPr>
    <w:rPr>
      <w:rFonts w:cstheme="minorHAnsi"/>
      <w:szCs w:val="20"/>
    </w:rPr>
  </w:style>
  <w:style w:type="paragraph" w:styleId="Verzeichnis5">
    <w:name w:val="toc 5"/>
    <w:basedOn w:val="Standard"/>
    <w:next w:val="Standard"/>
    <w:autoRedefine/>
    <w:uiPriority w:val="39"/>
    <w:unhideWhenUsed/>
    <w:rsid w:val="009017EF"/>
    <w:pPr>
      <w:ind w:left="800"/>
    </w:pPr>
    <w:rPr>
      <w:rFonts w:cstheme="minorHAnsi"/>
      <w:szCs w:val="20"/>
    </w:rPr>
  </w:style>
  <w:style w:type="paragraph" w:styleId="Verzeichnis6">
    <w:name w:val="toc 6"/>
    <w:basedOn w:val="Standard"/>
    <w:next w:val="Standard"/>
    <w:autoRedefine/>
    <w:uiPriority w:val="39"/>
    <w:unhideWhenUsed/>
    <w:rsid w:val="009017EF"/>
    <w:pPr>
      <w:ind w:left="1000"/>
    </w:pPr>
    <w:rPr>
      <w:rFonts w:cstheme="minorHAnsi"/>
      <w:szCs w:val="20"/>
    </w:rPr>
  </w:style>
  <w:style w:type="paragraph" w:styleId="Verzeichnis7">
    <w:name w:val="toc 7"/>
    <w:basedOn w:val="Standard"/>
    <w:next w:val="Standard"/>
    <w:autoRedefine/>
    <w:uiPriority w:val="39"/>
    <w:unhideWhenUsed/>
    <w:rsid w:val="009017EF"/>
    <w:pPr>
      <w:ind w:left="1200"/>
    </w:pPr>
    <w:rPr>
      <w:rFonts w:cstheme="minorHAnsi"/>
      <w:szCs w:val="20"/>
    </w:rPr>
  </w:style>
  <w:style w:type="paragraph" w:styleId="Verzeichnis8">
    <w:name w:val="toc 8"/>
    <w:basedOn w:val="Standard"/>
    <w:next w:val="Standard"/>
    <w:autoRedefine/>
    <w:uiPriority w:val="39"/>
    <w:unhideWhenUsed/>
    <w:rsid w:val="009017EF"/>
    <w:pPr>
      <w:ind w:left="1400"/>
    </w:pPr>
    <w:rPr>
      <w:rFonts w:cstheme="minorHAnsi"/>
      <w:szCs w:val="20"/>
    </w:rPr>
  </w:style>
  <w:style w:type="paragraph" w:styleId="Verzeichnis9">
    <w:name w:val="toc 9"/>
    <w:basedOn w:val="Standard"/>
    <w:next w:val="Standard"/>
    <w:autoRedefine/>
    <w:uiPriority w:val="39"/>
    <w:unhideWhenUsed/>
    <w:rsid w:val="009017EF"/>
    <w:pPr>
      <w:ind w:left="1600"/>
    </w:pPr>
    <w:rPr>
      <w:rFonts w:cstheme="minorHAnsi"/>
      <w:szCs w:val="20"/>
    </w:rPr>
  </w:style>
  <w:style w:type="table" w:styleId="TabellemithellemGitternetz">
    <w:name w:val="Grid Table Light"/>
    <w:basedOn w:val="NormaleTabelle"/>
    <w:uiPriority w:val="40"/>
    <w:rsid w:val="007D431F"/>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Gitternetztabelle1hellAkzent1">
    <w:name w:val="Grid Table 1 Light Accent 1"/>
    <w:basedOn w:val="NormaleTabelle"/>
    <w:uiPriority w:val="46"/>
    <w:rsid w:val="007D431F"/>
    <w:tblPr>
      <w:tblStyleRowBandSize w:val="1"/>
      <w:tblStyleColBandSize w:val="1"/>
      <w:tblBorders>
        <w:top w:val="single" w:sz="4" w:space="0" w:color="A9D5E7" w:themeColor="accent1" w:themeTint="66"/>
        <w:left w:val="single" w:sz="4" w:space="0" w:color="A9D5E7" w:themeColor="accent1" w:themeTint="66"/>
        <w:bottom w:val="single" w:sz="4" w:space="0" w:color="A9D5E7" w:themeColor="accent1" w:themeTint="66"/>
        <w:right w:val="single" w:sz="4" w:space="0" w:color="A9D5E7" w:themeColor="accent1" w:themeTint="66"/>
        <w:insideH w:val="single" w:sz="4" w:space="0" w:color="A9D5E7" w:themeColor="accent1" w:themeTint="66"/>
        <w:insideV w:val="single" w:sz="4" w:space="0" w:color="A9D5E7" w:themeColor="accent1" w:themeTint="66"/>
      </w:tblBorders>
    </w:tblPr>
    <w:tblStylePr w:type="firstRow">
      <w:rPr>
        <w:b/>
        <w:bCs/>
      </w:rPr>
      <w:tblPr/>
      <w:tcPr>
        <w:tcBorders>
          <w:bottom w:val="single" w:sz="12" w:space="0" w:color="7FC0DB" w:themeColor="accent1" w:themeTint="99"/>
        </w:tcBorders>
      </w:tcPr>
    </w:tblStylePr>
    <w:tblStylePr w:type="lastRow">
      <w:rPr>
        <w:b/>
        <w:bCs/>
      </w:rPr>
      <w:tblPr/>
      <w:tcPr>
        <w:tcBorders>
          <w:top w:val="double" w:sz="2" w:space="0" w:color="7FC0DB" w:themeColor="accent1" w:themeTint="99"/>
        </w:tcBorders>
      </w:tcPr>
    </w:tblStylePr>
    <w:tblStylePr w:type="firstCol">
      <w:rPr>
        <w:b/>
        <w:bCs/>
      </w:rPr>
    </w:tblStylePr>
    <w:tblStylePr w:type="lastCol">
      <w:rPr>
        <w:b/>
        <w:bCs/>
      </w:rPr>
    </w:tblStylePr>
  </w:style>
  <w:style w:type="table" w:styleId="Gitternetztabelle4Akzent5">
    <w:name w:val="Grid Table 4 Accent 5"/>
    <w:basedOn w:val="NormaleTabelle"/>
    <w:uiPriority w:val="49"/>
    <w:rsid w:val="00527336"/>
    <w:tblPr>
      <w:tblStyleRowBandSize w:val="1"/>
      <w:tblStyleColBandSize w:val="1"/>
      <w:tblBorders>
        <w:top w:val="single" w:sz="4" w:space="0" w:color="B5CDD3" w:themeColor="accent5" w:themeTint="99"/>
        <w:left w:val="single" w:sz="4" w:space="0" w:color="B5CDD3" w:themeColor="accent5" w:themeTint="99"/>
        <w:bottom w:val="single" w:sz="4" w:space="0" w:color="B5CDD3" w:themeColor="accent5" w:themeTint="99"/>
        <w:right w:val="single" w:sz="4" w:space="0" w:color="B5CDD3" w:themeColor="accent5" w:themeTint="99"/>
        <w:insideH w:val="single" w:sz="4" w:space="0" w:color="B5CDD3" w:themeColor="accent5" w:themeTint="99"/>
        <w:insideV w:val="single" w:sz="4" w:space="0" w:color="B5CDD3" w:themeColor="accent5" w:themeTint="99"/>
      </w:tblBorders>
    </w:tblPr>
    <w:tcPr>
      <w:shd w:val="clear" w:color="auto" w:fill="D2E5EA"/>
    </w:tcPr>
    <w:tblStylePr w:type="firstRow">
      <w:rPr>
        <w:b/>
        <w:bCs/>
        <w:color w:val="FFFFFF" w:themeColor="background1"/>
      </w:rPr>
      <w:tblPr/>
      <w:tcPr>
        <w:shd w:val="clear" w:color="auto" w:fill="0F95B5"/>
      </w:tcPr>
    </w:tblStylePr>
    <w:tblStylePr w:type="lastRow">
      <w:rPr>
        <w:b/>
        <w:bCs/>
      </w:rPr>
      <w:tblPr/>
      <w:tcPr>
        <w:tcBorders>
          <w:top w:val="double" w:sz="4" w:space="0" w:color="84ACB6" w:themeColor="accent5"/>
        </w:tcBorders>
      </w:tcPr>
    </w:tblStylePr>
    <w:tblStylePr w:type="firstCol">
      <w:rPr>
        <w:b/>
        <w:bCs/>
      </w:rPr>
    </w:tblStylePr>
    <w:tblStylePr w:type="lastCol">
      <w:rPr>
        <w:b/>
        <w:bCs/>
      </w:rPr>
    </w:tblStylePr>
    <w:tblStylePr w:type="band1Vert">
      <w:tblPr/>
      <w:tcPr>
        <w:shd w:val="clear" w:color="auto" w:fill="E6EEF0" w:themeFill="accent5" w:themeFillTint="33"/>
      </w:tcPr>
    </w:tblStylePr>
    <w:tblStylePr w:type="band1Horz">
      <w:tblPr/>
      <w:tcPr>
        <w:shd w:val="clear" w:color="auto" w:fill="ECF4F6"/>
      </w:tcPr>
    </w:tblStylePr>
  </w:style>
  <w:style w:type="paragraph" w:customStyle="1" w:styleId="Hinweis">
    <w:name w:val="Hinweis"/>
    <w:basedOn w:val="Standard"/>
    <w:qFormat/>
    <w:rsid w:val="00BE07AA"/>
    <w:pPr>
      <w:ind w:right="-6"/>
    </w:pPr>
    <w:rPr>
      <w:rFonts w:cs="Times New Roman (Textkörper CS)"/>
      <w:caps/>
      <w:color w:val="7F7F7F" w:themeColor="text1" w:themeTint="80"/>
      <w:sz w:val="16"/>
    </w:rPr>
  </w:style>
  <w:style w:type="table" w:styleId="Gitternetztabelle1hellAkzent5">
    <w:name w:val="Grid Table 1 Light Accent 5"/>
    <w:basedOn w:val="NormaleTabelle"/>
    <w:uiPriority w:val="46"/>
    <w:rsid w:val="00895EEF"/>
    <w:tblPr>
      <w:tblStyleRowBandSize w:val="1"/>
      <w:tblStyleColBandSize w:val="1"/>
      <w:tblBorders>
        <w:top w:val="single" w:sz="4" w:space="0" w:color="CDDDE1" w:themeColor="accent5" w:themeTint="66"/>
        <w:left w:val="single" w:sz="4" w:space="0" w:color="CDDDE1" w:themeColor="accent5" w:themeTint="66"/>
        <w:bottom w:val="single" w:sz="4" w:space="0" w:color="CDDDE1" w:themeColor="accent5" w:themeTint="66"/>
        <w:right w:val="single" w:sz="4" w:space="0" w:color="CDDDE1" w:themeColor="accent5" w:themeTint="66"/>
        <w:insideH w:val="single" w:sz="4" w:space="0" w:color="CDDDE1" w:themeColor="accent5" w:themeTint="66"/>
        <w:insideV w:val="single" w:sz="4" w:space="0" w:color="CDDDE1" w:themeColor="accent5" w:themeTint="66"/>
      </w:tblBorders>
    </w:tblPr>
    <w:tblStylePr w:type="firstRow">
      <w:rPr>
        <w:b/>
        <w:bCs/>
      </w:rPr>
      <w:tblPr/>
      <w:tcPr>
        <w:tcBorders>
          <w:bottom w:val="single" w:sz="12" w:space="0" w:color="B5CDD3" w:themeColor="accent5" w:themeTint="99"/>
        </w:tcBorders>
      </w:tcPr>
    </w:tblStylePr>
    <w:tblStylePr w:type="lastRow">
      <w:rPr>
        <w:b/>
        <w:bCs/>
      </w:rPr>
      <w:tblPr/>
      <w:tcPr>
        <w:tcBorders>
          <w:top w:val="double" w:sz="2" w:space="0" w:color="B5CDD3" w:themeColor="accent5" w:themeTint="99"/>
        </w:tcBorders>
      </w:tcPr>
    </w:tblStylePr>
    <w:tblStylePr w:type="firstCol">
      <w:rPr>
        <w:b/>
        <w:bCs/>
      </w:rPr>
    </w:tblStylePr>
    <w:tblStylePr w:type="lastCol">
      <w:rPr>
        <w:b/>
        <w:bCs/>
      </w:rPr>
    </w:tblStylePr>
  </w:style>
  <w:style w:type="table" w:styleId="Gitternetztabelle2Akzent4">
    <w:name w:val="Grid Table 2 Accent 4"/>
    <w:basedOn w:val="NormaleTabelle"/>
    <w:uiPriority w:val="47"/>
    <w:rsid w:val="00895EEF"/>
    <w:tblPr>
      <w:tblStyleRowBandSize w:val="1"/>
      <w:tblStyleColBandSize w:val="1"/>
      <w:tblBorders>
        <w:top w:val="single" w:sz="2" w:space="0" w:color="AFB9BB" w:themeColor="accent4" w:themeTint="99"/>
        <w:bottom w:val="single" w:sz="2" w:space="0" w:color="AFB9BB" w:themeColor="accent4" w:themeTint="99"/>
        <w:insideH w:val="single" w:sz="2" w:space="0" w:color="AFB9BB" w:themeColor="accent4" w:themeTint="99"/>
        <w:insideV w:val="single" w:sz="2" w:space="0" w:color="AFB9BB" w:themeColor="accent4" w:themeTint="99"/>
      </w:tblBorders>
    </w:tblPr>
    <w:tblStylePr w:type="firstRow">
      <w:rPr>
        <w:b/>
        <w:bCs/>
      </w:rPr>
      <w:tblPr/>
      <w:tcPr>
        <w:tcBorders>
          <w:top w:val="nil"/>
          <w:bottom w:val="single" w:sz="12" w:space="0" w:color="AFB9BB" w:themeColor="accent4" w:themeTint="99"/>
          <w:insideH w:val="nil"/>
          <w:insideV w:val="nil"/>
        </w:tcBorders>
        <w:shd w:val="clear" w:color="auto" w:fill="FFFFFF" w:themeFill="background1"/>
      </w:tcPr>
    </w:tblStylePr>
    <w:tblStylePr w:type="lastRow">
      <w:rPr>
        <w:b/>
        <w:bCs/>
      </w:rPr>
      <w:tblPr/>
      <w:tcPr>
        <w:tcBorders>
          <w:top w:val="double" w:sz="2" w:space="0" w:color="AFB9BB"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4E7E8" w:themeFill="accent4" w:themeFillTint="33"/>
      </w:tcPr>
    </w:tblStylePr>
    <w:tblStylePr w:type="band1Horz">
      <w:tblPr/>
      <w:tcPr>
        <w:shd w:val="clear" w:color="auto" w:fill="E4E7E8" w:themeFill="accent4" w:themeFillTint="33"/>
      </w:tcPr>
    </w:tblStylePr>
  </w:style>
  <w:style w:type="paragraph" w:customStyle="1" w:styleId="IIAbschnittstitel">
    <w:name w:val="II_Abschnittstitel"/>
    <w:rsid w:val="00CE28CC"/>
    <w:pPr>
      <w:tabs>
        <w:tab w:val="left" w:pos="340"/>
      </w:tabs>
      <w:spacing w:line="320" w:lineRule="exact"/>
    </w:pPr>
    <w:rPr>
      <w:rFonts w:ascii="PoloTTLeicht" w:eastAsia="Times New Roman" w:hAnsi="PoloTTLeicht" w:cs="Arial"/>
      <w:b/>
      <w:sz w:val="26"/>
      <w:szCs w:val="28"/>
      <w:lang w:val="en-GB"/>
    </w:rPr>
  </w:style>
  <w:style w:type="paragraph" w:customStyle="1" w:styleId="ErsterAbsatz">
    <w:name w:val="Erster Absatz"/>
    <w:basedOn w:val="Standard"/>
    <w:rsid w:val="00CE28CC"/>
    <w:pPr>
      <w:spacing w:before="60" w:line="230" w:lineRule="exact"/>
      <w:ind w:left="851"/>
    </w:pPr>
    <w:rPr>
      <w:rFonts w:ascii="PoloTTLeicht" w:eastAsia="Times New Roman" w:hAnsi="PoloTTLeicht" w:cs="Arial"/>
      <w:sz w:val="18"/>
      <w:szCs w:val="19"/>
      <w:lang w:val="de-DE"/>
    </w:rPr>
  </w:style>
  <w:style w:type="paragraph" w:customStyle="1" w:styleId="eetu19standard1terabsatz">
    <w:name w:val="eetu19_standard_1ter_absatz"/>
    <w:basedOn w:val="Standard"/>
    <w:rsid w:val="00CE28CC"/>
    <w:pPr>
      <w:spacing w:before="50" w:after="50" w:line="230" w:lineRule="exact"/>
      <w:ind w:left="851"/>
    </w:pPr>
    <w:rPr>
      <w:rFonts w:ascii="Calibri Light" w:eastAsia="Times New Roman" w:hAnsi="Calibri Light" w:cs="Arial"/>
      <w:sz w:val="19"/>
      <w:szCs w:val="19"/>
      <w:lang w:val="de-DE"/>
    </w:rPr>
  </w:style>
  <w:style w:type="paragraph" w:styleId="Kommentartext">
    <w:name w:val="annotation text"/>
    <w:basedOn w:val="Standard"/>
    <w:link w:val="KommentartextZchn"/>
    <w:uiPriority w:val="99"/>
    <w:unhideWhenUsed/>
    <w:rsid w:val="00CE28CC"/>
    <w:pPr>
      <w:spacing w:line="240" w:lineRule="auto"/>
    </w:pPr>
    <w:rPr>
      <w:szCs w:val="20"/>
    </w:rPr>
  </w:style>
  <w:style w:type="character" w:customStyle="1" w:styleId="KommentartextZchn">
    <w:name w:val="Kommentartext Zchn"/>
    <w:basedOn w:val="Absatz-Standardschriftart"/>
    <w:link w:val="Kommentartext"/>
    <w:uiPriority w:val="99"/>
    <w:rsid w:val="00CE28CC"/>
    <w:rPr>
      <w:sz w:val="20"/>
      <w:szCs w:val="20"/>
    </w:rPr>
  </w:style>
  <w:style w:type="character" w:styleId="Kommentarzeichen">
    <w:name w:val="annotation reference"/>
    <w:rsid w:val="00CE28CC"/>
    <w:rPr>
      <w:sz w:val="16"/>
    </w:rPr>
  </w:style>
  <w:style w:type="character" w:styleId="Seitenzahl">
    <w:name w:val="page number"/>
    <w:basedOn w:val="Absatz-Standardschriftart"/>
    <w:uiPriority w:val="99"/>
    <w:semiHidden/>
    <w:unhideWhenUsed/>
    <w:rsid w:val="00263A86"/>
  </w:style>
  <w:style w:type="paragraph" w:customStyle="1" w:styleId="Aufzhlung">
    <w:name w:val="Aufzählung"/>
    <w:basedOn w:val="Standard"/>
    <w:link w:val="AufzhlungZchn"/>
    <w:qFormat/>
    <w:rsid w:val="0094310A"/>
    <w:pPr>
      <w:numPr>
        <w:numId w:val="26"/>
      </w:numPr>
    </w:pPr>
    <w:rPr>
      <w:lang w:val="en-GB"/>
    </w:rPr>
  </w:style>
  <w:style w:type="paragraph" w:styleId="Funotentext">
    <w:name w:val="footnote text"/>
    <w:basedOn w:val="Standard"/>
    <w:link w:val="FunotentextZchn"/>
    <w:uiPriority w:val="99"/>
    <w:semiHidden/>
    <w:unhideWhenUsed/>
    <w:rsid w:val="003C7F2C"/>
    <w:pPr>
      <w:spacing w:after="0" w:line="240" w:lineRule="auto"/>
    </w:pPr>
    <w:rPr>
      <w:sz w:val="20"/>
      <w:szCs w:val="20"/>
    </w:rPr>
  </w:style>
  <w:style w:type="character" w:customStyle="1" w:styleId="AufzhlungZchn">
    <w:name w:val="Aufzählung Zchn"/>
    <w:basedOn w:val="Absatz-Standardschriftart"/>
    <w:link w:val="Aufzhlung"/>
    <w:rsid w:val="0094310A"/>
    <w:rPr>
      <w:rFonts w:ascii="Lexend" w:hAnsi="Lexend"/>
      <w:sz w:val="22"/>
      <w:lang w:val="en-GB"/>
    </w:rPr>
  </w:style>
  <w:style w:type="character" w:customStyle="1" w:styleId="FunotentextZchn">
    <w:name w:val="Fußnotentext Zchn"/>
    <w:basedOn w:val="Absatz-Standardschriftart"/>
    <w:link w:val="Funotentext"/>
    <w:uiPriority w:val="99"/>
    <w:semiHidden/>
    <w:rsid w:val="003C7F2C"/>
    <w:rPr>
      <w:rFonts w:ascii="Lexend" w:hAnsi="Lexend"/>
      <w:sz w:val="20"/>
      <w:szCs w:val="20"/>
    </w:rPr>
  </w:style>
  <w:style w:type="character" w:styleId="Funotenzeichen">
    <w:name w:val="footnote reference"/>
    <w:basedOn w:val="Absatz-Standardschriftart"/>
    <w:uiPriority w:val="99"/>
    <w:semiHidden/>
    <w:unhideWhenUsed/>
    <w:rsid w:val="003C7F2C"/>
    <w:rPr>
      <w:vertAlign w:val="superscript"/>
    </w:rPr>
  </w:style>
  <w:style w:type="paragraph" w:customStyle="1" w:styleId="Default">
    <w:name w:val="Default"/>
    <w:rsid w:val="002F2287"/>
    <w:pPr>
      <w:autoSpaceDE w:val="0"/>
      <w:autoSpaceDN w:val="0"/>
      <w:adjustRightInd w:val="0"/>
    </w:pPr>
    <w:rPr>
      <w:rFonts w:ascii="Arial" w:hAnsi="Arial" w:cs="Arial"/>
      <w:color w:val="000000"/>
    </w:rPr>
  </w:style>
  <w:style w:type="character" w:customStyle="1" w:styleId="Erwhnung1">
    <w:name w:val="Erwähnung1"/>
    <w:basedOn w:val="Absatz-Standardschriftart"/>
    <w:uiPriority w:val="99"/>
    <w:unhideWhenUsed/>
    <w:rsid w:val="00BC7768"/>
    <w:rPr>
      <w:color w:val="2B579A"/>
      <w:shd w:val="clear" w:color="auto" w:fill="E1DFDD"/>
    </w:rPr>
  </w:style>
  <w:style w:type="character" w:customStyle="1" w:styleId="NichtaufgelsteErwhnung1">
    <w:name w:val="Nicht aufgelöste Erwähnung1"/>
    <w:basedOn w:val="Absatz-Standardschriftart"/>
    <w:uiPriority w:val="99"/>
    <w:semiHidden/>
    <w:unhideWhenUsed/>
    <w:rsid w:val="00BC7768"/>
    <w:rPr>
      <w:color w:val="605E5C"/>
      <w:shd w:val="clear" w:color="auto" w:fill="E1DFDD"/>
    </w:rPr>
  </w:style>
  <w:style w:type="paragraph" w:customStyle="1" w:styleId="LernstreckeName">
    <w:name w:val="Lernstrecke: Name"/>
    <w:basedOn w:val="Standard"/>
    <w:link w:val="LernstreckeNameZchn"/>
    <w:qFormat/>
    <w:rsid w:val="00775F41"/>
    <w:pPr>
      <w:pBdr>
        <w:bottom w:val="single" w:sz="4" w:space="1" w:color="009999"/>
      </w:pBdr>
      <w:jc w:val="left"/>
    </w:pPr>
    <w:rPr>
      <w:b/>
      <w:color w:val="0F95B5"/>
      <w:sz w:val="56"/>
      <w:szCs w:val="48"/>
    </w:rPr>
  </w:style>
  <w:style w:type="character" w:customStyle="1" w:styleId="LernstreckeNameZchn">
    <w:name w:val="Lernstrecke: Name Zchn"/>
    <w:basedOn w:val="berschrift2Zchn"/>
    <w:link w:val="LernstreckeName"/>
    <w:rsid w:val="00775F41"/>
    <w:rPr>
      <w:rFonts w:ascii="Calibri" w:eastAsiaTheme="majorEastAsia" w:hAnsi="Calibri" w:cstheme="majorBidi"/>
      <w:b/>
      <w:color w:val="0F95B5"/>
      <w:sz w:val="56"/>
      <w:szCs w:val="48"/>
    </w:rPr>
  </w:style>
  <w:style w:type="paragraph" w:customStyle="1" w:styleId="Kurzbeschreibung">
    <w:name w:val="Kurzbeschreibung"/>
    <w:basedOn w:val="Standard"/>
    <w:link w:val="KurzbeschreibungZchn"/>
    <w:qFormat/>
    <w:rsid w:val="00775F41"/>
    <w:rPr>
      <w:b/>
      <w:color w:val="0F95B5"/>
      <w:sz w:val="40"/>
    </w:rPr>
  </w:style>
  <w:style w:type="character" w:customStyle="1" w:styleId="KurzbeschreibungZchn">
    <w:name w:val="Kurzbeschreibung Zchn"/>
    <w:basedOn w:val="berschrift2Zchn"/>
    <w:link w:val="Kurzbeschreibung"/>
    <w:rsid w:val="00775F41"/>
    <w:rPr>
      <w:rFonts w:ascii="Calibri" w:eastAsiaTheme="majorEastAsia" w:hAnsi="Calibri" w:cstheme="majorBidi"/>
      <w:b/>
      <w:color w:val="0F95B5"/>
      <w:sz w:val="40"/>
      <w:szCs w:val="26"/>
    </w:rPr>
  </w:style>
  <w:style w:type="table" w:styleId="Gitternetztabelle5dunkelAkzent5">
    <w:name w:val="Grid Table 5 Dark Accent 5"/>
    <w:basedOn w:val="NormaleTabelle"/>
    <w:uiPriority w:val="50"/>
    <w:rsid w:val="00A84286"/>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6EEF0"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4ACB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4ACB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4ACB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4ACB6" w:themeFill="accent5"/>
      </w:tcPr>
    </w:tblStylePr>
    <w:tblStylePr w:type="band1Vert">
      <w:tblPr/>
      <w:tcPr>
        <w:shd w:val="clear" w:color="auto" w:fill="CDDDE1" w:themeFill="accent5" w:themeFillTint="66"/>
      </w:tcPr>
    </w:tblStylePr>
    <w:tblStylePr w:type="band1Horz">
      <w:tblPr/>
      <w:tcPr>
        <w:shd w:val="clear" w:color="auto" w:fill="CDDDE1" w:themeFill="accent5" w:themeFillTint="66"/>
      </w:tcPr>
    </w:tblStylePr>
  </w:style>
  <w:style w:type="table" w:styleId="Gitternetztabelle4Akzent2">
    <w:name w:val="Grid Table 4 Accent 2"/>
    <w:basedOn w:val="NormaleTabelle"/>
    <w:uiPriority w:val="49"/>
    <w:rsid w:val="00775F41"/>
    <w:tblPr>
      <w:tblStyleRowBandSize w:val="1"/>
      <w:tblStyleColBandSize w:val="1"/>
      <w:tblBorders>
        <w:top w:val="single" w:sz="4" w:space="0" w:color="9AD3D9" w:themeColor="accent2" w:themeTint="99"/>
        <w:left w:val="single" w:sz="4" w:space="0" w:color="9AD3D9" w:themeColor="accent2" w:themeTint="99"/>
        <w:bottom w:val="single" w:sz="4" w:space="0" w:color="9AD3D9" w:themeColor="accent2" w:themeTint="99"/>
        <w:right w:val="single" w:sz="4" w:space="0" w:color="9AD3D9" w:themeColor="accent2" w:themeTint="99"/>
        <w:insideH w:val="single" w:sz="4" w:space="0" w:color="9AD3D9" w:themeColor="accent2" w:themeTint="99"/>
        <w:insideV w:val="single" w:sz="4" w:space="0" w:color="9AD3D9" w:themeColor="accent2" w:themeTint="99"/>
      </w:tblBorders>
    </w:tblPr>
    <w:tcPr>
      <w:shd w:val="clear" w:color="auto" w:fill="FFFFFF"/>
    </w:tcPr>
    <w:tblStylePr w:type="firstRow">
      <w:rPr>
        <w:b/>
        <w:bCs/>
        <w:color w:val="FFFFFF" w:themeColor="background1"/>
      </w:rPr>
      <w:tblPr/>
      <w:tcPr>
        <w:shd w:val="clear" w:color="auto" w:fill="0F95B5"/>
      </w:tcPr>
    </w:tblStylePr>
    <w:tblStylePr w:type="lastRow">
      <w:rPr>
        <w:b/>
        <w:bCs/>
      </w:rPr>
      <w:tblPr/>
      <w:tcPr>
        <w:tcBorders>
          <w:top w:val="double" w:sz="4" w:space="0" w:color="58B6C0" w:themeColor="accent2"/>
        </w:tcBorders>
      </w:tcPr>
    </w:tblStylePr>
    <w:tblStylePr w:type="firstCol">
      <w:rPr>
        <w:b/>
        <w:bCs/>
      </w:rPr>
    </w:tblStylePr>
    <w:tblStylePr w:type="lastCol">
      <w:rPr>
        <w:b/>
        <w:bCs/>
      </w:rPr>
    </w:tblStylePr>
    <w:tblStylePr w:type="band1Vert">
      <w:tblPr/>
      <w:tcPr>
        <w:shd w:val="clear" w:color="auto" w:fill="DDF0F2" w:themeFill="accent2" w:themeFillTint="33"/>
      </w:tcPr>
    </w:tblStylePr>
    <w:tblStylePr w:type="band1Horz">
      <w:tblPr/>
      <w:tcPr>
        <w:shd w:val="clear" w:color="auto" w:fill="ECF4F6"/>
      </w:tcPr>
    </w:tblStylePr>
    <w:tblStylePr w:type="band2Horz">
      <w:tblPr/>
      <w:tcPr>
        <w:shd w:val="clear" w:color="auto" w:fill="C8E5EB"/>
      </w:tcPr>
    </w:tblStylePr>
  </w:style>
  <w:style w:type="character" w:customStyle="1" w:styleId="hljs-addition">
    <w:name w:val="hljs-addition"/>
    <w:basedOn w:val="Absatz-Standardschriftart"/>
    <w:rsid w:val="00CE5374"/>
  </w:style>
  <w:style w:type="character" w:customStyle="1" w:styleId="normaltextrun">
    <w:name w:val="normaltextrun"/>
    <w:basedOn w:val="Absatz-Standardschriftart"/>
    <w:rsid w:val="003A264E"/>
  </w:style>
  <w:style w:type="character" w:customStyle="1" w:styleId="eop">
    <w:name w:val="eop"/>
    <w:basedOn w:val="Absatz-Standardschriftart"/>
    <w:rsid w:val="003A264E"/>
  </w:style>
  <w:style w:type="paragraph" w:styleId="Kommentarthema">
    <w:name w:val="annotation subject"/>
    <w:basedOn w:val="Kommentartext"/>
    <w:next w:val="Kommentartext"/>
    <w:link w:val="KommentarthemaZchn"/>
    <w:uiPriority w:val="99"/>
    <w:semiHidden/>
    <w:unhideWhenUsed/>
    <w:rsid w:val="00852D6A"/>
    <w:rPr>
      <w:b/>
      <w:bCs/>
      <w:sz w:val="20"/>
    </w:rPr>
  </w:style>
  <w:style w:type="character" w:customStyle="1" w:styleId="KommentarthemaZchn">
    <w:name w:val="Kommentarthema Zchn"/>
    <w:basedOn w:val="KommentartextZchn"/>
    <w:link w:val="Kommentarthema"/>
    <w:uiPriority w:val="99"/>
    <w:semiHidden/>
    <w:rsid w:val="00852D6A"/>
    <w:rPr>
      <w:rFonts w:ascii="Calibri" w:hAnsi="Calibri"/>
      <w:b/>
      <w:bCs/>
      <w:sz w:val="20"/>
      <w:szCs w:val="20"/>
    </w:rPr>
  </w:style>
  <w:style w:type="paragraph" w:customStyle="1" w:styleId="LO-normal">
    <w:name w:val="LO-normal"/>
    <w:qFormat/>
    <w:rsid w:val="00971C13"/>
    <w:pPr>
      <w:suppressAutoHyphens/>
      <w:spacing w:line="276" w:lineRule="auto"/>
    </w:pPr>
    <w:rPr>
      <w:rFonts w:cs="Arial"/>
      <w:sz w:val="20"/>
      <w:szCs w:val="20"/>
      <w:lang w:val="en-US" w:eastAsia="zh-CN" w:bidi="hi-IN"/>
    </w:rPr>
  </w:style>
  <w:style w:type="character" w:styleId="NichtaufgelsteErwhnung">
    <w:name w:val="Unresolved Mention"/>
    <w:basedOn w:val="Absatz-Standardschriftart"/>
    <w:uiPriority w:val="99"/>
    <w:semiHidden/>
    <w:unhideWhenUsed/>
    <w:rsid w:val="00971C1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5538586">
      <w:bodyDiv w:val="1"/>
      <w:marLeft w:val="0"/>
      <w:marRight w:val="0"/>
      <w:marTop w:val="0"/>
      <w:marBottom w:val="0"/>
      <w:divBdr>
        <w:top w:val="none" w:sz="0" w:space="0" w:color="auto"/>
        <w:left w:val="none" w:sz="0" w:space="0" w:color="auto"/>
        <w:bottom w:val="none" w:sz="0" w:space="0" w:color="auto"/>
        <w:right w:val="none" w:sz="0" w:space="0" w:color="auto"/>
      </w:divBdr>
      <w:divsChild>
        <w:div w:id="650645574">
          <w:marLeft w:val="0"/>
          <w:marRight w:val="0"/>
          <w:marTop w:val="0"/>
          <w:marBottom w:val="0"/>
          <w:divBdr>
            <w:top w:val="none" w:sz="0" w:space="0" w:color="auto"/>
            <w:left w:val="none" w:sz="0" w:space="0" w:color="auto"/>
            <w:bottom w:val="none" w:sz="0" w:space="0" w:color="auto"/>
            <w:right w:val="none" w:sz="0" w:space="0" w:color="auto"/>
          </w:divBdr>
        </w:div>
      </w:divsChild>
    </w:div>
    <w:div w:id="399712423">
      <w:bodyDiv w:val="1"/>
      <w:marLeft w:val="0"/>
      <w:marRight w:val="0"/>
      <w:marTop w:val="0"/>
      <w:marBottom w:val="0"/>
      <w:divBdr>
        <w:top w:val="none" w:sz="0" w:space="0" w:color="auto"/>
        <w:left w:val="none" w:sz="0" w:space="0" w:color="auto"/>
        <w:bottom w:val="none" w:sz="0" w:space="0" w:color="auto"/>
        <w:right w:val="none" w:sz="0" w:space="0" w:color="auto"/>
      </w:divBdr>
      <w:divsChild>
        <w:div w:id="1447382933">
          <w:marLeft w:val="0"/>
          <w:marRight w:val="0"/>
          <w:marTop w:val="0"/>
          <w:marBottom w:val="0"/>
          <w:divBdr>
            <w:top w:val="none" w:sz="0" w:space="0" w:color="auto"/>
            <w:left w:val="none" w:sz="0" w:space="0" w:color="auto"/>
            <w:bottom w:val="none" w:sz="0" w:space="0" w:color="auto"/>
            <w:right w:val="none" w:sz="0" w:space="0" w:color="auto"/>
          </w:divBdr>
          <w:divsChild>
            <w:div w:id="1636832119">
              <w:marLeft w:val="0"/>
              <w:marRight w:val="0"/>
              <w:marTop w:val="0"/>
              <w:marBottom w:val="0"/>
              <w:divBdr>
                <w:top w:val="none" w:sz="0" w:space="0" w:color="auto"/>
                <w:left w:val="none" w:sz="0" w:space="0" w:color="auto"/>
                <w:bottom w:val="none" w:sz="0" w:space="0" w:color="auto"/>
                <w:right w:val="none" w:sz="0" w:space="0" w:color="auto"/>
              </w:divBdr>
              <w:divsChild>
                <w:div w:id="1602300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0146554">
      <w:bodyDiv w:val="1"/>
      <w:marLeft w:val="0"/>
      <w:marRight w:val="0"/>
      <w:marTop w:val="0"/>
      <w:marBottom w:val="0"/>
      <w:divBdr>
        <w:top w:val="none" w:sz="0" w:space="0" w:color="auto"/>
        <w:left w:val="none" w:sz="0" w:space="0" w:color="auto"/>
        <w:bottom w:val="none" w:sz="0" w:space="0" w:color="auto"/>
        <w:right w:val="none" w:sz="0" w:space="0" w:color="auto"/>
      </w:divBdr>
    </w:div>
    <w:div w:id="785272745">
      <w:bodyDiv w:val="1"/>
      <w:marLeft w:val="0"/>
      <w:marRight w:val="0"/>
      <w:marTop w:val="0"/>
      <w:marBottom w:val="0"/>
      <w:divBdr>
        <w:top w:val="none" w:sz="0" w:space="0" w:color="auto"/>
        <w:left w:val="none" w:sz="0" w:space="0" w:color="auto"/>
        <w:bottom w:val="none" w:sz="0" w:space="0" w:color="auto"/>
        <w:right w:val="none" w:sz="0" w:space="0" w:color="auto"/>
      </w:divBdr>
    </w:div>
    <w:div w:id="800613917">
      <w:bodyDiv w:val="1"/>
      <w:marLeft w:val="0"/>
      <w:marRight w:val="0"/>
      <w:marTop w:val="0"/>
      <w:marBottom w:val="0"/>
      <w:divBdr>
        <w:top w:val="none" w:sz="0" w:space="0" w:color="auto"/>
        <w:left w:val="none" w:sz="0" w:space="0" w:color="auto"/>
        <w:bottom w:val="none" w:sz="0" w:space="0" w:color="auto"/>
        <w:right w:val="none" w:sz="0" w:space="0" w:color="auto"/>
      </w:divBdr>
    </w:div>
    <w:div w:id="1003821727">
      <w:bodyDiv w:val="1"/>
      <w:marLeft w:val="0"/>
      <w:marRight w:val="0"/>
      <w:marTop w:val="0"/>
      <w:marBottom w:val="0"/>
      <w:divBdr>
        <w:top w:val="none" w:sz="0" w:space="0" w:color="auto"/>
        <w:left w:val="none" w:sz="0" w:space="0" w:color="auto"/>
        <w:bottom w:val="none" w:sz="0" w:space="0" w:color="auto"/>
        <w:right w:val="none" w:sz="0" w:space="0" w:color="auto"/>
      </w:divBdr>
    </w:div>
    <w:div w:id="1361541328">
      <w:bodyDiv w:val="1"/>
      <w:marLeft w:val="0"/>
      <w:marRight w:val="0"/>
      <w:marTop w:val="0"/>
      <w:marBottom w:val="0"/>
      <w:divBdr>
        <w:top w:val="none" w:sz="0" w:space="0" w:color="auto"/>
        <w:left w:val="none" w:sz="0" w:space="0" w:color="auto"/>
        <w:bottom w:val="none" w:sz="0" w:space="0" w:color="auto"/>
        <w:right w:val="none" w:sz="0" w:space="0" w:color="auto"/>
      </w:divBdr>
    </w:div>
    <w:div w:id="1368483286">
      <w:bodyDiv w:val="1"/>
      <w:marLeft w:val="0"/>
      <w:marRight w:val="0"/>
      <w:marTop w:val="0"/>
      <w:marBottom w:val="0"/>
      <w:divBdr>
        <w:top w:val="none" w:sz="0" w:space="0" w:color="auto"/>
        <w:left w:val="none" w:sz="0" w:space="0" w:color="auto"/>
        <w:bottom w:val="none" w:sz="0" w:space="0" w:color="auto"/>
        <w:right w:val="none" w:sz="0" w:space="0" w:color="auto"/>
      </w:divBdr>
    </w:div>
    <w:div w:id="1501238839">
      <w:bodyDiv w:val="1"/>
      <w:marLeft w:val="0"/>
      <w:marRight w:val="0"/>
      <w:marTop w:val="0"/>
      <w:marBottom w:val="0"/>
      <w:divBdr>
        <w:top w:val="none" w:sz="0" w:space="0" w:color="auto"/>
        <w:left w:val="none" w:sz="0" w:space="0" w:color="auto"/>
        <w:bottom w:val="none" w:sz="0" w:space="0" w:color="auto"/>
        <w:right w:val="none" w:sz="0" w:space="0" w:color="auto"/>
      </w:divBdr>
    </w:div>
    <w:div w:id="1610238633">
      <w:bodyDiv w:val="1"/>
      <w:marLeft w:val="0"/>
      <w:marRight w:val="0"/>
      <w:marTop w:val="0"/>
      <w:marBottom w:val="0"/>
      <w:divBdr>
        <w:top w:val="none" w:sz="0" w:space="0" w:color="auto"/>
        <w:left w:val="none" w:sz="0" w:space="0" w:color="auto"/>
        <w:bottom w:val="none" w:sz="0" w:space="0" w:color="auto"/>
        <w:right w:val="none" w:sz="0" w:space="0" w:color="auto"/>
      </w:divBdr>
    </w:div>
    <w:div w:id="1680620307">
      <w:bodyDiv w:val="1"/>
      <w:marLeft w:val="0"/>
      <w:marRight w:val="0"/>
      <w:marTop w:val="0"/>
      <w:marBottom w:val="0"/>
      <w:divBdr>
        <w:top w:val="none" w:sz="0" w:space="0" w:color="auto"/>
        <w:left w:val="none" w:sz="0" w:space="0" w:color="auto"/>
        <w:bottom w:val="none" w:sz="0" w:space="0" w:color="auto"/>
        <w:right w:val="none" w:sz="0" w:space="0" w:color="auto"/>
      </w:divBdr>
    </w:div>
    <w:div w:id="1821993533">
      <w:bodyDiv w:val="1"/>
      <w:marLeft w:val="0"/>
      <w:marRight w:val="0"/>
      <w:marTop w:val="0"/>
      <w:marBottom w:val="0"/>
      <w:divBdr>
        <w:top w:val="none" w:sz="0" w:space="0" w:color="auto"/>
        <w:left w:val="none" w:sz="0" w:space="0" w:color="auto"/>
        <w:bottom w:val="none" w:sz="0" w:space="0" w:color="auto"/>
        <w:right w:val="none" w:sz="0" w:space="0" w:color="auto"/>
      </w:divBdr>
      <w:divsChild>
        <w:div w:id="797532059">
          <w:marLeft w:val="0"/>
          <w:marRight w:val="0"/>
          <w:marTop w:val="0"/>
          <w:marBottom w:val="0"/>
          <w:divBdr>
            <w:top w:val="none" w:sz="0" w:space="0" w:color="auto"/>
            <w:left w:val="none" w:sz="0" w:space="0" w:color="auto"/>
            <w:bottom w:val="none" w:sz="0" w:space="0" w:color="auto"/>
            <w:right w:val="none" w:sz="0" w:space="0" w:color="auto"/>
          </w:divBdr>
          <w:divsChild>
            <w:div w:id="78329310">
              <w:marLeft w:val="0"/>
              <w:marRight w:val="0"/>
              <w:marTop w:val="0"/>
              <w:marBottom w:val="0"/>
              <w:divBdr>
                <w:top w:val="none" w:sz="0" w:space="0" w:color="auto"/>
                <w:left w:val="none" w:sz="0" w:space="0" w:color="auto"/>
                <w:bottom w:val="none" w:sz="0" w:space="0" w:color="auto"/>
                <w:right w:val="none" w:sz="0" w:space="0" w:color="auto"/>
              </w:divBdr>
              <w:divsChild>
                <w:div w:id="957177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283961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hyperlink" Target="https://ooe.arbeiterkammer.at/beratung/arbeitundrecht/Arbeitsvertrag/Kollektivvertrag.html" TargetMode="External"/><Relationship Id="rId26" Type="http://schemas.openxmlformats.org/officeDocument/2006/relationships/image" Target="media/image11.png"/><Relationship Id="rId39" Type="http://schemas.openxmlformats.org/officeDocument/2006/relationships/image" Target="media/image24.png"/><Relationship Id="rId21" Type="http://schemas.openxmlformats.org/officeDocument/2006/relationships/image" Target="media/image6.svg"/><Relationship Id="rId34" Type="http://schemas.openxmlformats.org/officeDocument/2006/relationships/footer" Target="footer2.xml"/><Relationship Id="rId42" Type="http://schemas.openxmlformats.org/officeDocument/2006/relationships/hyperlink" Target="mailto:wipaed@wu.ac.at" TargetMode="External"/><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office@wirtschaft-erleben.at" TargetMode="External"/><Relationship Id="rId29" Type="http://schemas.openxmlformats.org/officeDocument/2006/relationships/image" Target="media/image1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9.png"/><Relationship Id="rId32" Type="http://schemas.openxmlformats.org/officeDocument/2006/relationships/header" Target="header1.xml"/><Relationship Id="rId37" Type="http://schemas.openxmlformats.org/officeDocument/2006/relationships/image" Target="media/image22.jpeg"/><Relationship Id="rId40" Type="http://schemas.openxmlformats.org/officeDocument/2006/relationships/image" Target="media/image25.jpeg"/><Relationship Id="rId45" Type="http://schemas.openxmlformats.org/officeDocument/2006/relationships/hyperlink" Target="https://creativecommons.org/licenses/by-nc-sa/4.0/deed.de" TargetMode="External"/><Relationship Id="rId5" Type="http://schemas.openxmlformats.org/officeDocument/2006/relationships/numbering" Target="numbering.xml"/><Relationship Id="rId15" Type="http://schemas.openxmlformats.org/officeDocument/2006/relationships/hyperlink" Target="https://wirtschaft-erleben.at" TargetMode="External"/><Relationship Id="rId23" Type="http://schemas.openxmlformats.org/officeDocument/2006/relationships/image" Target="media/image8.svg"/><Relationship Id="rId28" Type="http://schemas.openxmlformats.org/officeDocument/2006/relationships/image" Target="media/image13.png"/><Relationship Id="rId36" Type="http://schemas.openxmlformats.org/officeDocument/2006/relationships/image" Target="media/image21.sv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hyperlink" Target="https://wirtschaft-erleben.at/material/lernstrecke-2-arbeitsleben-gestalten-sozialpartnerschaft/"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ffice@wirtschaft-erleben.at" TargetMode="External"/><Relationship Id="rId22" Type="http://schemas.openxmlformats.org/officeDocument/2006/relationships/image" Target="media/image7.png"/><Relationship Id="rId27" Type="http://schemas.openxmlformats.org/officeDocument/2006/relationships/image" Target="media/image12.sv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yperlink" Target="https://creativecommons.org/licenses/by-nc-sa/4.0/deed.de" TargetMode="External"/><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s://wirtschaft-erleben.at" TargetMode="External"/><Relationship Id="rId25" Type="http://schemas.openxmlformats.org/officeDocument/2006/relationships/image" Target="media/image10.png"/><Relationship Id="rId33" Type="http://schemas.openxmlformats.org/officeDocument/2006/relationships/footer" Target="footer1.xml"/><Relationship Id="rId38" Type="http://schemas.openxmlformats.org/officeDocument/2006/relationships/image" Target="media/image23.jpeg"/><Relationship Id="rId46" Type="http://schemas.openxmlformats.org/officeDocument/2006/relationships/hyperlink" Target="https://wirtschaft-erleben.at/material/lernstrecke-2-arbeitsleben-gestalten-sozialpartnerschaft/" TargetMode="External"/><Relationship Id="rId20" Type="http://schemas.openxmlformats.org/officeDocument/2006/relationships/image" Target="media/image5.png"/><Relationship Id="rId41" Type="http://schemas.openxmlformats.org/officeDocument/2006/relationships/image" Target="media/image26.png"/></Relationships>
</file>

<file path=word/_rels/footer1.xml.rels><?xml version="1.0" encoding="UTF-8" standalone="yes"?>
<Relationships xmlns="http://schemas.openxmlformats.org/package/2006/relationships"><Relationship Id="rId2" Type="http://schemas.openxmlformats.org/officeDocument/2006/relationships/hyperlink" Target="https://creativecommons.org/licenses/by-nc-sa/4.0/" TargetMode="External"/><Relationship Id="rId1" Type="http://schemas.openxmlformats.org/officeDocument/2006/relationships/image" Target="media/image18.png"/></Relationships>
</file>

<file path=word/_rels/footer2.xml.rels><?xml version="1.0" encoding="UTF-8" standalone="yes"?>
<Relationships xmlns="http://schemas.openxmlformats.org/package/2006/relationships"><Relationship Id="rId3" Type="http://schemas.openxmlformats.org/officeDocument/2006/relationships/image" Target="media/image19.png"/><Relationship Id="rId2" Type="http://schemas.openxmlformats.org/officeDocument/2006/relationships/hyperlink" Target="https://creativecommons.org/licenses/by-nc-sa/4.0/" TargetMode="External"/><Relationship Id="rId1" Type="http://schemas.openxmlformats.org/officeDocument/2006/relationships/hyperlink" Target="https://creativecommons.org/licenses/by-nc-sa/4.0/" TargetMode="External"/><Relationship Id="rId4" Type="http://schemas.openxmlformats.org/officeDocument/2006/relationships/image" Target="media/image18.png"/></Relationships>
</file>

<file path=word/_rels/header1.xml.rels><?xml version="1.0" encoding="UTF-8" standalone="yes"?>
<Relationships xmlns="http://schemas.openxmlformats.org/package/2006/relationships"><Relationship Id="rId1" Type="http://schemas.openxmlformats.org/officeDocument/2006/relationships/image" Target="media/image17.png"/></Relationships>
</file>

<file path=word/theme/_rels/theme1.xml.rels><?xml version="1.0" encoding="UTF-8" standalone="yes"?>
<Relationships xmlns="http://schemas.openxmlformats.org/package/2006/relationships"><Relationship Id="rId1" Type="http://schemas.openxmlformats.org/officeDocument/2006/relationships/image" Target="../media/image27.jpeg"/></Relationships>
</file>

<file path=word/theme/theme1.xml><?xml version="1.0" encoding="utf-8"?>
<a:theme xmlns:a="http://schemas.openxmlformats.org/drawingml/2006/main" name="Integral">
  <a:themeElements>
    <a:clrScheme name="Blaugrü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799415d-695a-4815-bd71-e216a568b99c">
      <Terms xmlns="http://schemas.microsoft.com/office/infopath/2007/PartnerControls"/>
    </lcf76f155ced4ddcb4097134ff3c332f>
    <TaxCatchAll xmlns="698a1803-52f3-4d4f-bff9-093c0d5dc281"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 ma:contentTypeID="0x010100595324AF558A4644A44B7A3BBA3F768F" ma:contentTypeVersion="19" ma:contentTypeDescription="Ein neues Dokument erstellen." ma:contentTypeScope="" ma:versionID="b1f9da9653268a9c66370f66508d30b5">
  <xsd:schema xmlns:xsd="http://www.w3.org/2001/XMLSchema" xmlns:xs="http://www.w3.org/2001/XMLSchema" xmlns:p="http://schemas.microsoft.com/office/2006/metadata/properties" xmlns:ns2="f799415d-695a-4815-bd71-e216a568b99c" xmlns:ns3="698a1803-52f3-4d4f-bff9-093c0d5dc281" targetNamespace="http://schemas.microsoft.com/office/2006/metadata/properties" ma:root="true" ma:fieldsID="bab52046698bac61dd4f53ea55bbcdfa" ns2:_="" ns3:_="">
    <xsd:import namespace="f799415d-695a-4815-bd71-e216a568b99c"/>
    <xsd:import namespace="698a1803-52f3-4d4f-bff9-093c0d5dc28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799415d-695a-4815-bd71-e216a568b9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20fdfe7a-b997-4e3a-99a3-6274e57800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98a1803-52f3-4d4f-bff9-093c0d5dc281" elementFormDefault="qualified">
    <xsd:import namespace="http://schemas.microsoft.com/office/2006/documentManagement/types"/>
    <xsd:import namespace="http://schemas.microsoft.com/office/infopath/2007/PartnerControls"/>
    <xsd:element name="SharedWithUsers" ma:index="17"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e0198f83-c038-448f-a28e-b8faf4838776}" ma:internalName="TaxCatchAll" ma:showField="CatchAllData" ma:web="698a1803-52f3-4d4f-bff9-093c0d5dc28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63118A-8C89-48C8-A6E2-1C2B0A0CB6FD}">
  <ds:schemaRefs>
    <ds:schemaRef ds:uri="http://schemas.microsoft.com/sharepoint/v3/contenttype/forms"/>
  </ds:schemaRefs>
</ds:datastoreItem>
</file>

<file path=customXml/itemProps2.xml><?xml version="1.0" encoding="utf-8"?>
<ds:datastoreItem xmlns:ds="http://schemas.openxmlformats.org/officeDocument/2006/customXml" ds:itemID="{B50CDCA4-6244-418E-8626-6F4DB26B3CFF}">
  <ds:schemaRefs>
    <ds:schemaRef ds:uri="http://schemas.microsoft.com/office/2006/metadata/properties"/>
    <ds:schemaRef ds:uri="http://schemas.microsoft.com/office/infopath/2007/PartnerControls"/>
    <ds:schemaRef ds:uri="f799415d-695a-4815-bd71-e216a568b99c"/>
    <ds:schemaRef ds:uri="698a1803-52f3-4d4f-bff9-093c0d5dc281"/>
  </ds:schemaRefs>
</ds:datastoreItem>
</file>

<file path=customXml/itemProps3.xml><?xml version="1.0" encoding="utf-8"?>
<ds:datastoreItem xmlns:ds="http://schemas.openxmlformats.org/officeDocument/2006/customXml" ds:itemID="{EB2ABDF6-1029-45C9-B8A5-0222A1283D59}">
  <ds:schemaRefs>
    <ds:schemaRef ds:uri="http://schemas.openxmlformats.org/officeDocument/2006/bibliography"/>
  </ds:schemaRefs>
</ds:datastoreItem>
</file>

<file path=customXml/itemProps4.xml><?xml version="1.0" encoding="utf-8"?>
<ds:datastoreItem xmlns:ds="http://schemas.openxmlformats.org/officeDocument/2006/customXml" ds:itemID="{AFEBC8AA-516E-4986-9AAC-94FE85523E9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799415d-695a-4815-bd71-e216a568b99c"/>
    <ds:schemaRef ds:uri="698a1803-52f3-4d4f-bff9-093c0d5dc28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1803</Words>
  <Characters>13182</Characters>
  <Application>Microsoft Office Word</Application>
  <DocSecurity>0</DocSecurity>
  <Lines>376</Lines>
  <Paragraphs>187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2024-07-10T07:05:00Z</dcterms:created>
  <dcterms:modified xsi:type="dcterms:W3CDTF">2026-08-31T06:02:00Z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0x010100595324AF558A4644A44B7A3BBA3F768F</vt:lpwstr>
  </property>
</Properties>
</file>