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11891E4" w:rsidR="00306568"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E4971E3" w14:textId="69B683A6" w:rsidR="009922B2" w:rsidRPr="00687B90" w:rsidRDefault="00F62EF8" w:rsidP="00864B66">
      <w:pPr>
        <w:pStyle w:val="Titel"/>
      </w:pPr>
      <w:r>
        <w:t>Alternative Wirtschafts</w:t>
      </w:r>
      <w:r w:rsidR="00DA3874">
        <w:t>ansätze</w:t>
      </w:r>
      <w:r w:rsidR="00C464C9">
        <w:t xml:space="preserve">: </w:t>
      </w:r>
      <w:r w:rsidR="00F457C6">
        <w:t xml:space="preserve">Herausforderungen </w:t>
      </w:r>
      <w:r w:rsidR="00200C16">
        <w:t>&amp;</w:t>
      </w:r>
      <w:r w:rsidR="00F457C6">
        <w:t xml:space="preserve"> Chancen</w:t>
      </w:r>
    </w:p>
    <w:p w14:paraId="37C0EBAA" w14:textId="77777777" w:rsidR="003D19F5" w:rsidRPr="00687B90" w:rsidRDefault="003D19F5" w:rsidP="008017FF"/>
    <w:p w14:paraId="709D7B7B" w14:textId="116A8AD3" w:rsidR="008017FF" w:rsidRPr="00A30BAF" w:rsidRDefault="008017FF" w:rsidP="43C0E439">
      <w:pPr>
        <w:spacing w:line="240" w:lineRule="auto"/>
        <w:rPr>
          <w:rFonts w:ascii="Arial" w:eastAsiaTheme="majorEastAsia" w:hAnsi="Arial" w:cstheme="majorBidi"/>
          <w:b/>
          <w:bCs/>
          <w:color w:val="8D82B1" w:themeColor="accent1"/>
          <w:sz w:val="28"/>
          <w:szCs w:val="28"/>
        </w:rPr>
      </w:pPr>
      <w:r w:rsidRPr="43C0E439">
        <w:rPr>
          <w:rFonts w:ascii="Arial" w:eastAsiaTheme="majorEastAsia" w:hAnsi="Arial" w:cstheme="majorBidi"/>
          <w:b/>
          <w:bCs/>
          <w:color w:val="8D82B1" w:themeColor="accent1"/>
          <w:sz w:val="28"/>
          <w:szCs w:val="28"/>
        </w:rPr>
        <w:t>Kurzbeschreibung</w:t>
      </w:r>
    </w:p>
    <w:p w14:paraId="2AEC5D07" w14:textId="77777777" w:rsidR="00932FA5" w:rsidRPr="00687B90" w:rsidRDefault="00E95C0B">
      <w:pPr>
        <w:jc w:val="both"/>
        <w:rPr>
          <w:b/>
          <w:bCs/>
          <w:color w:val="EA4F60"/>
          <w:u w:val="single"/>
        </w:rPr>
      </w:pPr>
      <w:proofErr w:type="spellStart"/>
      <w:proofErr w:type="gramStart"/>
      <w:r w:rsidRPr="00E95C0B">
        <w:rPr>
          <w:lang w:val="de-DE"/>
        </w:rPr>
        <w:t>Schüler:innen</w:t>
      </w:r>
      <w:proofErr w:type="spellEnd"/>
      <w:proofErr w:type="gramEnd"/>
      <w:r w:rsidRPr="00E95C0B">
        <w:rPr>
          <w:lang w:val="de-DE"/>
        </w:rPr>
        <w:t xml:space="preserve"> setzen sich mit aktuellen wirtschaftlichen und gesellschaftlichen Herausforderungen auseinander und prüfen alternative Wirtschaftsansätze als mögliche Antworten darauf. Über Schätzfragen,</w:t>
      </w:r>
      <w:r w:rsidR="00000000" w:rsidRPr="002B4890">
        <w:rPr>
          <w:lang w:val="de-DE"/>
        </w:rPr>
        <w:t xml:space="preserve"> Videoarbeit und </w:t>
      </w:r>
      <w:r w:rsidRPr="00E95C0B">
        <w:rPr>
          <w:lang w:val="de-DE"/>
        </w:rPr>
        <w:t xml:space="preserve">eine </w:t>
      </w:r>
      <w:r w:rsidR="00000000" w:rsidRPr="002B4890">
        <w:rPr>
          <w:lang w:val="de-DE"/>
        </w:rPr>
        <w:t xml:space="preserve">Ideen-Expedition </w:t>
      </w:r>
      <w:r w:rsidRPr="00E95C0B">
        <w:rPr>
          <w:lang w:val="de-DE"/>
        </w:rPr>
        <w:t>erschließen sie Themen wie</w:t>
      </w:r>
      <w:r w:rsidR="00000000" w:rsidRPr="002B4890">
        <w:rPr>
          <w:lang w:val="de-DE"/>
        </w:rPr>
        <w:t xml:space="preserve"> Klimawandel, Verteilungsgerechtigkeit, Arbeit der Zukunft sowie Digitalisierung und KI.</w:t>
      </w:r>
    </w:p>
    <w:p w14:paraId="56617D9B" w14:textId="77777777" w:rsidR="00932FA5" w:rsidRPr="00687B90" w:rsidRDefault="00D90DE4">
      <w:pPr>
        <w:jc w:val="both"/>
        <w:rPr>
          <w:b/>
          <w:bCs/>
          <w:color w:val="EA4F60"/>
          <w:u w:val="single"/>
        </w:rPr>
      </w:pPr>
      <w:r w:rsidRPr="00D90DE4">
        <w:rPr>
          <w:lang w:val="de-DE"/>
        </w:rPr>
        <w:t xml:space="preserve">Ausgehend von ihren eigenen Fragen wählen die </w:t>
      </w:r>
      <w:proofErr w:type="spellStart"/>
      <w:proofErr w:type="gramStart"/>
      <w:r w:rsidRPr="00D90DE4">
        <w:rPr>
          <w:lang w:val="de-DE"/>
        </w:rPr>
        <w:t>Schüler:innen</w:t>
      </w:r>
      <w:proofErr w:type="spellEnd"/>
      <w:proofErr w:type="gramEnd"/>
      <w:r w:rsidRPr="00D90DE4">
        <w:rPr>
          <w:lang w:val="de-DE"/>
        </w:rPr>
        <w:t xml:space="preserve"> eine Herausforderung aus, sammeln Informationen und überlegen, welche Lösungsansätze dazu passen könnten.</w:t>
      </w:r>
    </w:p>
    <w:p w14:paraId="456B3FA7" w14:textId="77777777" w:rsidR="00932FA5" w:rsidRPr="00687B90" w:rsidRDefault="00960DB8">
      <w:pPr>
        <w:jc w:val="both"/>
        <w:rPr>
          <w:b/>
          <w:bCs/>
          <w:color w:val="EA4F60"/>
          <w:u w:val="single"/>
        </w:rPr>
      </w:pPr>
      <w:r w:rsidRPr="00960DB8">
        <w:rPr>
          <w:lang w:val="de-DE"/>
        </w:rPr>
        <w:t>In Gruppen erstellen sie eine Wandzeitung, ergänzen diese um Vor- und Nachteile verschiedener Ansätze und vergleichen die Ergebnisse anschließend in einem Gallery Walk.</w:t>
      </w:r>
    </w:p>
    <w:p w14:paraId="6022D227" w14:textId="77777777" w:rsidR="00932FA5" w:rsidRPr="00687B90" w:rsidRDefault="0095311A">
      <w:pPr>
        <w:jc w:val="both"/>
        <w:rPr>
          <w:b/>
          <w:bCs/>
          <w:color w:val="EA4F60"/>
          <w:u w:val="single"/>
        </w:rPr>
      </w:pPr>
      <w:r w:rsidRPr="0095311A">
        <w:rPr>
          <w:lang w:val="de-DE"/>
        </w:rPr>
        <w:t>Insgesamt bietet das Unterrichtskonzept Material für zwei bis drei Unterrichtsstunden.</w:t>
      </w:r>
    </w:p>
    <w:p w14:paraId="7579E15D" w14:textId="50D2BC07" w:rsidR="00A90AAF" w:rsidRDefault="00A90AAF" w:rsidP="002B4890">
      <w:pPr>
        <w:jc w:val="both"/>
        <w:rPr>
          <w:lang w:val="de-DE"/>
        </w:rPr>
      </w:pPr>
      <w:r>
        <w:rPr>
          <w:noProof/>
        </w:rPr>
        <w:drawing>
          <wp:anchor distT="0" distB="0" distL="114300" distR="114300" simplePos="0" relativeHeight="251659282" behindDoc="1" locked="0" layoutInCell="1" allowOverlap="1" wp14:anchorId="05CD6356" wp14:editId="0C4F4319">
            <wp:simplePos x="0" y="0"/>
            <wp:positionH relativeFrom="column">
              <wp:posOffset>33655</wp:posOffset>
            </wp:positionH>
            <wp:positionV relativeFrom="paragraph">
              <wp:posOffset>182880</wp:posOffset>
            </wp:positionV>
            <wp:extent cx="5756910" cy="1101725"/>
            <wp:effectExtent l="0" t="0" r="0" b="3175"/>
            <wp:wrapTight wrapText="bothSides">
              <wp:wrapPolygon edited="0">
                <wp:start x="143" y="0"/>
                <wp:lineTo x="0" y="1120"/>
                <wp:lineTo x="0" y="20542"/>
                <wp:lineTo x="429" y="21289"/>
                <wp:lineTo x="21014" y="21289"/>
                <wp:lineTo x="21514" y="20168"/>
                <wp:lineTo x="21514" y="1867"/>
                <wp:lineTo x="21300" y="0"/>
                <wp:lineTo x="143" y="0"/>
              </wp:wrapPolygon>
            </wp:wrapTight>
            <wp:docPr id="82203366" name="Grafik 7">
              <a:extLst xmlns:a="http://schemas.openxmlformats.org/drawingml/2006/main">
                <a:ext uri="{FF2B5EF4-FFF2-40B4-BE49-F238E27FC236}">
                  <a16:creationId xmlns:a16="http://schemas.microsoft.com/office/drawing/2014/main" id="{BE99AF8B-57FE-5AFC-D7C1-BECC76E30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3366" name="Grafik 7">
                      <a:extLst>
                        <a:ext uri="{FF2B5EF4-FFF2-40B4-BE49-F238E27FC236}">
                          <a16:creationId xmlns:a16="http://schemas.microsoft.com/office/drawing/2014/main" id="{BE99AF8B-57FE-5AFC-D7C1-BECC76E30147}"/>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56910" cy="1101725"/>
                    </a:xfrm>
                    <a:prstGeom prst="rect">
                      <a:avLst/>
                    </a:prstGeom>
                  </pic:spPr>
                </pic:pic>
              </a:graphicData>
            </a:graphic>
          </wp:anchor>
        </w:drawing>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Content>
        <w:p w14:paraId="66CEE5B2" w14:textId="4F7065ED" w:rsidR="00B20048" w:rsidRPr="00687B90" w:rsidRDefault="00B20048" w:rsidP="002B4890">
          <w:pPr>
            <w:pStyle w:val="Inhaltsverzeichnisberschrift"/>
            <w:spacing w:before="0"/>
          </w:pPr>
          <w:r w:rsidRPr="00687B90">
            <w:t>Inhalt</w:t>
          </w:r>
        </w:p>
        <w:p w14:paraId="1415032B" w14:textId="4648355C" w:rsidR="002B4890" w:rsidRDefault="0010277B">
          <w:pPr>
            <w:pStyle w:val="Verzeichnis1"/>
            <w:rPr>
              <w:rFonts w:eastAsiaTheme="minorEastAsia" w:cstheme="minorBidi"/>
              <w:b w:val="0"/>
              <w:bCs w:val="0"/>
              <w:color w:val="auto"/>
              <w:kern w:val="2"/>
              <w:sz w:val="24"/>
              <w:szCs w:val="24"/>
              <w:lang w:val="de-DE" w:eastAsia="de-DE"/>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235102196" w:history="1">
            <w:r w:rsidR="002B4890" w:rsidRPr="00DE216D">
              <w:rPr>
                <w:rStyle w:val="Hyperlink"/>
              </w:rPr>
              <w:t>Überblick</w:t>
            </w:r>
            <w:r w:rsidR="002B4890">
              <w:rPr>
                <w:webHidden/>
              </w:rPr>
              <w:tab/>
            </w:r>
            <w:r w:rsidR="002B4890">
              <w:rPr>
                <w:webHidden/>
              </w:rPr>
              <w:fldChar w:fldCharType="begin"/>
            </w:r>
            <w:r w:rsidR="002B4890">
              <w:rPr>
                <w:webHidden/>
              </w:rPr>
              <w:instrText xml:space="preserve"> PAGEREF _Toc235102196 \h </w:instrText>
            </w:r>
            <w:r w:rsidR="002B4890">
              <w:rPr>
                <w:webHidden/>
              </w:rPr>
            </w:r>
            <w:r w:rsidR="002B4890">
              <w:rPr>
                <w:webHidden/>
              </w:rPr>
              <w:fldChar w:fldCharType="separate"/>
            </w:r>
            <w:r w:rsidR="002B4890">
              <w:rPr>
                <w:webHidden/>
              </w:rPr>
              <w:t>2</w:t>
            </w:r>
            <w:r w:rsidR="002B4890">
              <w:rPr>
                <w:webHidden/>
              </w:rPr>
              <w:fldChar w:fldCharType="end"/>
            </w:r>
          </w:hyperlink>
        </w:p>
        <w:p w14:paraId="05274A69" w14:textId="704A35B3" w:rsidR="002B4890" w:rsidRDefault="002B4890">
          <w:pPr>
            <w:pStyle w:val="Verzeichnis1"/>
            <w:rPr>
              <w:rFonts w:eastAsiaTheme="minorEastAsia" w:cstheme="minorBidi"/>
              <w:b w:val="0"/>
              <w:bCs w:val="0"/>
              <w:color w:val="auto"/>
              <w:kern w:val="2"/>
              <w:sz w:val="24"/>
              <w:szCs w:val="24"/>
              <w:lang w:val="de-DE" w:eastAsia="de-DE"/>
              <w14:ligatures w14:val="standardContextual"/>
            </w:rPr>
          </w:pPr>
          <w:hyperlink w:anchor="_Toc235102197" w:history="1">
            <w:r w:rsidRPr="00DE216D">
              <w:rPr>
                <w:rStyle w:val="Hyperlink"/>
              </w:rPr>
              <w:t>Hintergrundinformationen</w:t>
            </w:r>
            <w:r>
              <w:rPr>
                <w:webHidden/>
              </w:rPr>
              <w:tab/>
            </w:r>
            <w:r>
              <w:rPr>
                <w:webHidden/>
              </w:rPr>
              <w:fldChar w:fldCharType="begin"/>
            </w:r>
            <w:r>
              <w:rPr>
                <w:webHidden/>
              </w:rPr>
              <w:instrText xml:space="preserve"> PAGEREF _Toc235102197 \h </w:instrText>
            </w:r>
            <w:r>
              <w:rPr>
                <w:webHidden/>
              </w:rPr>
            </w:r>
            <w:r>
              <w:rPr>
                <w:webHidden/>
              </w:rPr>
              <w:fldChar w:fldCharType="separate"/>
            </w:r>
            <w:r>
              <w:rPr>
                <w:webHidden/>
              </w:rPr>
              <w:t>4</w:t>
            </w:r>
            <w:r>
              <w:rPr>
                <w:webHidden/>
              </w:rPr>
              <w:fldChar w:fldCharType="end"/>
            </w:r>
          </w:hyperlink>
        </w:p>
        <w:p w14:paraId="4F5E640D" w14:textId="5EA0400F" w:rsidR="002B4890" w:rsidRDefault="002B4890">
          <w:pPr>
            <w:pStyle w:val="Verzeichnis1"/>
            <w:rPr>
              <w:rFonts w:eastAsiaTheme="minorEastAsia" w:cstheme="minorBidi"/>
              <w:b w:val="0"/>
              <w:bCs w:val="0"/>
              <w:color w:val="auto"/>
              <w:kern w:val="2"/>
              <w:sz w:val="24"/>
              <w:szCs w:val="24"/>
              <w:lang w:val="de-DE" w:eastAsia="de-DE"/>
              <w14:ligatures w14:val="standardContextual"/>
            </w:rPr>
          </w:pPr>
          <w:hyperlink w:anchor="_Toc235102198" w:history="1">
            <w:r w:rsidRPr="00DE216D">
              <w:rPr>
                <w:rStyle w:val="Hyperlink"/>
              </w:rPr>
              <w:t>Unterrichtsszenario</w:t>
            </w:r>
            <w:r>
              <w:rPr>
                <w:webHidden/>
              </w:rPr>
              <w:tab/>
            </w:r>
            <w:r>
              <w:rPr>
                <w:webHidden/>
              </w:rPr>
              <w:fldChar w:fldCharType="begin"/>
            </w:r>
            <w:r>
              <w:rPr>
                <w:webHidden/>
              </w:rPr>
              <w:instrText xml:space="preserve"> PAGEREF _Toc235102198 \h </w:instrText>
            </w:r>
            <w:r>
              <w:rPr>
                <w:webHidden/>
              </w:rPr>
            </w:r>
            <w:r>
              <w:rPr>
                <w:webHidden/>
              </w:rPr>
              <w:fldChar w:fldCharType="separate"/>
            </w:r>
            <w:r>
              <w:rPr>
                <w:webHidden/>
              </w:rPr>
              <w:t>9</w:t>
            </w:r>
            <w:r>
              <w:rPr>
                <w:webHidden/>
              </w:rPr>
              <w:fldChar w:fldCharType="end"/>
            </w:r>
          </w:hyperlink>
        </w:p>
        <w:p w14:paraId="7331329E" w14:textId="0D44650B" w:rsidR="002B4890" w:rsidRDefault="002B4890">
          <w:pPr>
            <w:pStyle w:val="Verzeichnis1"/>
            <w:rPr>
              <w:rFonts w:eastAsiaTheme="minorEastAsia" w:cstheme="minorBidi"/>
              <w:b w:val="0"/>
              <w:bCs w:val="0"/>
              <w:color w:val="auto"/>
              <w:kern w:val="2"/>
              <w:sz w:val="24"/>
              <w:szCs w:val="24"/>
              <w:lang w:val="de-DE" w:eastAsia="de-DE"/>
              <w14:ligatures w14:val="standardContextual"/>
            </w:rPr>
          </w:pPr>
          <w:hyperlink w:anchor="_Toc235102199" w:history="1">
            <w:r w:rsidRPr="00DE216D">
              <w:rPr>
                <w:rStyle w:val="Hyperlink"/>
              </w:rPr>
              <w:t>Material</w:t>
            </w:r>
            <w:r>
              <w:rPr>
                <w:webHidden/>
              </w:rPr>
              <w:tab/>
            </w:r>
            <w:r>
              <w:rPr>
                <w:webHidden/>
              </w:rPr>
              <w:fldChar w:fldCharType="begin"/>
            </w:r>
            <w:r>
              <w:rPr>
                <w:webHidden/>
              </w:rPr>
              <w:instrText xml:space="preserve"> PAGEREF _Toc235102199 \h </w:instrText>
            </w:r>
            <w:r>
              <w:rPr>
                <w:webHidden/>
              </w:rPr>
            </w:r>
            <w:r>
              <w:rPr>
                <w:webHidden/>
              </w:rPr>
              <w:fldChar w:fldCharType="separate"/>
            </w:r>
            <w:r>
              <w:rPr>
                <w:webHidden/>
              </w:rPr>
              <w:t>13</w:t>
            </w:r>
            <w:r>
              <w:rPr>
                <w:webHidden/>
              </w:rPr>
              <w:fldChar w:fldCharType="end"/>
            </w:r>
          </w:hyperlink>
        </w:p>
        <w:p w14:paraId="416FC6D1" w14:textId="5511B2A7" w:rsidR="002B4890" w:rsidRDefault="002B4890">
          <w:pPr>
            <w:pStyle w:val="Verzeichnis1"/>
            <w:rPr>
              <w:rFonts w:eastAsiaTheme="minorEastAsia" w:cstheme="minorBidi"/>
              <w:b w:val="0"/>
              <w:bCs w:val="0"/>
              <w:color w:val="auto"/>
              <w:kern w:val="2"/>
              <w:sz w:val="24"/>
              <w:szCs w:val="24"/>
              <w:lang w:val="de-DE" w:eastAsia="de-DE"/>
              <w14:ligatures w14:val="standardContextual"/>
            </w:rPr>
          </w:pPr>
          <w:hyperlink w:anchor="_Toc235102200" w:history="1">
            <w:r w:rsidRPr="00DE216D">
              <w:rPr>
                <w:rStyle w:val="Hyperlink"/>
              </w:rPr>
              <w:t>Lösungen</w:t>
            </w:r>
            <w:r>
              <w:rPr>
                <w:webHidden/>
              </w:rPr>
              <w:tab/>
            </w:r>
            <w:r>
              <w:rPr>
                <w:webHidden/>
              </w:rPr>
              <w:fldChar w:fldCharType="begin"/>
            </w:r>
            <w:r>
              <w:rPr>
                <w:webHidden/>
              </w:rPr>
              <w:instrText xml:space="preserve"> PAGEREF _Toc235102200 \h </w:instrText>
            </w:r>
            <w:r>
              <w:rPr>
                <w:webHidden/>
              </w:rPr>
            </w:r>
            <w:r>
              <w:rPr>
                <w:webHidden/>
              </w:rPr>
              <w:fldChar w:fldCharType="separate"/>
            </w:r>
            <w:r>
              <w:rPr>
                <w:webHidden/>
              </w:rPr>
              <w:t>22</w:t>
            </w:r>
            <w:r>
              <w:rPr>
                <w:webHidden/>
              </w:rPr>
              <w:fldChar w:fldCharType="end"/>
            </w:r>
          </w:hyperlink>
        </w:p>
        <w:p w14:paraId="782B1DA8" w14:textId="436B2CA1" w:rsidR="002B4890" w:rsidRDefault="002B4890">
          <w:pPr>
            <w:pStyle w:val="Verzeichnis1"/>
            <w:rPr>
              <w:rFonts w:eastAsiaTheme="minorEastAsia" w:cstheme="minorBidi"/>
              <w:b w:val="0"/>
              <w:bCs w:val="0"/>
              <w:color w:val="auto"/>
              <w:kern w:val="2"/>
              <w:sz w:val="24"/>
              <w:szCs w:val="24"/>
              <w:lang w:val="de-DE" w:eastAsia="de-DE"/>
              <w14:ligatures w14:val="standardContextual"/>
            </w:rPr>
          </w:pPr>
          <w:hyperlink w:anchor="_Toc235102201" w:history="1">
            <w:r w:rsidRPr="00DE216D">
              <w:rPr>
                <w:rStyle w:val="Hyperlink"/>
              </w:rPr>
              <w:t>Anhang</w:t>
            </w:r>
            <w:r>
              <w:rPr>
                <w:webHidden/>
              </w:rPr>
              <w:tab/>
            </w:r>
            <w:r>
              <w:rPr>
                <w:webHidden/>
              </w:rPr>
              <w:fldChar w:fldCharType="begin"/>
            </w:r>
            <w:r>
              <w:rPr>
                <w:webHidden/>
              </w:rPr>
              <w:instrText xml:space="preserve"> PAGEREF _Toc235102201 \h </w:instrText>
            </w:r>
            <w:r>
              <w:rPr>
                <w:webHidden/>
              </w:rPr>
            </w:r>
            <w:r>
              <w:rPr>
                <w:webHidden/>
              </w:rPr>
              <w:fldChar w:fldCharType="separate"/>
            </w:r>
            <w:r>
              <w:rPr>
                <w:webHidden/>
              </w:rPr>
              <w:t>23</w:t>
            </w:r>
            <w:r>
              <w:rPr>
                <w:webHidden/>
              </w:rPr>
              <w:fldChar w:fldCharType="end"/>
            </w:r>
          </w:hyperlink>
        </w:p>
        <w:p w14:paraId="5253737F" w14:textId="291DBF27" w:rsidR="00515D4C" w:rsidRPr="00687B90" w:rsidRDefault="0010277B" w:rsidP="00FE75F6">
          <w:pPr>
            <w:sectPr w:rsidR="00515D4C" w:rsidRPr="00687B90" w:rsidSect="00011811">
              <w:headerReference w:type="default" r:id="rId12"/>
              <w:footerReference w:type="default" r:id="rId13"/>
              <w:headerReference w:type="first" r:id="rId14"/>
              <w:footerReference w:type="first" r:id="rId15"/>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235102196"/>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7118BB" w14:paraId="6E23AD05" w14:textId="77777777" w:rsidTr="43C0E4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2476AAF4" w:rsidR="007D431F" w:rsidRPr="007118BB" w:rsidRDefault="007118BB"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5D7CB1">
              <w:rPr>
                <w:rStyle w:val="Erwhnung"/>
                <w:color w:val="303059" w:themeColor="accent3"/>
                <w:shd w:val="clear" w:color="auto" w:fill="auto"/>
              </w:rPr>
              <w:t>Wirtschaft im Verhältnis zu Staat, Umwelt &amp; Gesellschaft</w:t>
            </w:r>
          </w:p>
        </w:tc>
      </w:tr>
      <w:tr w:rsidR="00101081" w:rsidRPr="00687B90" w14:paraId="4BA5DF50" w14:textId="77777777" w:rsidTr="43C0E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69C26088" w:rsidR="00101081" w:rsidRPr="00687B90" w:rsidRDefault="007118BB"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2-3</w:t>
            </w:r>
            <w:r w:rsidR="00101081" w:rsidRPr="00687B90">
              <w:rPr>
                <w:rStyle w:val="Erwhnung"/>
                <w:rFonts w:ascii="Arial" w:hAnsi="Arial" w:cs="Arial"/>
                <w:color w:val="auto"/>
                <w:szCs w:val="20"/>
                <w:shd w:val="clear" w:color="auto" w:fill="auto"/>
              </w:rPr>
              <w:t xml:space="preserve"> Unterrichtseinheiten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7118BB" w14:paraId="685C47C9" w14:textId="77777777" w:rsidTr="43C0E439">
        <w:tc>
          <w:tcPr>
            <w:cnfStyle w:val="001000000000" w:firstRow="0" w:lastRow="0" w:firstColumn="1" w:lastColumn="0" w:oddVBand="0" w:evenVBand="0" w:oddHBand="0" w:evenHBand="0" w:firstRowFirstColumn="0" w:firstRowLastColumn="0" w:lastRowFirstColumn="0" w:lastRowLastColumn="0"/>
            <w:tcW w:w="2405" w:type="dxa"/>
          </w:tcPr>
          <w:p w14:paraId="3574EC09" w14:textId="45A71B13" w:rsidR="00101081" w:rsidRPr="00687B90" w:rsidRDefault="002B4890"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2B4890">
              <w:rPr>
                <w:rStyle w:val="Erwhnung"/>
                <w:rFonts w:ascii="Arial" w:hAnsi="Arial" w:cs="Arial"/>
                <w:color w:val="303059" w:themeColor="accent3"/>
                <w:szCs w:val="20"/>
                <w:shd w:val="clear" w:color="auto" w:fill="auto"/>
              </w:rPr>
              <w:t>ethode</w:t>
            </w:r>
          </w:p>
        </w:tc>
        <w:tc>
          <w:tcPr>
            <w:tcW w:w="6651" w:type="dxa"/>
          </w:tcPr>
          <w:p w14:paraId="618FE54B" w14:textId="63F70CE7" w:rsidR="00101081" w:rsidRPr="002B4890" w:rsidRDefault="002B4890" w:rsidP="002B4890">
            <w:pPr>
              <w:jc w:val="both"/>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de-DE"/>
              </w:rPr>
            </w:pPr>
            <w:r w:rsidRPr="002B4890">
              <w:rPr>
                <w:lang w:val="de-DE"/>
              </w:rPr>
              <w:t>Schätzfragen,</w:t>
            </w:r>
            <w:r>
              <w:rPr>
                <w:lang w:val="de-DE"/>
              </w:rPr>
              <w:t xml:space="preserve"> </w:t>
            </w:r>
            <w:r w:rsidRPr="002B4890">
              <w:rPr>
                <w:lang w:val="de-DE"/>
              </w:rPr>
              <w:t>Videoarbeit, Wandzeitung</w:t>
            </w:r>
            <w:r>
              <w:rPr>
                <w:lang w:val="de-DE"/>
              </w:rPr>
              <w:t xml:space="preserve">, </w:t>
            </w:r>
            <w:r w:rsidRPr="002B4890">
              <w:rPr>
                <w:lang w:val="de-DE"/>
              </w:rPr>
              <w:t>Gallery Walk</w:t>
            </w:r>
            <w:r w:rsidR="00D65C75">
              <w:rPr>
                <w:lang w:val="de-DE"/>
              </w:rPr>
              <w:t>, Gruppenarbeit</w:t>
            </w:r>
          </w:p>
        </w:tc>
      </w:tr>
      <w:tr w:rsidR="00101081" w:rsidRPr="00687B90" w14:paraId="5D3C9338" w14:textId="77777777" w:rsidTr="43C0E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4F2A5520" w:rsidR="00101081" w:rsidRPr="0010303C" w:rsidRDefault="004D713C"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10303C">
              <w:rPr>
                <w:rStyle w:val="Erwhnung"/>
                <w:rFonts w:ascii="Arial" w:hAnsi="Arial" w:cs="Arial"/>
                <w:color w:val="auto"/>
                <w:szCs w:val="20"/>
                <w:shd w:val="clear" w:color="auto" w:fill="auto"/>
              </w:rPr>
              <w:t>7</w:t>
            </w:r>
            <w:r w:rsidR="00101081" w:rsidRPr="0010303C">
              <w:rPr>
                <w:rStyle w:val="Erwhnung"/>
                <w:rFonts w:ascii="Arial" w:hAnsi="Arial" w:cs="Arial"/>
                <w:color w:val="auto"/>
                <w:szCs w:val="20"/>
                <w:shd w:val="clear" w:color="auto" w:fill="auto"/>
              </w:rPr>
              <w:t>. Schulstufe</w:t>
            </w:r>
          </w:p>
        </w:tc>
      </w:tr>
      <w:tr w:rsidR="00101081" w:rsidRPr="00687B90" w14:paraId="6682F1ED" w14:textId="77777777" w:rsidTr="43C0E439">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687B90">
              <w:rPr>
                <w:rStyle w:val="Erwhnung"/>
                <w:rFonts w:ascii="Arial" w:hAnsi="Arial" w:cs="Arial"/>
                <w:color w:val="auto"/>
                <w:szCs w:val="20"/>
                <w:shd w:val="clear" w:color="auto" w:fill="auto"/>
              </w:rPr>
              <w:t>Geographie</w:t>
            </w:r>
            <w:proofErr w:type="gramEnd"/>
            <w:r w:rsidRPr="00687B90">
              <w:rPr>
                <w:rStyle w:val="Erwhnung"/>
                <w:rFonts w:ascii="Arial" w:hAnsi="Arial" w:cs="Arial"/>
                <w:color w:val="auto"/>
                <w:szCs w:val="20"/>
                <w:shd w:val="clear" w:color="auto" w:fill="auto"/>
              </w:rPr>
              <w:t xml:space="preserv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43C0E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633E7E2A" w:rsidR="00101081" w:rsidRPr="00687B90" w:rsidRDefault="0010303C"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Digitale Grundbildung</w:t>
            </w:r>
            <w:r w:rsidR="005A4901">
              <w:rPr>
                <w:rStyle w:val="Erwhnung"/>
                <w:color w:val="auto"/>
                <w:shd w:val="clear" w:color="auto" w:fill="auto"/>
              </w:rPr>
              <w:t>; Deutsch</w:t>
            </w:r>
          </w:p>
        </w:tc>
      </w:tr>
      <w:tr w:rsidR="00101081" w:rsidRPr="0010303C" w14:paraId="166ABDBC" w14:textId="77777777" w:rsidTr="43C0E439">
        <w:tc>
          <w:tcPr>
            <w:cnfStyle w:val="001000000000" w:firstRow="0" w:lastRow="0" w:firstColumn="1" w:lastColumn="0" w:oddVBand="0" w:evenVBand="0" w:oddHBand="0" w:evenHBand="0" w:firstRowFirstColumn="0" w:firstRowLastColumn="0" w:lastRowFirstColumn="0" w:lastRowLastColumn="0"/>
            <w:tcW w:w="2405" w:type="dxa"/>
          </w:tcPr>
          <w:p w14:paraId="13C05FE5" w14:textId="2E21F845"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r w:rsidRPr="00223FC1">
              <w:rPr>
                <w:b w:val="0"/>
                <w:bCs w:val="0"/>
              </w:rPr>
              <w:t>Lehrplan</w:t>
            </w:r>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77335EEF" w:rsidR="00101081" w:rsidRPr="00687B90" w:rsidRDefault="00101081" w:rsidP="43C0E439">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hd w:val="clear" w:color="auto" w:fill="auto"/>
              </w:rPr>
            </w:pPr>
            <w:r w:rsidRPr="43C0E439">
              <w:rPr>
                <w:rStyle w:val="Erwhnung"/>
                <w:rFonts w:ascii="Arial" w:hAnsi="Arial" w:cs="Arial"/>
                <w:i/>
                <w:iCs/>
                <w:color w:val="auto"/>
                <w:shd w:val="clear" w:color="auto" w:fill="auto"/>
              </w:rPr>
              <w:t>Kompetenzbereich</w:t>
            </w:r>
            <w:r w:rsidRPr="43C0E439">
              <w:rPr>
                <w:rStyle w:val="Erwhnung"/>
                <w:rFonts w:ascii="Arial" w:hAnsi="Arial" w:cs="Arial"/>
                <w:b/>
                <w:bCs/>
                <w:i/>
                <w:iCs/>
                <w:color w:val="auto"/>
                <w:shd w:val="clear" w:color="auto" w:fill="auto"/>
              </w:rPr>
              <w:t xml:space="preserve"> </w:t>
            </w:r>
            <w:r w:rsidR="0010303C" w:rsidRPr="43C0E439">
              <w:rPr>
                <w:rStyle w:val="Erwhnung"/>
                <w:rFonts w:ascii="Arial" w:hAnsi="Arial" w:cs="Arial"/>
                <w:color w:val="auto"/>
                <w:shd w:val="clear" w:color="auto" w:fill="auto"/>
              </w:rPr>
              <w:t>Entwick</w:t>
            </w:r>
            <w:r w:rsidR="0010303C" w:rsidRPr="00F62EF8">
              <w:rPr>
                <w:rStyle w:val="Erwhnung"/>
                <w:rFonts w:ascii="Arial" w:hAnsi="Arial" w:cs="Arial"/>
                <w:color w:val="auto"/>
                <w:shd w:val="clear" w:color="auto" w:fill="auto"/>
              </w:rPr>
              <w:t>lu</w:t>
            </w:r>
            <w:r w:rsidR="0010303C" w:rsidRPr="43C0E439">
              <w:rPr>
                <w:rStyle w:val="Erwhnung"/>
                <w:rFonts w:ascii="Arial" w:hAnsi="Arial" w:cs="Arial"/>
                <w:color w:val="auto"/>
                <w:shd w:val="clear" w:color="auto" w:fill="auto"/>
              </w:rPr>
              <w:t>ngen am Wirtschaftsstandort Österreich</w:t>
            </w:r>
          </w:p>
          <w:p w14:paraId="2C761495" w14:textId="77777777"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1793BAD3" w:rsidR="00101081" w:rsidRPr="00687B90"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t xml:space="preserve">Die </w:t>
            </w:r>
            <w:proofErr w:type="spellStart"/>
            <w:proofErr w:type="gramStart"/>
            <w:r w:rsidRPr="00687B90">
              <w:t>Schüler:innen</w:t>
            </w:r>
            <w:proofErr w:type="spellEnd"/>
            <w:proofErr w:type="gramEnd"/>
            <w:r w:rsidRPr="00687B90">
              <w:t xml:space="preserve"> können</w:t>
            </w:r>
            <w:r w:rsidR="00D960DF">
              <w:t xml:space="preserve"> </w:t>
            </w:r>
            <w:r w:rsidRPr="00687B90">
              <w:t>…</w:t>
            </w:r>
          </w:p>
          <w:p w14:paraId="4C57160A" w14:textId="56847B6D" w:rsidR="00E128B9" w:rsidRPr="0010303C" w:rsidRDefault="0010303C"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t xml:space="preserve">die Aufgaben der einzelnen Akteure in der ökosozialen Marktwirtschaft </w:t>
            </w:r>
            <w:r w:rsidR="0014301F">
              <w:t>[…]</w:t>
            </w:r>
            <w:r>
              <w:t xml:space="preserve"> beschreiben, mögliche Interessenskonflikte und Kooperationen analysieren</w:t>
            </w:r>
            <w:r w:rsidR="006217E8">
              <w:t>;</w:t>
            </w:r>
          </w:p>
          <w:p w14:paraId="732CBD65" w14:textId="263E0F54" w:rsidR="00101081" w:rsidRPr="0010303C" w:rsidRDefault="0010303C"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t>die wirtschaftliche Entwicklung Österreichs […] beschreiben […] und persönliche, gesellschaftliche und ökologische Folgen diskutieren</w:t>
            </w:r>
            <w:r w:rsidR="00101081" w:rsidRPr="0010303C">
              <w:t>.</w:t>
            </w:r>
          </w:p>
        </w:tc>
      </w:tr>
      <w:tr w:rsidR="000561D5" w:rsidRPr="0014301F" w14:paraId="373DAF2A" w14:textId="77777777" w:rsidTr="43C0E43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2FB4103B" w:rsidR="000561D5" w:rsidRPr="00687B90"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B90">
              <w:rPr>
                <w:rFonts w:ascii="Arial" w:hAnsi="Arial" w:cs="Arial"/>
                <w:szCs w:val="20"/>
              </w:rPr>
              <w:t xml:space="preserve">Die </w:t>
            </w:r>
            <w:proofErr w:type="spellStart"/>
            <w:proofErr w:type="gramStart"/>
            <w:r w:rsidRPr="00687B90">
              <w:rPr>
                <w:rFonts w:ascii="Arial" w:hAnsi="Arial" w:cs="Arial"/>
                <w:szCs w:val="20"/>
              </w:rPr>
              <w:t>Schüler:innen</w:t>
            </w:r>
            <w:proofErr w:type="spellEnd"/>
            <w:proofErr w:type="gramEnd"/>
            <w:r w:rsidRPr="00687B90">
              <w:rPr>
                <w:rFonts w:ascii="Arial" w:hAnsi="Arial" w:cs="Arial"/>
                <w:szCs w:val="20"/>
              </w:rPr>
              <w:t xml:space="preserve"> können</w:t>
            </w:r>
            <w:r w:rsidR="00D960DF">
              <w:rPr>
                <w:rFonts w:ascii="Arial" w:hAnsi="Arial" w:cs="Arial"/>
                <w:szCs w:val="20"/>
              </w:rPr>
              <w:t xml:space="preserve"> </w:t>
            </w:r>
            <w:r w:rsidRPr="00687B90">
              <w:rPr>
                <w:rFonts w:ascii="Arial" w:hAnsi="Arial" w:cs="Arial"/>
                <w:szCs w:val="20"/>
              </w:rPr>
              <w:t>…</w:t>
            </w:r>
          </w:p>
          <w:p w14:paraId="64FA9CF4" w14:textId="7F47F41A" w:rsidR="0014301F" w:rsidRPr="0014301F" w:rsidRDefault="0014301F" w:rsidP="0014301F">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14301F">
              <w:rPr>
                <w:rStyle w:val="Erwhnung"/>
                <w:rFonts w:ascii="Arial" w:hAnsi="Arial" w:cs="Arial"/>
                <w:color w:val="auto"/>
                <w:szCs w:val="20"/>
                <w:shd w:val="clear" w:color="auto" w:fill="auto"/>
              </w:rPr>
              <w:t>wirtschaftliche und gesellschaftliche Herausforderungen der Gegenwart und Zukunft beschreiben</w:t>
            </w:r>
            <w:r w:rsidR="00A45313">
              <w:rPr>
                <w:rStyle w:val="Erwhnung"/>
                <w:rFonts w:ascii="Arial" w:hAnsi="Arial" w:cs="Arial"/>
                <w:color w:val="auto"/>
                <w:szCs w:val="20"/>
                <w:shd w:val="clear" w:color="auto" w:fill="auto"/>
              </w:rPr>
              <w:t>.</w:t>
            </w:r>
            <w:r w:rsidRPr="0014301F">
              <w:rPr>
                <w:rStyle w:val="Erwhnung"/>
                <w:rFonts w:ascii="Arial" w:hAnsi="Arial" w:cs="Arial"/>
                <w:color w:val="auto"/>
                <w:szCs w:val="20"/>
                <w:shd w:val="clear" w:color="auto" w:fill="auto"/>
              </w:rPr>
              <w:t xml:space="preserve"> </w:t>
            </w:r>
          </w:p>
          <w:p w14:paraId="5EBEDA29" w14:textId="09D5E32A" w:rsidR="000561D5" w:rsidRDefault="0014301F"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Style w:val="Erwhnung"/>
                <w:rFonts w:ascii="Arial" w:hAnsi="Arial" w:cs="Arial"/>
                <w:color w:val="auto"/>
                <w:szCs w:val="20"/>
                <w:shd w:val="clear" w:color="auto" w:fill="auto"/>
              </w:rPr>
              <w:t xml:space="preserve">verschiedene </w:t>
            </w:r>
            <w:r w:rsidR="00340BB8">
              <w:rPr>
                <w:rStyle w:val="Erwhnung"/>
                <w:rFonts w:ascii="Arial" w:hAnsi="Arial" w:cs="Arial"/>
                <w:color w:val="auto"/>
                <w:szCs w:val="20"/>
                <w:shd w:val="clear" w:color="auto" w:fill="auto"/>
              </w:rPr>
              <w:t xml:space="preserve">alternative Wirtschaftsmodelle und </w:t>
            </w:r>
            <w:r w:rsidR="00A45313">
              <w:rPr>
                <w:rStyle w:val="Erwhnung"/>
                <w:rFonts w:ascii="Arial" w:hAnsi="Arial" w:cs="Arial"/>
                <w:color w:val="auto"/>
                <w:szCs w:val="20"/>
                <w:shd w:val="clear" w:color="auto" w:fill="auto"/>
              </w:rPr>
              <w:t>Maßnahmen</w:t>
            </w:r>
            <w:r>
              <w:rPr>
                <w:rStyle w:val="Erwhnung"/>
                <w:rFonts w:ascii="Arial" w:hAnsi="Arial" w:cs="Arial"/>
                <w:color w:val="auto"/>
                <w:szCs w:val="20"/>
                <w:shd w:val="clear" w:color="auto" w:fill="auto"/>
              </w:rPr>
              <w:t xml:space="preserve"> diskutieren</w:t>
            </w:r>
            <w:r w:rsidR="002B4890">
              <w:rPr>
                <w:rStyle w:val="Erwhnung"/>
                <w:rFonts w:ascii="Arial" w:hAnsi="Arial" w:cs="Arial"/>
                <w:color w:val="auto"/>
                <w:szCs w:val="20"/>
                <w:shd w:val="clear" w:color="auto" w:fill="auto"/>
              </w:rPr>
              <w:t>.</w:t>
            </w:r>
          </w:p>
          <w:p w14:paraId="2A4BC127" w14:textId="32223858" w:rsidR="0014301F" w:rsidRPr="0014301F" w:rsidRDefault="0014301F"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Style w:val="Erwhnung"/>
                <w:rFonts w:ascii="Arial" w:hAnsi="Arial" w:cs="Arial"/>
                <w:color w:val="auto"/>
                <w:szCs w:val="20"/>
                <w:shd w:val="clear" w:color="auto" w:fill="auto"/>
              </w:rPr>
              <w:t>sowie deren Vor- und Nachteile reflektieren.</w:t>
            </w:r>
          </w:p>
        </w:tc>
      </w:tr>
      <w:tr w:rsidR="000561D5" w:rsidRPr="007118BB" w14:paraId="7110B076" w14:textId="77777777" w:rsidTr="43C0E439">
        <w:tc>
          <w:tcPr>
            <w:cnfStyle w:val="001000000000" w:firstRow="0" w:lastRow="0" w:firstColumn="1" w:lastColumn="0" w:oddVBand="0" w:evenVBand="0" w:oddHBand="0" w:evenHBand="0" w:firstRowFirstColumn="0" w:firstRowLastColumn="0" w:lastRowFirstColumn="0" w:lastRowLastColumn="0"/>
            <w:tcW w:w="2405" w:type="dxa"/>
          </w:tcPr>
          <w:p w14:paraId="5475A85C" w14:textId="239D4B88"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DE2921">
              <w:rPr>
                <w:rStyle w:val="Erwhnung"/>
                <w:rFonts w:ascii="Arial" w:hAnsi="Arial" w:cs="Arial"/>
                <w:color w:val="303059" w:themeColor="accent3"/>
                <w:szCs w:val="20"/>
                <w:shd w:val="clear" w:color="auto" w:fill="auto"/>
              </w:rPr>
              <w:t>i</w:t>
            </w:r>
            <w:r w:rsidR="006737C2">
              <w:rPr>
                <w:rStyle w:val="Erwhnung"/>
                <w:rFonts w:ascii="Arial" w:hAnsi="Arial" w:cs="Arial"/>
                <w:color w:val="303059" w:themeColor="accent3"/>
                <w:szCs w:val="20"/>
                <w:shd w:val="clear" w:color="auto" w:fill="auto"/>
              </w:rPr>
              <w:t>n</w:t>
            </w:r>
          </w:p>
        </w:tc>
        <w:tc>
          <w:tcPr>
            <w:tcW w:w="6651" w:type="dxa"/>
          </w:tcPr>
          <w:p w14:paraId="40C8C3EA" w14:textId="3652170B" w:rsidR="000561D5" w:rsidRPr="006063C8" w:rsidRDefault="0014301F"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r w:rsidRPr="00223FC1">
              <w:t>Silvana Lobin</w:t>
            </w:r>
          </w:p>
        </w:tc>
      </w:tr>
      <w:tr w:rsidR="003160C9" w:rsidRPr="004E03CF" w14:paraId="4E7C9BC0" w14:textId="77777777" w:rsidTr="43C0E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1EAE2BB0" w:rsidR="003160C9" w:rsidRPr="00974F15" w:rsidRDefault="004E03CF" w:rsidP="000561D5">
            <w:pPr>
              <w:rPr>
                <w:rStyle w:val="Erwhnung"/>
                <w:rFonts w:ascii="Arial" w:hAnsi="Arial" w:cs="Arial"/>
                <w:color w:val="303059" w:themeColor="accent3"/>
                <w:szCs w:val="20"/>
                <w:shd w:val="clear" w:color="auto" w:fill="auto"/>
              </w:rPr>
            </w:pPr>
            <w:r w:rsidRPr="00974F15">
              <w:rPr>
                <w:rStyle w:val="Erwhnung"/>
                <w:rFonts w:ascii="Arial" w:hAnsi="Arial" w:cs="Arial"/>
                <w:color w:val="303059" w:themeColor="accent3"/>
                <w:szCs w:val="20"/>
                <w:shd w:val="clear" w:color="auto" w:fill="auto"/>
              </w:rPr>
              <w:t>Redaktion</w:t>
            </w:r>
          </w:p>
        </w:tc>
        <w:tc>
          <w:tcPr>
            <w:tcW w:w="6651" w:type="dxa"/>
          </w:tcPr>
          <w:p w14:paraId="13D43186" w14:textId="75F7A69A" w:rsidR="003160C9" w:rsidRPr="004E03CF" w:rsidRDefault="004E03CF"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223FC1">
              <w:t>Silvana Lobin</w:t>
            </w:r>
            <w:r>
              <w:t xml:space="preserve">; </w:t>
            </w:r>
            <w:r w:rsidRPr="00223FC1">
              <w:rPr>
                <w:rFonts w:ascii="Arial" w:hAnsi="Arial" w:cs="Arial"/>
                <w:szCs w:val="20"/>
              </w:rPr>
              <w:t>Philipp Ringswirth</w:t>
            </w:r>
            <w:r>
              <w:t xml:space="preserve">; </w:t>
            </w:r>
            <w:r w:rsidRPr="00223FC1">
              <w:rPr>
                <w:rFonts w:ascii="Arial" w:hAnsi="Arial" w:cs="Arial"/>
              </w:rPr>
              <w:t>Anna Steinbauer-Holzer</w:t>
            </w:r>
            <w:r w:rsidR="00223FC1">
              <w:rPr>
                <w:rFonts w:ascii="Arial" w:hAnsi="Arial" w:cs="Arial"/>
              </w:rPr>
              <w:t>; J. Michael Struck</w:t>
            </w:r>
          </w:p>
        </w:tc>
      </w:tr>
      <w:tr w:rsidR="00A02AC8" w:rsidRPr="007118BB" w14:paraId="31570596" w14:textId="77777777" w:rsidTr="43C0E439">
        <w:tc>
          <w:tcPr>
            <w:cnfStyle w:val="001000000000" w:firstRow="0" w:lastRow="0" w:firstColumn="1" w:lastColumn="0" w:oddVBand="0" w:evenVBand="0" w:oddHBand="0" w:evenHBand="0" w:firstRowFirstColumn="0" w:firstRowLastColumn="0" w:lastRowFirstColumn="0" w:lastRowLastColumn="0"/>
            <w:tcW w:w="2405" w:type="dxa"/>
          </w:tcPr>
          <w:p w14:paraId="3827C1F1" w14:textId="07E934E6" w:rsidR="00A02AC8" w:rsidRPr="00974F15" w:rsidRDefault="0077417F" w:rsidP="00F108BD">
            <w:pPr>
              <w:rPr>
                <w:rStyle w:val="Erwhnung"/>
                <w:color w:val="303059" w:themeColor="accent3"/>
                <w:shd w:val="clear" w:color="auto" w:fill="auto"/>
              </w:rPr>
            </w:pPr>
            <w:r w:rsidRPr="00974F15">
              <w:rPr>
                <w:rStyle w:val="Erwhnung"/>
                <w:rFonts w:ascii="Arial" w:hAnsi="Arial" w:cs="Arial"/>
                <w:color w:val="303059" w:themeColor="accent3"/>
                <w:szCs w:val="20"/>
                <w:shd w:val="clear" w:color="auto" w:fill="auto"/>
              </w:rPr>
              <w:t>Video</w:t>
            </w:r>
          </w:p>
        </w:tc>
        <w:tc>
          <w:tcPr>
            <w:tcW w:w="6651" w:type="dxa"/>
          </w:tcPr>
          <w:p w14:paraId="68481B95" w14:textId="34C12003" w:rsidR="00A02AC8" w:rsidRPr="006063C8" w:rsidRDefault="0014301F" w:rsidP="00955EF6">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proofErr w:type="spellStart"/>
            <w:r w:rsidRPr="00223FC1">
              <w:rPr>
                <w:lang w:val="en-US"/>
              </w:rPr>
              <w:t>die_chefredaktion</w:t>
            </w:r>
            <w:proofErr w:type="spellEnd"/>
          </w:p>
        </w:tc>
      </w:tr>
      <w:tr w:rsidR="007D431F" w:rsidRPr="00687B90" w14:paraId="756C9EEC" w14:textId="77777777" w:rsidTr="43C0E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590FFDE4" w:rsidR="007D431F" w:rsidRPr="00687B90" w:rsidRDefault="00223FC1" w:rsidP="00F108BD">
            <w:pPr>
              <w:rPr>
                <w:rStyle w:val="Erwhnung"/>
                <w:color w:val="303059" w:themeColor="accent3"/>
                <w:shd w:val="clear" w:color="auto" w:fill="auto"/>
              </w:rPr>
            </w:pPr>
            <w:r w:rsidRPr="00223FC1">
              <w:rPr>
                <w:rStyle w:val="Erwhnung"/>
                <w:rFonts w:ascii="Arial" w:hAnsi="Arial" w:cs="Arial"/>
                <w:color w:val="303059" w:themeColor="accent3"/>
                <w:szCs w:val="20"/>
                <w:shd w:val="clear" w:color="auto" w:fill="auto"/>
              </w:rPr>
              <w:t>Erstellungsj</w:t>
            </w:r>
            <w:r w:rsidR="007D431F" w:rsidRPr="00223FC1">
              <w:rPr>
                <w:rStyle w:val="Erwhnung"/>
                <w:rFonts w:ascii="Arial" w:hAnsi="Arial" w:cs="Arial"/>
                <w:color w:val="303059" w:themeColor="accent3"/>
                <w:szCs w:val="20"/>
                <w:shd w:val="clear" w:color="auto" w:fill="auto"/>
              </w:rPr>
              <w:t>ahr</w:t>
            </w:r>
          </w:p>
        </w:tc>
        <w:tc>
          <w:tcPr>
            <w:tcW w:w="6651" w:type="dxa"/>
          </w:tcPr>
          <w:p w14:paraId="3A8E0543" w14:textId="1E67B943" w:rsidR="007D431F" w:rsidRPr="00687B90" w:rsidRDefault="001615B3" w:rsidP="001615B3">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687B90">
              <w:rPr>
                <w:rFonts w:eastAsia="Times New Roman"/>
              </w:rPr>
              <w:t>2</w:t>
            </w:r>
            <w:r w:rsidRPr="0014301F">
              <w:rPr>
                <w:rFonts w:eastAsia="Times New Roman"/>
              </w:rPr>
              <w:t>02</w:t>
            </w:r>
            <w:r w:rsidR="001761A4" w:rsidRPr="0014301F">
              <w:rPr>
                <w:rFonts w:eastAsia="Times New Roman"/>
              </w:rPr>
              <w:t>4</w:t>
            </w:r>
            <w:r w:rsidR="000B40CC" w:rsidRPr="00687B90">
              <w:rPr>
                <w:rFonts w:eastAsia="Times New Roman"/>
              </w:rPr>
              <w:t xml:space="preserve"> </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011811">
          <w:headerReference w:type="default" r:id="rId16"/>
          <w:headerReference w:type="first" r:id="rId17"/>
          <w:footerReference w:type="first" r:id="rId18"/>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235102197"/>
      <w:r w:rsidRPr="00687B90">
        <w:rPr>
          <w:rStyle w:val="Erwhnung"/>
          <w:noProof/>
          <w:color w:val="303059" w:themeColor="accent3"/>
          <w:shd w:val="clear" w:color="auto" w:fill="auto"/>
        </w:rPr>
        <w:lastRenderedPageBreak/>
        <w:t>Hintergrundinformationen</w:t>
      </w:r>
      <w:bookmarkEnd w:id="5"/>
    </w:p>
    <w:p w14:paraId="4564F85D" w14:textId="3E025386" w:rsidR="002C0802" w:rsidRPr="00687B90" w:rsidRDefault="002C0802" w:rsidP="006346A7">
      <w:pPr>
        <w:pStyle w:val="Funotentext"/>
        <w:spacing w:before="240"/>
        <w:jc w:val="both"/>
        <w:rPr>
          <w:sz w:val="22"/>
          <w:szCs w:val="22"/>
        </w:rPr>
      </w:pPr>
      <w:r w:rsidRPr="00687B90">
        <w:rPr>
          <w:i/>
          <w:iCs/>
          <w:sz w:val="22"/>
          <w:szCs w:val="22"/>
        </w:rPr>
        <w:t xml:space="preserve">In den Hintergrundinformationen wird das Thema kompakt vorgestellt, sodass sich </w:t>
      </w:r>
      <w:proofErr w:type="spellStart"/>
      <w:proofErr w:type="gramStart"/>
      <w:r w:rsidRPr="00687B90">
        <w:rPr>
          <w:i/>
          <w:iCs/>
          <w:sz w:val="22"/>
          <w:szCs w:val="22"/>
        </w:rPr>
        <w:t>Lehrer:innen</w:t>
      </w:r>
      <w:proofErr w:type="spellEnd"/>
      <w:proofErr w:type="gramEnd"/>
      <w:r w:rsidRPr="00687B90">
        <w:rPr>
          <w:i/>
          <w:iCs/>
          <w:sz w:val="22"/>
          <w:szCs w:val="22"/>
        </w:rPr>
        <w:t xml:space="preserve"> einen inhaltlichen Überblick verschaffen können. Der Text ist nicht für den Einsatz im Unterricht konzipiert</w:t>
      </w:r>
      <w:r w:rsidRPr="00687B90">
        <w:rPr>
          <w:sz w:val="22"/>
          <w:szCs w:val="22"/>
        </w:rPr>
        <w:t>.</w:t>
      </w:r>
    </w:p>
    <w:p w14:paraId="260F9BD4" w14:textId="5B739699" w:rsidR="00982780" w:rsidRPr="00616944" w:rsidRDefault="00982780" w:rsidP="00106081">
      <w:pPr>
        <w:spacing w:before="240"/>
        <w:jc w:val="both"/>
        <w:rPr>
          <w:b/>
          <w:bCs/>
          <w:sz w:val="22"/>
          <w:szCs w:val="22"/>
        </w:rPr>
      </w:pPr>
      <w:r w:rsidRPr="00616944">
        <w:rPr>
          <w:b/>
          <w:bCs/>
          <w:sz w:val="22"/>
          <w:szCs w:val="22"/>
        </w:rPr>
        <w:t xml:space="preserve">Herausforderungen der </w:t>
      </w:r>
      <w:r w:rsidR="00B00020" w:rsidRPr="00616944">
        <w:rPr>
          <w:b/>
          <w:bCs/>
          <w:sz w:val="22"/>
          <w:szCs w:val="22"/>
        </w:rPr>
        <w:t>Zukunft</w:t>
      </w:r>
      <w:r w:rsidRPr="00616944">
        <w:rPr>
          <w:b/>
          <w:bCs/>
          <w:sz w:val="22"/>
          <w:szCs w:val="22"/>
        </w:rPr>
        <w:t xml:space="preserve"> und Gegenwart</w:t>
      </w:r>
    </w:p>
    <w:p w14:paraId="268730DD" w14:textId="77515DC0" w:rsidR="004538F4" w:rsidRDefault="00B00020" w:rsidP="00106081">
      <w:pPr>
        <w:spacing w:before="240"/>
        <w:jc w:val="both"/>
        <w:rPr>
          <w:rFonts w:cstheme="minorHAnsi"/>
          <w:sz w:val="22"/>
          <w:szCs w:val="22"/>
        </w:rPr>
      </w:pPr>
      <w:proofErr w:type="spellStart"/>
      <w:proofErr w:type="gramStart"/>
      <w:r w:rsidRPr="004C529C">
        <w:rPr>
          <w:rFonts w:cstheme="minorHAnsi"/>
          <w:sz w:val="22"/>
          <w:szCs w:val="22"/>
        </w:rPr>
        <w:t>Schüler:innen</w:t>
      </w:r>
      <w:proofErr w:type="spellEnd"/>
      <w:proofErr w:type="gramEnd"/>
      <w:r w:rsidRPr="004C529C">
        <w:rPr>
          <w:rFonts w:cstheme="minorHAnsi"/>
          <w:sz w:val="22"/>
          <w:szCs w:val="22"/>
        </w:rPr>
        <w:t xml:space="preserve"> werden in den nächsten Jahren und Jahrzehnten mit einer Vielzahl von Herausforderungen konfrontiert werden. D</w:t>
      </w:r>
      <w:r w:rsidR="004538F4" w:rsidRPr="004C529C">
        <w:rPr>
          <w:rFonts w:cstheme="minorHAnsi"/>
          <w:sz w:val="22"/>
          <w:szCs w:val="22"/>
        </w:rPr>
        <w:t>urch die erhöhte Präsenz dieser Themen u</w:t>
      </w:r>
      <w:r w:rsidR="006737C2">
        <w:rPr>
          <w:rFonts w:cstheme="minorHAnsi"/>
          <w:sz w:val="22"/>
          <w:szCs w:val="22"/>
        </w:rPr>
        <w:t>. a.</w:t>
      </w:r>
      <w:r w:rsidR="004538F4" w:rsidRPr="004C529C">
        <w:rPr>
          <w:rFonts w:cstheme="minorHAnsi"/>
          <w:sz w:val="22"/>
          <w:szCs w:val="22"/>
        </w:rPr>
        <w:t xml:space="preserve"> auf </w:t>
      </w:r>
      <w:proofErr w:type="spellStart"/>
      <w:r w:rsidR="004538F4" w:rsidRPr="004C529C">
        <w:rPr>
          <w:rFonts w:cstheme="minorHAnsi"/>
          <w:sz w:val="22"/>
          <w:szCs w:val="22"/>
        </w:rPr>
        <w:t>Social</w:t>
      </w:r>
      <w:proofErr w:type="spellEnd"/>
      <w:r w:rsidR="004538F4" w:rsidRPr="004C529C">
        <w:rPr>
          <w:rFonts w:cstheme="minorHAnsi"/>
          <w:sz w:val="22"/>
          <w:szCs w:val="22"/>
        </w:rPr>
        <w:t xml:space="preserve"> Media beginnt die </w:t>
      </w:r>
      <w:r w:rsidR="004C529C" w:rsidRPr="004C529C">
        <w:rPr>
          <w:rFonts w:cstheme="minorHAnsi"/>
          <w:sz w:val="22"/>
          <w:szCs w:val="22"/>
        </w:rPr>
        <w:t>Auseinandersetzung</w:t>
      </w:r>
      <w:r w:rsidR="004538F4" w:rsidRPr="004C529C">
        <w:rPr>
          <w:rFonts w:cstheme="minorHAnsi"/>
          <w:sz w:val="22"/>
          <w:szCs w:val="22"/>
        </w:rPr>
        <w:t xml:space="preserve"> </w:t>
      </w:r>
      <w:r w:rsidR="00F269F0" w:rsidRPr="004C529C">
        <w:rPr>
          <w:rFonts w:cstheme="minorHAnsi"/>
          <w:sz w:val="22"/>
          <w:szCs w:val="22"/>
        </w:rPr>
        <w:t xml:space="preserve">damit bereits in jungen Jahren. </w:t>
      </w:r>
      <w:r w:rsidR="00AF71CC" w:rsidRPr="004C529C">
        <w:rPr>
          <w:rFonts w:cstheme="minorHAnsi"/>
          <w:sz w:val="22"/>
          <w:szCs w:val="22"/>
        </w:rPr>
        <w:t xml:space="preserve">Schule </w:t>
      </w:r>
      <w:r w:rsidR="004C529C" w:rsidRPr="004C529C">
        <w:rPr>
          <w:rFonts w:cstheme="minorHAnsi"/>
          <w:sz w:val="22"/>
          <w:szCs w:val="22"/>
        </w:rPr>
        <w:t xml:space="preserve">hat hier nicht nur die Aufgabe, eine kritische Auseinandersetzung zu fördern, sondern auch potenzielle Lösungswege und Alternativen aufzuzeigen, damit </w:t>
      </w:r>
      <w:proofErr w:type="spellStart"/>
      <w:proofErr w:type="gramStart"/>
      <w:r w:rsidR="004C529C" w:rsidRPr="004C529C">
        <w:rPr>
          <w:rFonts w:cstheme="minorHAnsi"/>
          <w:sz w:val="22"/>
          <w:szCs w:val="22"/>
        </w:rPr>
        <w:t>Schüler:innen</w:t>
      </w:r>
      <w:proofErr w:type="spellEnd"/>
      <w:proofErr w:type="gramEnd"/>
      <w:r w:rsidR="004C529C" w:rsidRPr="004C529C">
        <w:rPr>
          <w:rFonts w:cstheme="minorHAnsi"/>
          <w:sz w:val="22"/>
          <w:szCs w:val="22"/>
        </w:rPr>
        <w:t xml:space="preserve"> selbstbestimmt ihre Zukunft und die Welt um sich herum gestalten können.</w:t>
      </w:r>
      <w:r w:rsidR="000B6154">
        <w:rPr>
          <w:rFonts w:cstheme="minorHAnsi"/>
          <w:sz w:val="22"/>
          <w:szCs w:val="22"/>
        </w:rPr>
        <w:t xml:space="preserve"> Im </w:t>
      </w:r>
      <w:r w:rsidR="00F11561">
        <w:rPr>
          <w:rFonts w:cstheme="minorHAnsi"/>
          <w:sz w:val="22"/>
          <w:szCs w:val="22"/>
        </w:rPr>
        <w:t>Folgenden</w:t>
      </w:r>
      <w:r w:rsidR="000B6154">
        <w:rPr>
          <w:rFonts w:cstheme="minorHAnsi"/>
          <w:sz w:val="22"/>
          <w:szCs w:val="22"/>
        </w:rPr>
        <w:t xml:space="preserve"> werden einige Herausf</w:t>
      </w:r>
      <w:r w:rsidR="00E37A72">
        <w:rPr>
          <w:rFonts w:cstheme="minorHAnsi"/>
          <w:sz w:val="22"/>
          <w:szCs w:val="22"/>
        </w:rPr>
        <w:t xml:space="preserve">orderungen und potenzielle Lösungsansätze </w:t>
      </w:r>
      <w:r w:rsidR="00FE157B">
        <w:rPr>
          <w:rFonts w:cstheme="minorHAnsi"/>
          <w:sz w:val="22"/>
          <w:szCs w:val="22"/>
        </w:rPr>
        <w:t>vorgestellt</w:t>
      </w:r>
      <w:r w:rsidR="00C83161">
        <w:rPr>
          <w:rFonts w:cstheme="minorHAnsi"/>
          <w:sz w:val="22"/>
          <w:szCs w:val="22"/>
        </w:rPr>
        <w:t>.</w:t>
      </w:r>
      <w:r w:rsidR="00E37A72">
        <w:rPr>
          <w:rFonts w:cstheme="minorHAnsi"/>
          <w:sz w:val="22"/>
          <w:szCs w:val="22"/>
        </w:rPr>
        <w:t xml:space="preserve"> </w:t>
      </w:r>
      <w:r w:rsidR="00C83161">
        <w:rPr>
          <w:rFonts w:cstheme="minorHAnsi"/>
          <w:sz w:val="22"/>
          <w:szCs w:val="22"/>
        </w:rPr>
        <w:t>I</w:t>
      </w:r>
      <w:r w:rsidR="00E37A72">
        <w:rPr>
          <w:rFonts w:cstheme="minorHAnsi"/>
          <w:sz w:val="22"/>
          <w:szCs w:val="22"/>
        </w:rPr>
        <w:t xml:space="preserve">m Diskurs mit den </w:t>
      </w:r>
      <w:proofErr w:type="spellStart"/>
      <w:proofErr w:type="gramStart"/>
      <w:r w:rsidR="00E37A72">
        <w:rPr>
          <w:rFonts w:cstheme="minorHAnsi"/>
          <w:sz w:val="22"/>
          <w:szCs w:val="22"/>
        </w:rPr>
        <w:t>Schüler:innen</w:t>
      </w:r>
      <w:proofErr w:type="spellEnd"/>
      <w:proofErr w:type="gramEnd"/>
      <w:r w:rsidR="00E37A72">
        <w:rPr>
          <w:rFonts w:cstheme="minorHAnsi"/>
          <w:sz w:val="22"/>
          <w:szCs w:val="22"/>
        </w:rPr>
        <w:t xml:space="preserve"> ist dabei immer darauf hinzuweisen, dass </w:t>
      </w:r>
      <w:r w:rsidR="005212B5">
        <w:rPr>
          <w:rFonts w:cstheme="minorHAnsi"/>
          <w:sz w:val="22"/>
          <w:szCs w:val="22"/>
        </w:rPr>
        <w:t>sämtliche Ansätze Vor- aber auch Nachteile haben und dass es alle Vorschläge kritisch zu hinterfragen gilt.</w:t>
      </w:r>
    </w:p>
    <w:p w14:paraId="3A8E9CAB" w14:textId="6DDEE9F2" w:rsidR="005212B5" w:rsidRPr="00BF43E4" w:rsidRDefault="005212B5" w:rsidP="00BF43E4">
      <w:pPr>
        <w:pStyle w:val="Listenabsatz"/>
        <w:numPr>
          <w:ilvl w:val="0"/>
          <w:numId w:val="21"/>
        </w:numPr>
        <w:spacing w:before="240"/>
        <w:jc w:val="both"/>
        <w:rPr>
          <w:rFonts w:cstheme="minorHAnsi"/>
          <w:b/>
          <w:bCs/>
          <w:sz w:val="22"/>
          <w:szCs w:val="22"/>
        </w:rPr>
      </w:pPr>
      <w:r w:rsidRPr="00BF43E4">
        <w:rPr>
          <w:rFonts w:cstheme="minorHAnsi"/>
          <w:b/>
          <w:bCs/>
          <w:sz w:val="22"/>
          <w:szCs w:val="22"/>
        </w:rPr>
        <w:t>Klim</w:t>
      </w:r>
      <w:r w:rsidR="00DF41F8" w:rsidRPr="00BF43E4">
        <w:rPr>
          <w:rFonts w:cstheme="minorHAnsi"/>
          <w:b/>
          <w:bCs/>
          <w:sz w:val="22"/>
          <w:szCs w:val="22"/>
        </w:rPr>
        <w:t>a</w:t>
      </w:r>
      <w:r w:rsidRPr="00BF43E4">
        <w:rPr>
          <w:rFonts w:cstheme="minorHAnsi"/>
          <w:b/>
          <w:bCs/>
          <w:sz w:val="22"/>
          <w:szCs w:val="22"/>
        </w:rPr>
        <w:t>wandel</w:t>
      </w:r>
    </w:p>
    <w:p w14:paraId="23C6FA7C" w14:textId="6D786F96" w:rsidR="00A177B0" w:rsidRPr="00A177B0" w:rsidRDefault="00512B43" w:rsidP="00527E5F">
      <w:pPr>
        <w:jc w:val="both"/>
        <w:rPr>
          <w:rFonts w:cstheme="minorHAnsi"/>
          <w:sz w:val="22"/>
          <w:szCs w:val="22"/>
        </w:rPr>
      </w:pPr>
      <w:r>
        <w:rPr>
          <w:rFonts w:cstheme="minorHAnsi"/>
          <w:sz w:val="22"/>
          <w:szCs w:val="22"/>
        </w:rPr>
        <w:t xml:space="preserve">Unter dem Begriff Klimawandel versteht man die langfristige Veränderung </w:t>
      </w:r>
      <w:r w:rsidR="001A23A8">
        <w:rPr>
          <w:rFonts w:cstheme="minorHAnsi"/>
          <w:sz w:val="22"/>
          <w:szCs w:val="22"/>
        </w:rPr>
        <w:t xml:space="preserve">von </w:t>
      </w:r>
      <w:r w:rsidR="00881DE1">
        <w:rPr>
          <w:rFonts w:cstheme="minorHAnsi"/>
          <w:sz w:val="22"/>
          <w:szCs w:val="22"/>
        </w:rPr>
        <w:t>Temperaturen</w:t>
      </w:r>
      <w:r w:rsidR="001A23A8">
        <w:rPr>
          <w:rFonts w:cstheme="minorHAnsi"/>
          <w:sz w:val="22"/>
          <w:szCs w:val="22"/>
        </w:rPr>
        <w:t xml:space="preserve"> und Wetterphänomenen. Klimawandel </w:t>
      </w:r>
      <w:r w:rsidR="00514732">
        <w:rPr>
          <w:rFonts w:cstheme="minorHAnsi"/>
          <w:sz w:val="22"/>
          <w:szCs w:val="22"/>
        </w:rPr>
        <w:t>kann durch natürliche Ursachen wie etwa veränderte Sonnenaktivität</w:t>
      </w:r>
      <w:r w:rsidR="00E35C64">
        <w:rPr>
          <w:rFonts w:cstheme="minorHAnsi"/>
          <w:sz w:val="22"/>
          <w:szCs w:val="22"/>
        </w:rPr>
        <w:t xml:space="preserve"> ausgelöst werden</w:t>
      </w:r>
      <w:r w:rsidR="00514732">
        <w:rPr>
          <w:rFonts w:cstheme="minorHAnsi"/>
          <w:sz w:val="22"/>
          <w:szCs w:val="22"/>
        </w:rPr>
        <w:t>, er kann aber auch durch menschliche Aktivität ausgelöst werden.</w:t>
      </w:r>
      <w:r w:rsidR="00EF34E8">
        <w:rPr>
          <w:rStyle w:val="Funotenzeichen"/>
          <w:rFonts w:cstheme="minorHAnsi"/>
          <w:sz w:val="22"/>
          <w:szCs w:val="22"/>
        </w:rPr>
        <w:footnoteReference w:id="2"/>
      </w:r>
      <w:r w:rsidR="00514732">
        <w:rPr>
          <w:rFonts w:cstheme="minorHAnsi"/>
          <w:sz w:val="22"/>
          <w:szCs w:val="22"/>
        </w:rPr>
        <w:t xml:space="preserve"> </w:t>
      </w:r>
      <w:r w:rsidR="00596537">
        <w:rPr>
          <w:rFonts w:cstheme="minorHAnsi"/>
          <w:sz w:val="22"/>
          <w:szCs w:val="22"/>
        </w:rPr>
        <w:t xml:space="preserve">Sorge bereiten in diesem Zusammenhang </w:t>
      </w:r>
      <w:proofErr w:type="spellStart"/>
      <w:proofErr w:type="gramStart"/>
      <w:r w:rsidR="00596537">
        <w:rPr>
          <w:rFonts w:cstheme="minorHAnsi"/>
          <w:sz w:val="22"/>
          <w:szCs w:val="22"/>
        </w:rPr>
        <w:t>Forscher:innen</w:t>
      </w:r>
      <w:proofErr w:type="spellEnd"/>
      <w:proofErr w:type="gramEnd"/>
      <w:r w:rsidR="00596537">
        <w:rPr>
          <w:rFonts w:cstheme="minorHAnsi"/>
          <w:sz w:val="22"/>
          <w:szCs w:val="22"/>
        </w:rPr>
        <w:t xml:space="preserve"> </w:t>
      </w:r>
      <w:r w:rsidR="000215E1">
        <w:rPr>
          <w:rFonts w:cstheme="minorHAnsi"/>
          <w:sz w:val="22"/>
          <w:szCs w:val="22"/>
        </w:rPr>
        <w:t xml:space="preserve">besonders </w:t>
      </w:r>
      <w:r w:rsidR="00596537">
        <w:rPr>
          <w:rFonts w:cstheme="minorHAnsi"/>
          <w:sz w:val="22"/>
          <w:szCs w:val="22"/>
        </w:rPr>
        <w:t>die sogenannten Kipppunkte</w:t>
      </w:r>
      <w:r w:rsidR="00C14287">
        <w:rPr>
          <w:rFonts w:cstheme="minorHAnsi"/>
          <w:sz w:val="22"/>
          <w:szCs w:val="22"/>
        </w:rPr>
        <w:t xml:space="preserve">, </w:t>
      </w:r>
      <w:r w:rsidR="00A177B0" w:rsidRPr="00A177B0">
        <w:rPr>
          <w:rFonts w:cstheme="minorHAnsi"/>
          <w:sz w:val="22"/>
          <w:szCs w:val="22"/>
        </w:rPr>
        <w:t>eine kritische Schwelle, jenseits derer ein System abrupt und oft unumkehrbar in einen anderen Zustand übergeht. Diese Kipppunkte betreffen nicht nur physikalische, sondern auch komplexe ökologische und klimatische Systeme</w:t>
      </w:r>
      <w:r w:rsidR="002E0D34">
        <w:rPr>
          <w:rFonts w:cstheme="minorHAnsi"/>
          <w:sz w:val="22"/>
          <w:szCs w:val="22"/>
        </w:rPr>
        <w:t xml:space="preserve">. </w:t>
      </w:r>
    </w:p>
    <w:p w14:paraId="3385A678" w14:textId="5B351766" w:rsidR="00A177B0" w:rsidRPr="002D22CC" w:rsidRDefault="00A177B0" w:rsidP="002D22CC">
      <w:pPr>
        <w:pStyle w:val="Listenabsatz"/>
        <w:numPr>
          <w:ilvl w:val="0"/>
          <w:numId w:val="17"/>
        </w:numPr>
        <w:spacing w:before="240"/>
        <w:jc w:val="both"/>
        <w:rPr>
          <w:rFonts w:cstheme="minorHAnsi"/>
          <w:sz w:val="22"/>
          <w:szCs w:val="22"/>
        </w:rPr>
      </w:pPr>
      <w:r w:rsidRPr="002D22CC">
        <w:rPr>
          <w:rFonts w:cstheme="minorHAnsi"/>
          <w:sz w:val="22"/>
          <w:szCs w:val="22"/>
        </w:rPr>
        <w:t>Atlantikzirkulation</w:t>
      </w:r>
      <w:r w:rsidR="000C0078" w:rsidRPr="002D22CC">
        <w:rPr>
          <w:rFonts w:cstheme="minorHAnsi"/>
          <w:sz w:val="22"/>
          <w:szCs w:val="22"/>
        </w:rPr>
        <w:t xml:space="preserve">: </w:t>
      </w:r>
      <w:r w:rsidR="00EF6916">
        <w:rPr>
          <w:rFonts w:cstheme="minorHAnsi"/>
          <w:sz w:val="22"/>
          <w:szCs w:val="22"/>
        </w:rPr>
        <w:t>Diese ist</w:t>
      </w:r>
      <w:r w:rsidRPr="002D22CC">
        <w:rPr>
          <w:rFonts w:cstheme="minorHAnsi"/>
          <w:sz w:val="22"/>
          <w:szCs w:val="22"/>
        </w:rPr>
        <w:t xml:space="preserve"> </w:t>
      </w:r>
      <w:proofErr w:type="gramStart"/>
      <w:r w:rsidRPr="002D22CC">
        <w:rPr>
          <w:rFonts w:cstheme="minorHAnsi"/>
          <w:sz w:val="22"/>
          <w:szCs w:val="22"/>
        </w:rPr>
        <w:t>durch steigende</w:t>
      </w:r>
      <w:proofErr w:type="gramEnd"/>
      <w:r w:rsidRPr="002D22CC">
        <w:rPr>
          <w:rFonts w:cstheme="minorHAnsi"/>
          <w:sz w:val="22"/>
          <w:szCs w:val="22"/>
        </w:rPr>
        <w:t xml:space="preserve"> Niederschläge und Schmelzwasserzuflüsse aus Grönland gefährdet. Wenn das salzreiche Wasser nicht mehr absinken kann, könnte die Strömung zusammenbrechen. Dies hätte weitreichende Folgen, darunter eine Abkühlung in Teilen Europas, ein Anstieg des Meeresspiegels und gravierende Wetterextreme. </w:t>
      </w:r>
    </w:p>
    <w:p w14:paraId="657F5ED9" w14:textId="7F861796" w:rsidR="00A177B0" w:rsidRPr="002D22CC" w:rsidRDefault="00A177B0" w:rsidP="002D22CC">
      <w:pPr>
        <w:pStyle w:val="Listenabsatz"/>
        <w:numPr>
          <w:ilvl w:val="0"/>
          <w:numId w:val="17"/>
        </w:numPr>
        <w:spacing w:before="240"/>
        <w:jc w:val="both"/>
        <w:rPr>
          <w:rFonts w:cstheme="minorHAnsi"/>
          <w:sz w:val="22"/>
          <w:szCs w:val="22"/>
        </w:rPr>
      </w:pPr>
      <w:r w:rsidRPr="002D22CC">
        <w:rPr>
          <w:rFonts w:cstheme="minorHAnsi"/>
          <w:sz w:val="22"/>
          <w:szCs w:val="22"/>
        </w:rPr>
        <w:t>Eisschilde in Grönland und der Antarktis</w:t>
      </w:r>
      <w:r w:rsidR="00EA11DC" w:rsidRPr="002D22CC">
        <w:rPr>
          <w:rFonts w:cstheme="minorHAnsi"/>
          <w:sz w:val="22"/>
          <w:szCs w:val="22"/>
        </w:rPr>
        <w:t xml:space="preserve">: </w:t>
      </w:r>
      <w:r w:rsidRPr="002D22CC">
        <w:rPr>
          <w:rFonts w:cstheme="minorHAnsi"/>
          <w:sz w:val="22"/>
          <w:szCs w:val="22"/>
        </w:rPr>
        <w:t xml:space="preserve">Der Verlust des Grönlandeises könnte zu einem globalen Meeresspiegelanstieg von etwa sieben Metern führen, während das Westantarktische Eisschild weitere drei Meter beitragen könnte. Der Kippvorgang würde das Abschmelzen des Eises beschleunigen und damit viele Küstenstädte und </w:t>
      </w:r>
      <w:r w:rsidR="00FD37B9">
        <w:rPr>
          <w:rFonts w:cstheme="minorHAnsi"/>
          <w:sz w:val="22"/>
          <w:szCs w:val="22"/>
        </w:rPr>
        <w:br/>
      </w:r>
      <w:r w:rsidRPr="002D22CC">
        <w:rPr>
          <w:rFonts w:cstheme="minorHAnsi"/>
          <w:sz w:val="22"/>
          <w:szCs w:val="22"/>
        </w:rPr>
        <w:t>-regionen unbewohnbar machen.</w:t>
      </w:r>
    </w:p>
    <w:p w14:paraId="3D30333E" w14:textId="63282E94" w:rsidR="00A177B0" w:rsidRPr="002D22CC" w:rsidRDefault="00A177B0" w:rsidP="002D22CC">
      <w:pPr>
        <w:pStyle w:val="Listenabsatz"/>
        <w:numPr>
          <w:ilvl w:val="0"/>
          <w:numId w:val="17"/>
        </w:numPr>
        <w:spacing w:before="240"/>
        <w:jc w:val="both"/>
        <w:rPr>
          <w:rFonts w:cstheme="minorHAnsi"/>
          <w:sz w:val="22"/>
          <w:szCs w:val="22"/>
        </w:rPr>
      </w:pPr>
      <w:r w:rsidRPr="002D22CC">
        <w:rPr>
          <w:rFonts w:cstheme="minorHAnsi"/>
          <w:sz w:val="22"/>
          <w:szCs w:val="22"/>
        </w:rPr>
        <w:t>Permafrostböden</w:t>
      </w:r>
      <w:r w:rsidR="009F5D52" w:rsidRPr="002D22CC">
        <w:rPr>
          <w:rFonts w:cstheme="minorHAnsi"/>
          <w:sz w:val="22"/>
          <w:szCs w:val="22"/>
        </w:rPr>
        <w:t xml:space="preserve">: </w:t>
      </w:r>
      <w:r w:rsidRPr="002D22CC">
        <w:rPr>
          <w:rFonts w:cstheme="minorHAnsi"/>
          <w:sz w:val="22"/>
          <w:szCs w:val="22"/>
        </w:rPr>
        <w:t xml:space="preserve">Permafrostböden speichern große Mengen organischer Materie, die beim Auftauen Methan freisetzt, ein starkes Treibhausgas. Dieser Prozess, oft als </w:t>
      </w:r>
      <w:r w:rsidR="00605F57">
        <w:rPr>
          <w:rFonts w:cstheme="minorHAnsi"/>
          <w:sz w:val="22"/>
          <w:szCs w:val="22"/>
        </w:rPr>
        <w:t>„</w:t>
      </w:r>
      <w:r w:rsidRPr="002D22CC">
        <w:rPr>
          <w:rFonts w:cstheme="minorHAnsi"/>
          <w:sz w:val="22"/>
          <w:szCs w:val="22"/>
        </w:rPr>
        <w:t>Kompostbombe</w:t>
      </w:r>
      <w:r w:rsidR="00605F57">
        <w:rPr>
          <w:rFonts w:cstheme="minorHAnsi"/>
          <w:sz w:val="22"/>
          <w:szCs w:val="22"/>
        </w:rPr>
        <w:t>“</w:t>
      </w:r>
      <w:r w:rsidRPr="002D22CC">
        <w:rPr>
          <w:rFonts w:cstheme="minorHAnsi"/>
          <w:sz w:val="22"/>
          <w:szCs w:val="22"/>
        </w:rPr>
        <w:t xml:space="preserve"> bezeichnet, könnte eine selbstverstärkende Erwärmung auslösen, die den Klimawandel weiter beschleunigt.</w:t>
      </w:r>
    </w:p>
    <w:p w14:paraId="54218EDA" w14:textId="78C1E3F6" w:rsidR="00A177B0" w:rsidRPr="002D22CC" w:rsidRDefault="00A177B0" w:rsidP="002D22CC">
      <w:pPr>
        <w:pStyle w:val="Listenabsatz"/>
        <w:numPr>
          <w:ilvl w:val="0"/>
          <w:numId w:val="17"/>
        </w:numPr>
        <w:spacing w:before="240"/>
        <w:jc w:val="both"/>
        <w:rPr>
          <w:rFonts w:cstheme="minorHAnsi"/>
          <w:sz w:val="22"/>
          <w:szCs w:val="22"/>
        </w:rPr>
      </w:pPr>
      <w:r w:rsidRPr="002D22CC">
        <w:rPr>
          <w:rFonts w:cstheme="minorHAnsi"/>
          <w:sz w:val="22"/>
          <w:szCs w:val="22"/>
        </w:rPr>
        <w:t>Amazonas-Regenwald</w:t>
      </w:r>
      <w:r w:rsidR="006C3143" w:rsidRPr="002D22CC">
        <w:rPr>
          <w:rFonts w:cstheme="minorHAnsi"/>
          <w:sz w:val="22"/>
          <w:szCs w:val="22"/>
        </w:rPr>
        <w:t xml:space="preserve">: </w:t>
      </w:r>
      <w:r w:rsidRPr="002D22CC">
        <w:rPr>
          <w:rFonts w:cstheme="minorHAnsi"/>
          <w:sz w:val="22"/>
          <w:szCs w:val="22"/>
        </w:rPr>
        <w:t xml:space="preserve">Der Amazonas-Regenwald ist </w:t>
      </w:r>
      <w:r w:rsidR="006C3143" w:rsidRPr="002D22CC">
        <w:rPr>
          <w:rFonts w:cstheme="minorHAnsi"/>
          <w:sz w:val="22"/>
          <w:szCs w:val="22"/>
        </w:rPr>
        <w:t>durch</w:t>
      </w:r>
      <w:r w:rsidRPr="002D22CC">
        <w:rPr>
          <w:rFonts w:cstheme="minorHAnsi"/>
          <w:sz w:val="22"/>
          <w:szCs w:val="22"/>
        </w:rPr>
        <w:t xml:space="preserve"> Abholzung</w:t>
      </w:r>
      <w:r w:rsidR="006C3143" w:rsidRPr="002D22CC">
        <w:rPr>
          <w:rFonts w:cstheme="minorHAnsi"/>
          <w:sz w:val="22"/>
          <w:szCs w:val="22"/>
        </w:rPr>
        <w:t xml:space="preserve"> </w:t>
      </w:r>
      <w:r w:rsidRPr="002D22CC">
        <w:rPr>
          <w:rFonts w:cstheme="minorHAnsi"/>
          <w:sz w:val="22"/>
          <w:szCs w:val="22"/>
        </w:rPr>
        <w:t>bedroht. Der Wald erzeugt seine eigenen Niederschläge durch Wasserrecycling. Wenn der Wald zu stark geschädigt wird, kann er in eine Savanne umkippen, was zu einem massiven Verlust an Biodiversität und weiteren CO</w:t>
      </w:r>
      <w:r w:rsidRPr="002D22CC">
        <w:rPr>
          <w:rFonts w:ascii="Cambria Math" w:hAnsi="Cambria Math" w:cs="Cambria Math"/>
          <w:sz w:val="22"/>
          <w:szCs w:val="22"/>
        </w:rPr>
        <w:t>₂</w:t>
      </w:r>
      <w:r w:rsidRPr="002D22CC">
        <w:rPr>
          <w:rFonts w:cstheme="minorHAnsi"/>
          <w:sz w:val="22"/>
          <w:szCs w:val="22"/>
        </w:rPr>
        <w:t>-Emissionen f</w:t>
      </w:r>
      <w:r w:rsidRPr="002D22CC">
        <w:rPr>
          <w:rFonts w:ascii="Arial" w:hAnsi="Arial" w:cs="Arial"/>
          <w:sz w:val="22"/>
          <w:szCs w:val="22"/>
        </w:rPr>
        <w:t>ü</w:t>
      </w:r>
      <w:r w:rsidRPr="002D22CC">
        <w:rPr>
          <w:rFonts w:cstheme="minorHAnsi"/>
          <w:sz w:val="22"/>
          <w:szCs w:val="22"/>
        </w:rPr>
        <w:t>hren w</w:t>
      </w:r>
      <w:r w:rsidRPr="002D22CC">
        <w:rPr>
          <w:rFonts w:ascii="Arial" w:hAnsi="Arial" w:cs="Arial"/>
          <w:sz w:val="22"/>
          <w:szCs w:val="22"/>
        </w:rPr>
        <w:t>ü</w:t>
      </w:r>
      <w:r w:rsidRPr="002D22CC">
        <w:rPr>
          <w:rFonts w:cstheme="minorHAnsi"/>
          <w:sz w:val="22"/>
          <w:szCs w:val="22"/>
        </w:rPr>
        <w:t>rde.</w:t>
      </w:r>
    </w:p>
    <w:p w14:paraId="0624702C" w14:textId="31DDCE92" w:rsidR="00A177B0" w:rsidRPr="002D22CC" w:rsidRDefault="00A177B0" w:rsidP="002D22CC">
      <w:pPr>
        <w:pStyle w:val="Listenabsatz"/>
        <w:numPr>
          <w:ilvl w:val="0"/>
          <w:numId w:val="17"/>
        </w:numPr>
        <w:spacing w:before="240"/>
        <w:jc w:val="both"/>
        <w:rPr>
          <w:rFonts w:cstheme="minorHAnsi"/>
          <w:sz w:val="22"/>
          <w:szCs w:val="22"/>
        </w:rPr>
      </w:pPr>
      <w:r w:rsidRPr="002D22CC">
        <w:rPr>
          <w:rFonts w:cstheme="minorHAnsi"/>
          <w:sz w:val="22"/>
          <w:szCs w:val="22"/>
        </w:rPr>
        <w:t>Korallenriffe</w:t>
      </w:r>
      <w:r w:rsidR="00B73C97" w:rsidRPr="002D22CC">
        <w:rPr>
          <w:rFonts w:cstheme="minorHAnsi"/>
          <w:sz w:val="22"/>
          <w:szCs w:val="22"/>
        </w:rPr>
        <w:t xml:space="preserve">: </w:t>
      </w:r>
      <w:r w:rsidRPr="002D22CC">
        <w:rPr>
          <w:rFonts w:cstheme="minorHAnsi"/>
          <w:sz w:val="22"/>
          <w:szCs w:val="22"/>
        </w:rPr>
        <w:t xml:space="preserve">Korallenriffe sind besonders empfindlich gegenüber steigenden Meerestemperaturen. </w:t>
      </w:r>
      <w:r w:rsidR="006846EC">
        <w:rPr>
          <w:rFonts w:cstheme="minorHAnsi"/>
          <w:sz w:val="22"/>
          <w:szCs w:val="22"/>
        </w:rPr>
        <w:t xml:space="preserve">Man </w:t>
      </w:r>
      <w:r w:rsidRPr="002D22CC">
        <w:rPr>
          <w:rFonts w:cstheme="minorHAnsi"/>
          <w:sz w:val="22"/>
          <w:szCs w:val="22"/>
        </w:rPr>
        <w:t xml:space="preserve">schätzt, dass bei einer Begrenzung der Erwärmung auf 1,5 </w:t>
      </w:r>
      <w:r w:rsidRPr="002D22CC">
        <w:rPr>
          <w:rFonts w:cstheme="minorHAnsi"/>
          <w:sz w:val="22"/>
          <w:szCs w:val="22"/>
        </w:rPr>
        <w:lastRenderedPageBreak/>
        <w:t>Grad Celsius noch bis zu 30 Prozent der Riffe erhalten bleiben könnten, während bei zwei Grad fast alle verloren wären. Die Bedeutung der Riffe für Nahrungsversorgung, Einkommen und Küstenschutz ist enorm</w:t>
      </w:r>
      <w:r w:rsidR="00D73325" w:rsidRPr="002D22CC">
        <w:rPr>
          <w:rFonts w:cstheme="minorHAnsi"/>
          <w:sz w:val="22"/>
          <w:szCs w:val="22"/>
        </w:rPr>
        <w:t>.</w:t>
      </w:r>
    </w:p>
    <w:p w14:paraId="61EB5A4E" w14:textId="04146B30" w:rsidR="00A177B0" w:rsidRPr="00A177B0" w:rsidRDefault="00A177B0" w:rsidP="00A177B0">
      <w:pPr>
        <w:spacing w:before="240"/>
        <w:jc w:val="both"/>
        <w:rPr>
          <w:rFonts w:cstheme="minorHAnsi"/>
          <w:sz w:val="22"/>
          <w:szCs w:val="22"/>
        </w:rPr>
      </w:pPr>
      <w:r w:rsidRPr="00A177B0">
        <w:rPr>
          <w:rFonts w:cstheme="minorHAnsi"/>
          <w:sz w:val="22"/>
          <w:szCs w:val="22"/>
        </w:rPr>
        <w:t xml:space="preserve">Ein besonders besorgniserregendes Szenario ist das der </w:t>
      </w:r>
      <w:r w:rsidR="00673244">
        <w:rPr>
          <w:rFonts w:cstheme="minorHAnsi"/>
          <w:sz w:val="22"/>
          <w:szCs w:val="22"/>
        </w:rPr>
        <w:t>„</w:t>
      </w:r>
      <w:r w:rsidRPr="00A177B0">
        <w:rPr>
          <w:rFonts w:cstheme="minorHAnsi"/>
          <w:sz w:val="22"/>
          <w:szCs w:val="22"/>
        </w:rPr>
        <w:t>Kaskaden von Kipppunkten</w:t>
      </w:r>
      <w:r w:rsidR="00673244">
        <w:rPr>
          <w:rFonts w:cstheme="minorHAnsi"/>
          <w:sz w:val="22"/>
          <w:szCs w:val="22"/>
        </w:rPr>
        <w:t>“</w:t>
      </w:r>
      <w:r w:rsidRPr="00A177B0">
        <w:rPr>
          <w:rFonts w:cstheme="minorHAnsi"/>
          <w:sz w:val="22"/>
          <w:szCs w:val="22"/>
        </w:rPr>
        <w:t xml:space="preserve">. Dies beschreibt eine Situation, in der das Überschreiten eines Kipppunktes weitere auslöst, ähnlich wie bei Dominosteinen. Ein Beispiel wäre der Zusammenbruch des Grönland-Eisschildes, der die </w:t>
      </w:r>
      <w:r w:rsidR="001F730F">
        <w:rPr>
          <w:rFonts w:cstheme="minorHAnsi"/>
          <w:sz w:val="22"/>
          <w:szCs w:val="22"/>
        </w:rPr>
        <w:t>Atlantikzirkulation</w:t>
      </w:r>
      <w:r w:rsidRPr="00A177B0">
        <w:rPr>
          <w:rFonts w:cstheme="minorHAnsi"/>
          <w:sz w:val="22"/>
          <w:szCs w:val="22"/>
        </w:rPr>
        <w:t xml:space="preserve"> beeinträchtigt und dadurch tropische Niederschlagsmuster verändert, was wiederum den Amazonas-Regenwald destabilisieren könnte.</w:t>
      </w:r>
      <w:r w:rsidR="00ED00A8">
        <w:rPr>
          <w:rStyle w:val="Funotenzeichen"/>
          <w:rFonts w:cstheme="minorHAnsi"/>
          <w:sz w:val="22"/>
          <w:szCs w:val="22"/>
        </w:rPr>
        <w:footnoteReference w:id="3"/>
      </w:r>
    </w:p>
    <w:p w14:paraId="1CF44DC9" w14:textId="42413215" w:rsidR="00A177B0" w:rsidRPr="00BF43E4" w:rsidRDefault="00881DE1" w:rsidP="00BF43E4">
      <w:pPr>
        <w:pStyle w:val="Listenabsatz"/>
        <w:numPr>
          <w:ilvl w:val="0"/>
          <w:numId w:val="21"/>
        </w:numPr>
        <w:spacing w:before="240"/>
        <w:jc w:val="both"/>
        <w:rPr>
          <w:rFonts w:cstheme="minorHAnsi"/>
          <w:b/>
          <w:bCs/>
          <w:sz w:val="22"/>
          <w:szCs w:val="22"/>
        </w:rPr>
      </w:pPr>
      <w:r w:rsidRPr="00BF43E4">
        <w:rPr>
          <w:rFonts w:cstheme="minorHAnsi"/>
          <w:b/>
          <w:bCs/>
          <w:sz w:val="22"/>
          <w:szCs w:val="22"/>
        </w:rPr>
        <w:t>Verteilungsgerechtigkeit</w:t>
      </w:r>
    </w:p>
    <w:p w14:paraId="5B8558AC" w14:textId="690ADE72" w:rsidR="00880752" w:rsidRPr="006D7823" w:rsidRDefault="00B3439B" w:rsidP="00F30A6A">
      <w:pPr>
        <w:jc w:val="both"/>
        <w:rPr>
          <w:sz w:val="22"/>
          <w:szCs w:val="22"/>
        </w:rPr>
      </w:pPr>
      <w:r w:rsidRPr="43C0E439">
        <w:rPr>
          <w:sz w:val="22"/>
          <w:szCs w:val="22"/>
        </w:rPr>
        <w:t>In Österreich besitz</w:t>
      </w:r>
      <w:r w:rsidR="00D558F7">
        <w:rPr>
          <w:sz w:val="22"/>
          <w:szCs w:val="22"/>
        </w:rPr>
        <w:t>t</w:t>
      </w:r>
      <w:r w:rsidRPr="43C0E439">
        <w:rPr>
          <w:sz w:val="22"/>
          <w:szCs w:val="22"/>
        </w:rPr>
        <w:t xml:space="preserve"> das reichste Prozent der Menschen </w:t>
      </w:r>
      <w:r w:rsidR="00D57E82" w:rsidRPr="43C0E439">
        <w:rPr>
          <w:sz w:val="22"/>
          <w:szCs w:val="22"/>
        </w:rPr>
        <w:t xml:space="preserve">etwa die Hälfte des gesamten Vermögens. Die andere Hälfte des </w:t>
      </w:r>
      <w:r w:rsidR="00192710" w:rsidRPr="43C0E439">
        <w:rPr>
          <w:sz w:val="22"/>
          <w:szCs w:val="22"/>
        </w:rPr>
        <w:t>Vermögens</w:t>
      </w:r>
      <w:r w:rsidR="00D57E82" w:rsidRPr="43C0E439">
        <w:rPr>
          <w:sz w:val="22"/>
          <w:szCs w:val="22"/>
        </w:rPr>
        <w:t xml:space="preserve"> ist auf die restlichen 99 Prozent aufgeteilt. </w:t>
      </w:r>
      <w:r w:rsidR="00BF63B3" w:rsidRPr="43C0E439">
        <w:rPr>
          <w:sz w:val="22"/>
          <w:szCs w:val="22"/>
        </w:rPr>
        <w:t xml:space="preserve">50 Prozent des </w:t>
      </w:r>
      <w:r w:rsidR="00192710" w:rsidRPr="43C0E439">
        <w:rPr>
          <w:sz w:val="22"/>
          <w:szCs w:val="22"/>
        </w:rPr>
        <w:t>Vermögens</w:t>
      </w:r>
      <w:r w:rsidR="00BF63B3" w:rsidRPr="43C0E439">
        <w:rPr>
          <w:sz w:val="22"/>
          <w:szCs w:val="22"/>
        </w:rPr>
        <w:t xml:space="preserve"> sind also auf knapp 40.000 Haushalte konzentriert, während </w:t>
      </w:r>
      <w:r w:rsidR="001F4ADE" w:rsidRPr="43C0E439">
        <w:rPr>
          <w:sz w:val="22"/>
          <w:szCs w:val="22"/>
        </w:rPr>
        <w:t>die übrigen 3,86 Millionen Haushalte den Rest besitzen.</w:t>
      </w:r>
      <w:r w:rsidR="004900EF" w:rsidRPr="43C0E439">
        <w:rPr>
          <w:rStyle w:val="Funotenzeichen"/>
          <w:sz w:val="22"/>
          <w:szCs w:val="22"/>
        </w:rPr>
        <w:footnoteReference w:id="4"/>
      </w:r>
      <w:r w:rsidR="001F4ADE" w:rsidRPr="43C0E439">
        <w:rPr>
          <w:sz w:val="22"/>
          <w:szCs w:val="22"/>
        </w:rPr>
        <w:t xml:space="preserve"> </w:t>
      </w:r>
      <w:r w:rsidR="00DD4E56" w:rsidRPr="43C0E439">
        <w:rPr>
          <w:sz w:val="22"/>
          <w:szCs w:val="22"/>
        </w:rPr>
        <w:t>Laut Oxfam geht die Schere zwischen Arm und Reich weltweit weiter auseinander. Das Vermögen der 500 reichsten Menschen s</w:t>
      </w:r>
      <w:r w:rsidR="00A81F45" w:rsidRPr="43C0E439">
        <w:rPr>
          <w:sz w:val="22"/>
          <w:szCs w:val="22"/>
        </w:rPr>
        <w:t xml:space="preserve">tieg </w:t>
      </w:r>
      <w:r w:rsidR="00267661" w:rsidRPr="43C0E439">
        <w:rPr>
          <w:sz w:val="22"/>
          <w:szCs w:val="22"/>
        </w:rPr>
        <w:t xml:space="preserve">2019 </w:t>
      </w:r>
      <w:r w:rsidR="00DD4E56" w:rsidRPr="43C0E439">
        <w:rPr>
          <w:sz w:val="22"/>
          <w:szCs w:val="22"/>
        </w:rPr>
        <w:t xml:space="preserve">um ein Viertel. Die 2.153 reichsten Personen besitzen mehr Geld als die ärmsten 4,6 Milliarden Menschen zusammen. </w:t>
      </w:r>
      <w:r w:rsidR="00735B8E">
        <w:rPr>
          <w:sz w:val="22"/>
          <w:szCs w:val="22"/>
        </w:rPr>
        <w:t>Zwar g</w:t>
      </w:r>
      <w:r w:rsidR="005908A0">
        <w:rPr>
          <w:sz w:val="22"/>
          <w:szCs w:val="22"/>
        </w:rPr>
        <w:t>ibt es auch Berechnungen, die zeigen, dass di</w:t>
      </w:r>
      <w:r w:rsidR="008E6DEA">
        <w:rPr>
          <w:sz w:val="22"/>
          <w:szCs w:val="22"/>
        </w:rPr>
        <w:t>e</w:t>
      </w:r>
      <w:r w:rsidR="005908A0">
        <w:rPr>
          <w:sz w:val="22"/>
          <w:szCs w:val="22"/>
        </w:rPr>
        <w:t xml:space="preserve"> weltweite Ungleichheit </w:t>
      </w:r>
      <w:r w:rsidR="00565D60">
        <w:rPr>
          <w:sz w:val="22"/>
          <w:szCs w:val="22"/>
        </w:rPr>
        <w:t xml:space="preserve">zurück geht, </w:t>
      </w:r>
      <w:r w:rsidR="004C4C6A">
        <w:rPr>
          <w:sz w:val="22"/>
          <w:szCs w:val="22"/>
        </w:rPr>
        <w:t xml:space="preserve">etwa aufgrund des </w:t>
      </w:r>
      <w:r w:rsidR="008E6DEA">
        <w:rPr>
          <w:sz w:val="22"/>
          <w:szCs w:val="22"/>
        </w:rPr>
        <w:t>wirtschaftliche</w:t>
      </w:r>
      <w:r w:rsidR="00545CC1">
        <w:rPr>
          <w:sz w:val="22"/>
          <w:szCs w:val="22"/>
        </w:rPr>
        <w:t>n</w:t>
      </w:r>
      <w:r w:rsidR="004C4C6A">
        <w:rPr>
          <w:sz w:val="22"/>
          <w:szCs w:val="22"/>
        </w:rPr>
        <w:t xml:space="preserve"> Wachstums in China. Allerdings geht auch in diesen Ländern die Schere zwischen Arm und Reich auf na</w:t>
      </w:r>
      <w:r w:rsidR="00C662E5">
        <w:rPr>
          <w:sz w:val="22"/>
          <w:szCs w:val="22"/>
        </w:rPr>
        <w:t>tionaler Ebene weiter auf.</w:t>
      </w:r>
      <w:r w:rsidR="00C662E5">
        <w:rPr>
          <w:rStyle w:val="Funotenzeichen"/>
          <w:sz w:val="22"/>
          <w:szCs w:val="22"/>
        </w:rPr>
        <w:footnoteReference w:id="5"/>
      </w:r>
      <w:r w:rsidR="00C662E5">
        <w:rPr>
          <w:sz w:val="22"/>
          <w:szCs w:val="22"/>
        </w:rPr>
        <w:t xml:space="preserve"> </w:t>
      </w:r>
      <w:r w:rsidR="008E6DEA">
        <w:rPr>
          <w:sz w:val="22"/>
          <w:szCs w:val="22"/>
        </w:rPr>
        <w:t xml:space="preserve">Auch zwischen den </w:t>
      </w:r>
      <w:r w:rsidR="007C7308">
        <w:rPr>
          <w:sz w:val="22"/>
          <w:szCs w:val="22"/>
        </w:rPr>
        <w:t>Geschlechtern</w:t>
      </w:r>
      <w:r w:rsidR="008E6DEA">
        <w:rPr>
          <w:sz w:val="22"/>
          <w:szCs w:val="22"/>
        </w:rPr>
        <w:t xml:space="preserve"> ist Vermögen ungleich verteilt</w:t>
      </w:r>
      <w:r w:rsidR="007C7308">
        <w:rPr>
          <w:sz w:val="22"/>
          <w:szCs w:val="22"/>
        </w:rPr>
        <w:t xml:space="preserve">. </w:t>
      </w:r>
      <w:r w:rsidR="00DD4E56" w:rsidRPr="43C0E439">
        <w:rPr>
          <w:sz w:val="22"/>
          <w:szCs w:val="22"/>
        </w:rPr>
        <w:t>Männer besitzen 50</w:t>
      </w:r>
      <w:r w:rsidR="00581AFF">
        <w:rPr>
          <w:sz w:val="22"/>
          <w:szCs w:val="22"/>
        </w:rPr>
        <w:t xml:space="preserve"> </w:t>
      </w:r>
      <w:r w:rsidR="00DD4E56" w:rsidRPr="43C0E439">
        <w:rPr>
          <w:sz w:val="22"/>
          <w:szCs w:val="22"/>
        </w:rPr>
        <w:t xml:space="preserve">% mehr Vermögen als Frauen. Hauptgrund ist die unbezahlte Haus-, Pflege- und Fürsorgearbeit, die überwiegend Frauen leisten. Frauen arbeiten weltweit täglich mehr als 12,5 Milliarden Stunden unbezahlt, was über 10,8 Billionen </w:t>
      </w:r>
      <w:r w:rsidR="00845DDB">
        <w:rPr>
          <w:sz w:val="22"/>
          <w:szCs w:val="22"/>
        </w:rPr>
        <w:t>US-</w:t>
      </w:r>
      <w:r w:rsidR="00DD4E56" w:rsidRPr="43C0E439">
        <w:rPr>
          <w:sz w:val="22"/>
          <w:szCs w:val="22"/>
        </w:rPr>
        <w:t>Dollar pro Jahr entspricht.</w:t>
      </w:r>
      <w:r w:rsidR="001A514A" w:rsidRPr="43C0E439">
        <w:rPr>
          <w:sz w:val="22"/>
          <w:szCs w:val="22"/>
        </w:rPr>
        <w:t xml:space="preserve"> </w:t>
      </w:r>
      <w:r w:rsidR="00DD4E56" w:rsidRPr="43C0E439">
        <w:rPr>
          <w:sz w:val="22"/>
          <w:szCs w:val="22"/>
        </w:rPr>
        <w:t xml:space="preserve">Diese unbezahlte Arbeit </w:t>
      </w:r>
      <w:r w:rsidR="000D3006">
        <w:rPr>
          <w:sz w:val="22"/>
          <w:szCs w:val="22"/>
        </w:rPr>
        <w:t xml:space="preserve">erschwert es </w:t>
      </w:r>
      <w:r w:rsidR="00DD4E56" w:rsidRPr="43C0E439">
        <w:rPr>
          <w:sz w:val="22"/>
          <w:szCs w:val="22"/>
        </w:rPr>
        <w:t>Frauen</w:t>
      </w:r>
      <w:r w:rsidR="000D3006">
        <w:rPr>
          <w:sz w:val="22"/>
          <w:szCs w:val="22"/>
        </w:rPr>
        <w:t>,</w:t>
      </w:r>
      <w:r w:rsidR="00DD4E56" w:rsidRPr="43C0E439">
        <w:rPr>
          <w:sz w:val="22"/>
          <w:szCs w:val="22"/>
        </w:rPr>
        <w:t xml:space="preserve"> Vermögen auf</w:t>
      </w:r>
      <w:r w:rsidR="002B4890">
        <w:rPr>
          <w:sz w:val="22"/>
          <w:szCs w:val="22"/>
        </w:rPr>
        <w:t>zu</w:t>
      </w:r>
      <w:r w:rsidR="00DD4E56" w:rsidRPr="43C0E439">
        <w:rPr>
          <w:sz w:val="22"/>
          <w:szCs w:val="22"/>
        </w:rPr>
        <w:t>bauen. Besonders in ländlichen Gebieten armer Länder verbringen Frauen bis zu 14 Stunden täglich mit Pflegearbeit.</w:t>
      </w:r>
      <w:r w:rsidR="001A514A" w:rsidRPr="43C0E439">
        <w:rPr>
          <w:rStyle w:val="Funotenzeichen"/>
          <w:sz w:val="22"/>
          <w:szCs w:val="22"/>
        </w:rPr>
        <w:footnoteReference w:id="6"/>
      </w:r>
      <w:r w:rsidR="007C7D06" w:rsidRPr="43C0E439">
        <w:rPr>
          <w:sz w:val="22"/>
          <w:szCs w:val="22"/>
        </w:rPr>
        <w:t xml:space="preserve"> Auch in Österreich </w:t>
      </w:r>
      <w:r w:rsidR="00880752">
        <w:rPr>
          <w:rStyle w:val="normaltextrun"/>
          <w:rFonts w:cs="Arial"/>
          <w:color w:val="000000"/>
          <w:sz w:val="22"/>
          <w:szCs w:val="22"/>
          <w:shd w:val="clear" w:color="auto" w:fill="FFFFFF"/>
        </w:rPr>
        <w:t xml:space="preserve">verbringen Frauen im Schnitt eineinhalb Stunden </w:t>
      </w:r>
      <w:r w:rsidR="0083701B">
        <w:rPr>
          <w:rStyle w:val="normaltextrun"/>
          <w:rFonts w:cs="Arial"/>
          <w:color w:val="000000"/>
          <w:sz w:val="22"/>
          <w:szCs w:val="22"/>
          <w:shd w:val="clear" w:color="auto" w:fill="FFFFFF"/>
        </w:rPr>
        <w:t xml:space="preserve">pro Tag </w:t>
      </w:r>
      <w:r w:rsidR="00880752">
        <w:rPr>
          <w:rStyle w:val="normaltextrun"/>
          <w:rFonts w:cs="Arial"/>
          <w:color w:val="000000"/>
          <w:sz w:val="22"/>
          <w:szCs w:val="22"/>
          <w:shd w:val="clear" w:color="auto" w:fill="FFFFFF"/>
        </w:rPr>
        <w:t>mehr mit unbezahlter Arbeit – also auf die Woche gerechnet über einen vollen Arbeitstag mehr.</w:t>
      </w:r>
      <w:r w:rsidR="00880752" w:rsidRPr="00880DEF">
        <w:rPr>
          <w:rStyle w:val="superscript"/>
          <w:rFonts w:ascii="Arial" w:hAnsi="Arial" w:cs="Arial"/>
          <w:color w:val="000000"/>
          <w:sz w:val="22"/>
          <w:szCs w:val="22"/>
          <w:shd w:val="clear" w:color="auto" w:fill="FFFFFF"/>
          <w:vertAlign w:val="superscript"/>
        </w:rPr>
        <w:t>4</w:t>
      </w:r>
    </w:p>
    <w:p w14:paraId="43263FB4" w14:textId="30CC7C44" w:rsidR="00982780" w:rsidRPr="00BF43E4" w:rsidRDefault="00982780" w:rsidP="00BF43E4">
      <w:pPr>
        <w:pStyle w:val="Listenabsatz"/>
        <w:numPr>
          <w:ilvl w:val="0"/>
          <w:numId w:val="21"/>
        </w:numPr>
        <w:spacing w:before="240"/>
        <w:jc w:val="both"/>
        <w:rPr>
          <w:rFonts w:cstheme="minorHAnsi"/>
          <w:b/>
          <w:bCs/>
          <w:sz w:val="22"/>
          <w:szCs w:val="22"/>
        </w:rPr>
      </w:pPr>
      <w:r w:rsidRPr="00BF43E4">
        <w:rPr>
          <w:rFonts w:cstheme="minorHAnsi"/>
          <w:b/>
          <w:bCs/>
          <w:sz w:val="22"/>
          <w:szCs w:val="22"/>
        </w:rPr>
        <w:t xml:space="preserve">Zukunft der Arbeit </w:t>
      </w:r>
    </w:p>
    <w:p w14:paraId="0DD69110" w14:textId="4694F8F9" w:rsidR="00D54395" w:rsidRPr="00D54395" w:rsidRDefault="00D54395" w:rsidP="00F30A6A">
      <w:pPr>
        <w:jc w:val="both"/>
        <w:rPr>
          <w:rFonts w:cstheme="minorHAnsi"/>
          <w:sz w:val="22"/>
          <w:szCs w:val="22"/>
        </w:rPr>
      </w:pPr>
      <w:r w:rsidRPr="00D54395">
        <w:rPr>
          <w:rFonts w:cstheme="minorHAnsi"/>
          <w:sz w:val="22"/>
          <w:szCs w:val="22"/>
        </w:rPr>
        <w:t xml:space="preserve">Die Zukunft der Arbeit wird stark von Digitalisierung und den Bedürfnissen der </w:t>
      </w:r>
      <w:proofErr w:type="spellStart"/>
      <w:proofErr w:type="gramStart"/>
      <w:r w:rsidRPr="00D54395">
        <w:rPr>
          <w:rFonts w:cstheme="minorHAnsi"/>
          <w:sz w:val="22"/>
          <w:szCs w:val="22"/>
        </w:rPr>
        <w:t>Arbeitnehmer</w:t>
      </w:r>
      <w:r w:rsidR="000B372A">
        <w:rPr>
          <w:rFonts w:cstheme="minorHAnsi"/>
          <w:sz w:val="22"/>
          <w:szCs w:val="22"/>
        </w:rPr>
        <w:t>:innen</w:t>
      </w:r>
      <w:proofErr w:type="spellEnd"/>
      <w:proofErr w:type="gramEnd"/>
      <w:r w:rsidRPr="00D54395">
        <w:rPr>
          <w:rFonts w:cstheme="minorHAnsi"/>
          <w:sz w:val="22"/>
          <w:szCs w:val="22"/>
        </w:rPr>
        <w:t xml:space="preserve"> geprägt sein. Seit der Pandemie haben flexible Arbeitsweisen an Bedeutung gewonnen, mit Home</w:t>
      </w:r>
      <w:r w:rsidR="00C330D0">
        <w:rPr>
          <w:rFonts w:cstheme="minorHAnsi"/>
          <w:sz w:val="22"/>
          <w:szCs w:val="22"/>
        </w:rPr>
        <w:t>o</w:t>
      </w:r>
      <w:r w:rsidRPr="00D54395">
        <w:rPr>
          <w:rFonts w:cstheme="minorHAnsi"/>
          <w:sz w:val="22"/>
          <w:szCs w:val="22"/>
        </w:rPr>
        <w:t xml:space="preserve">ffice, hybriden Arbeitsmodellen und Diskussionen über kürzere Arbeitswochen. </w:t>
      </w:r>
      <w:r w:rsidR="00C5279E">
        <w:rPr>
          <w:rFonts w:cstheme="minorHAnsi"/>
          <w:sz w:val="22"/>
          <w:szCs w:val="22"/>
        </w:rPr>
        <w:t>Folgende Trends lassen sich identifizieren:</w:t>
      </w:r>
    </w:p>
    <w:p w14:paraId="215087C2" w14:textId="4D635EB4" w:rsidR="00D54395" w:rsidRPr="00066913" w:rsidRDefault="00C5279E" w:rsidP="00066913">
      <w:pPr>
        <w:pStyle w:val="Listenabsatz"/>
        <w:numPr>
          <w:ilvl w:val="0"/>
          <w:numId w:val="18"/>
        </w:numPr>
        <w:spacing w:before="240"/>
        <w:jc w:val="both"/>
        <w:rPr>
          <w:rFonts w:cstheme="minorHAnsi"/>
          <w:sz w:val="22"/>
          <w:szCs w:val="22"/>
        </w:rPr>
      </w:pPr>
      <w:r w:rsidRPr="00066913">
        <w:rPr>
          <w:rFonts w:cstheme="minorHAnsi"/>
          <w:sz w:val="22"/>
          <w:szCs w:val="22"/>
        </w:rPr>
        <w:t xml:space="preserve">Technologischer Wandel: </w:t>
      </w:r>
      <w:r w:rsidR="00D54395" w:rsidRPr="00066913">
        <w:rPr>
          <w:rFonts w:cstheme="minorHAnsi"/>
          <w:sz w:val="22"/>
          <w:szCs w:val="22"/>
        </w:rPr>
        <w:t xml:space="preserve">Unternehmen müssen neue Technologien, insbesondere Künstliche Intelligenz (KI), implementieren, um wettbewerbsfähig zu bleiben. KI kann repetitive Aufgaben erledigen und Geschäftsprozesse beschleunigen. </w:t>
      </w:r>
    </w:p>
    <w:p w14:paraId="03191FF4" w14:textId="5A751420" w:rsidR="00D54395" w:rsidRPr="00066913" w:rsidRDefault="00D402F1" w:rsidP="00066913">
      <w:pPr>
        <w:pStyle w:val="Listenabsatz"/>
        <w:numPr>
          <w:ilvl w:val="0"/>
          <w:numId w:val="18"/>
        </w:numPr>
        <w:spacing w:before="240"/>
        <w:jc w:val="both"/>
        <w:rPr>
          <w:rFonts w:cstheme="minorHAnsi"/>
          <w:sz w:val="22"/>
          <w:szCs w:val="22"/>
        </w:rPr>
      </w:pPr>
      <w:r w:rsidRPr="00066913">
        <w:rPr>
          <w:rFonts w:cstheme="minorHAnsi"/>
          <w:sz w:val="22"/>
          <w:szCs w:val="22"/>
        </w:rPr>
        <w:t xml:space="preserve">Innovative Führung: </w:t>
      </w:r>
      <w:r w:rsidR="00D54395" w:rsidRPr="00066913">
        <w:rPr>
          <w:rFonts w:cstheme="minorHAnsi"/>
          <w:sz w:val="22"/>
          <w:szCs w:val="22"/>
        </w:rPr>
        <w:t xml:space="preserve">Ein zukunftsfähiger Führungsstil setzt auf Zusammenarbeit, Bestärkung, Anpassungsfähigkeit und Werteorientierung. Der demografische Wandel stellt Unternehmen vor die Herausforderung, verschiedene Generationen zu integrieren und deren Bedürfnisse zu berücksichtigen. </w:t>
      </w:r>
    </w:p>
    <w:p w14:paraId="66246D29" w14:textId="261426C1" w:rsidR="00D54395" w:rsidRPr="00066913" w:rsidRDefault="00D402F1" w:rsidP="00066913">
      <w:pPr>
        <w:pStyle w:val="Listenabsatz"/>
        <w:numPr>
          <w:ilvl w:val="0"/>
          <w:numId w:val="18"/>
        </w:numPr>
        <w:spacing w:before="240"/>
        <w:jc w:val="both"/>
        <w:rPr>
          <w:rFonts w:cstheme="minorHAnsi"/>
          <w:sz w:val="22"/>
          <w:szCs w:val="22"/>
        </w:rPr>
      </w:pPr>
      <w:r w:rsidRPr="00066913">
        <w:rPr>
          <w:rFonts w:cstheme="minorHAnsi"/>
          <w:sz w:val="22"/>
          <w:szCs w:val="22"/>
        </w:rPr>
        <w:t xml:space="preserve">Flexible Organisation: </w:t>
      </w:r>
      <w:r w:rsidR="00D54395" w:rsidRPr="00066913">
        <w:rPr>
          <w:rFonts w:cstheme="minorHAnsi"/>
          <w:sz w:val="22"/>
          <w:szCs w:val="22"/>
        </w:rPr>
        <w:t xml:space="preserve">Organisationen müssen schnell auf Veränderungen reagieren können. Die </w:t>
      </w:r>
      <w:r w:rsidR="006D0FC6">
        <w:rPr>
          <w:rFonts w:cstheme="minorHAnsi"/>
          <w:sz w:val="22"/>
          <w:szCs w:val="22"/>
        </w:rPr>
        <w:t>t</w:t>
      </w:r>
      <w:r w:rsidR="00D54395" w:rsidRPr="00066913">
        <w:rPr>
          <w:rFonts w:cstheme="minorHAnsi"/>
          <w:sz w:val="22"/>
          <w:szCs w:val="22"/>
        </w:rPr>
        <w:t xml:space="preserve">echnosoziale Arbeitswelt, bei der Mensch und digitales System </w:t>
      </w:r>
      <w:r w:rsidR="00D54395" w:rsidRPr="00066913">
        <w:rPr>
          <w:rFonts w:cstheme="minorHAnsi"/>
          <w:sz w:val="22"/>
          <w:szCs w:val="22"/>
        </w:rPr>
        <w:lastRenderedPageBreak/>
        <w:t>verschmelzen, wird zunehmend wichtig. Dabei wird Flexibilität nicht nur technologisch, sondern auch in Bezug auf die Vereinbarkeit von Beruf und Privatleben gefordert.</w:t>
      </w:r>
    </w:p>
    <w:p w14:paraId="2DFB0BC7" w14:textId="7245DD98" w:rsidR="00D54395" w:rsidRPr="00066913" w:rsidRDefault="00D402F1" w:rsidP="00066913">
      <w:pPr>
        <w:pStyle w:val="Listenabsatz"/>
        <w:numPr>
          <w:ilvl w:val="0"/>
          <w:numId w:val="18"/>
        </w:numPr>
        <w:spacing w:before="240"/>
        <w:jc w:val="both"/>
        <w:rPr>
          <w:rFonts w:cstheme="minorHAnsi"/>
          <w:sz w:val="22"/>
          <w:szCs w:val="22"/>
        </w:rPr>
      </w:pPr>
      <w:r w:rsidRPr="00066913">
        <w:rPr>
          <w:rFonts w:cstheme="minorHAnsi"/>
          <w:sz w:val="22"/>
          <w:szCs w:val="22"/>
        </w:rPr>
        <w:t xml:space="preserve">Agiles Arbeiten: </w:t>
      </w:r>
      <w:r w:rsidR="0031781B">
        <w:rPr>
          <w:rFonts w:cstheme="minorHAnsi"/>
          <w:sz w:val="22"/>
          <w:szCs w:val="22"/>
        </w:rPr>
        <w:t>Das bedeutet, dass</w:t>
      </w:r>
      <w:r w:rsidR="00D54395" w:rsidRPr="00066913">
        <w:rPr>
          <w:rFonts w:cstheme="minorHAnsi"/>
          <w:sz w:val="22"/>
          <w:szCs w:val="22"/>
        </w:rPr>
        <w:t xml:space="preserve"> Aufgaben kontinuierlich abgestimmt und besprochen</w:t>
      </w:r>
      <w:r w:rsidR="0031781B">
        <w:rPr>
          <w:rFonts w:cstheme="minorHAnsi"/>
          <w:sz w:val="22"/>
          <w:szCs w:val="22"/>
        </w:rPr>
        <w:t xml:space="preserve"> werden</w:t>
      </w:r>
      <w:r w:rsidR="00D54395" w:rsidRPr="00066913">
        <w:rPr>
          <w:rFonts w:cstheme="minorHAnsi"/>
          <w:sz w:val="22"/>
          <w:szCs w:val="22"/>
        </w:rPr>
        <w:t xml:space="preserve">, was schnelle Veränderungen erleichtert. </w:t>
      </w:r>
    </w:p>
    <w:p w14:paraId="758306F4" w14:textId="3CDF9DB8" w:rsidR="00D54395" w:rsidRDefault="00066913" w:rsidP="00D54395">
      <w:pPr>
        <w:pStyle w:val="Listenabsatz"/>
        <w:numPr>
          <w:ilvl w:val="0"/>
          <w:numId w:val="18"/>
        </w:numPr>
        <w:spacing w:before="240"/>
        <w:jc w:val="both"/>
        <w:rPr>
          <w:rFonts w:cstheme="minorHAnsi"/>
          <w:sz w:val="22"/>
          <w:szCs w:val="22"/>
        </w:rPr>
      </w:pPr>
      <w:r w:rsidRPr="00066913">
        <w:rPr>
          <w:rFonts w:cstheme="minorHAnsi"/>
          <w:sz w:val="22"/>
          <w:szCs w:val="22"/>
        </w:rPr>
        <w:t xml:space="preserve">Individueller Lebensstil: </w:t>
      </w:r>
      <w:r w:rsidR="00D54395" w:rsidRPr="00066913">
        <w:rPr>
          <w:rFonts w:cstheme="minorHAnsi"/>
          <w:sz w:val="22"/>
          <w:szCs w:val="22"/>
        </w:rPr>
        <w:t xml:space="preserve">Globalisierung und Vernetzung ermöglichen vielfältige und individuelle Lebensstile, was auch die Arbeitsweise beeinflusst. </w:t>
      </w:r>
      <w:r w:rsidR="0030301E">
        <w:rPr>
          <w:rFonts w:cstheme="minorHAnsi"/>
          <w:sz w:val="22"/>
          <w:szCs w:val="22"/>
        </w:rPr>
        <w:t xml:space="preserve">Verschiedene </w:t>
      </w:r>
      <w:r w:rsidR="00DB2C8E">
        <w:rPr>
          <w:rFonts w:cstheme="minorHAnsi"/>
          <w:sz w:val="22"/>
          <w:szCs w:val="22"/>
        </w:rPr>
        <w:t xml:space="preserve">Personen </w:t>
      </w:r>
      <w:r w:rsidR="0030301E">
        <w:rPr>
          <w:rFonts w:cstheme="minorHAnsi"/>
          <w:sz w:val="22"/>
          <w:szCs w:val="22"/>
        </w:rPr>
        <w:t>setzen unterschiedliche Prioritäten</w:t>
      </w:r>
      <w:r w:rsidR="00DB2C8E">
        <w:rPr>
          <w:rFonts w:cstheme="minorHAnsi"/>
          <w:sz w:val="22"/>
          <w:szCs w:val="22"/>
        </w:rPr>
        <w:t xml:space="preserve"> (flexible Arbeitszeiten und -orte, klare Trennung von Freizeit und Arbeit)</w:t>
      </w:r>
      <w:r w:rsidR="005D6898">
        <w:rPr>
          <w:rFonts w:cstheme="minorHAnsi"/>
          <w:sz w:val="22"/>
          <w:szCs w:val="22"/>
        </w:rPr>
        <w:t>, an die sich Unternehmen anpassen müssen.</w:t>
      </w:r>
      <w:r w:rsidR="00CD77F0">
        <w:rPr>
          <w:rStyle w:val="Funotenzeichen"/>
          <w:rFonts w:cstheme="minorHAnsi"/>
          <w:sz w:val="22"/>
          <w:szCs w:val="22"/>
        </w:rPr>
        <w:footnoteReference w:id="7"/>
      </w:r>
      <w:r w:rsidR="00D54395" w:rsidRPr="00066913">
        <w:rPr>
          <w:rFonts w:cstheme="minorHAnsi"/>
          <w:sz w:val="22"/>
          <w:szCs w:val="22"/>
        </w:rPr>
        <w:t xml:space="preserve"> </w:t>
      </w:r>
    </w:p>
    <w:p w14:paraId="2D97218D" w14:textId="77777777" w:rsidR="00BF43E4" w:rsidRPr="00BF43E4" w:rsidRDefault="00BF43E4" w:rsidP="00EE515C">
      <w:pPr>
        <w:jc w:val="both"/>
        <w:rPr>
          <w:rFonts w:cstheme="minorHAnsi"/>
          <w:sz w:val="22"/>
          <w:szCs w:val="22"/>
        </w:rPr>
      </w:pPr>
    </w:p>
    <w:p w14:paraId="2E824FC6" w14:textId="1BA206AF" w:rsidR="0090460C" w:rsidRPr="00BF43E4" w:rsidRDefault="00BF43E4" w:rsidP="00EE515C">
      <w:pPr>
        <w:pStyle w:val="Listenabsatz"/>
        <w:numPr>
          <w:ilvl w:val="0"/>
          <w:numId w:val="21"/>
        </w:numPr>
        <w:ind w:left="357" w:hanging="357"/>
        <w:jc w:val="both"/>
        <w:rPr>
          <w:rFonts w:cstheme="minorHAnsi"/>
          <w:b/>
          <w:bCs/>
          <w:sz w:val="22"/>
          <w:szCs w:val="22"/>
        </w:rPr>
      </w:pPr>
      <w:r>
        <w:rPr>
          <w:rFonts w:cstheme="minorHAnsi"/>
          <w:b/>
          <w:bCs/>
          <w:sz w:val="22"/>
          <w:szCs w:val="22"/>
        </w:rPr>
        <w:t xml:space="preserve">Digitalisierung und </w:t>
      </w:r>
      <w:r w:rsidR="0090460C" w:rsidRPr="00BF43E4">
        <w:rPr>
          <w:rFonts w:cstheme="minorHAnsi"/>
          <w:b/>
          <w:bCs/>
          <w:sz w:val="22"/>
          <w:szCs w:val="22"/>
        </w:rPr>
        <w:t>K</w:t>
      </w:r>
      <w:r w:rsidR="00DF41F8" w:rsidRPr="00BF43E4">
        <w:rPr>
          <w:rFonts w:cstheme="minorHAnsi"/>
          <w:b/>
          <w:bCs/>
          <w:sz w:val="22"/>
          <w:szCs w:val="22"/>
        </w:rPr>
        <w:t>ünstliche Intelligenz</w:t>
      </w:r>
      <w:r w:rsidR="00EB1FE9">
        <w:rPr>
          <w:rFonts w:cstheme="minorHAnsi"/>
          <w:b/>
          <w:bCs/>
          <w:sz w:val="22"/>
          <w:szCs w:val="22"/>
        </w:rPr>
        <w:t xml:space="preserve"> (KI)</w:t>
      </w:r>
    </w:p>
    <w:p w14:paraId="2033F74C" w14:textId="6B4BC5FB" w:rsidR="00EE515C" w:rsidRPr="006B4064" w:rsidRDefault="0673E960" w:rsidP="000B42FF">
      <w:pPr>
        <w:jc w:val="both"/>
        <w:rPr>
          <w:sz w:val="22"/>
          <w:szCs w:val="22"/>
        </w:rPr>
      </w:pPr>
      <w:r w:rsidRPr="0673E960">
        <w:rPr>
          <w:sz w:val="22"/>
          <w:szCs w:val="22"/>
        </w:rPr>
        <w:t xml:space="preserve">KI-Anwendungen transformieren das Arbeitsleben, indem sie Aufgaben wie medizinische Diagnostik, juristische und journalistische Recherche, Berichtserstellung, kaufmännische Schriftstücke, Übersetzungen und Programmierung zunehmend automatisieren können. Diese Automatisierung ermöglicht es </w:t>
      </w:r>
      <w:proofErr w:type="spellStart"/>
      <w:proofErr w:type="gramStart"/>
      <w:r w:rsidRPr="0673E960">
        <w:rPr>
          <w:sz w:val="22"/>
          <w:szCs w:val="22"/>
        </w:rPr>
        <w:t>Arbeitnehmer:innen</w:t>
      </w:r>
      <w:proofErr w:type="spellEnd"/>
      <w:proofErr w:type="gramEnd"/>
      <w:r w:rsidRPr="0673E960">
        <w:rPr>
          <w:sz w:val="22"/>
          <w:szCs w:val="22"/>
        </w:rPr>
        <w:t xml:space="preserve"> und Unternehmen, ihre Arbeit schneller zu erledigen und bestimmte Aufgaben an </w:t>
      </w:r>
      <w:r w:rsidR="00A74061">
        <w:rPr>
          <w:sz w:val="22"/>
          <w:szCs w:val="22"/>
        </w:rPr>
        <w:t xml:space="preserve">die </w:t>
      </w:r>
      <w:r w:rsidRPr="0673E960">
        <w:rPr>
          <w:sz w:val="22"/>
          <w:szCs w:val="22"/>
        </w:rPr>
        <w:t xml:space="preserve">KI auszulagern, was die Produktivität erhöht. Gut qualifizierte </w:t>
      </w:r>
      <w:proofErr w:type="spellStart"/>
      <w:proofErr w:type="gramStart"/>
      <w:r w:rsidRPr="0673E960">
        <w:rPr>
          <w:sz w:val="22"/>
          <w:szCs w:val="22"/>
        </w:rPr>
        <w:t>Arbeitnehmer:innen</w:t>
      </w:r>
      <w:proofErr w:type="spellEnd"/>
      <w:proofErr w:type="gramEnd"/>
      <w:r w:rsidRPr="0673E960">
        <w:rPr>
          <w:sz w:val="22"/>
          <w:szCs w:val="22"/>
        </w:rPr>
        <w:t xml:space="preserve">, die in der Lage sind, KI effektiv zu nutzen, profitieren von dieser Entwicklung. </w:t>
      </w:r>
      <w:proofErr w:type="spellStart"/>
      <w:proofErr w:type="gramStart"/>
      <w:r w:rsidRPr="0673E960">
        <w:rPr>
          <w:sz w:val="22"/>
          <w:szCs w:val="22"/>
        </w:rPr>
        <w:t>Arbeitnehmer:innen</w:t>
      </w:r>
      <w:proofErr w:type="spellEnd"/>
      <w:proofErr w:type="gramEnd"/>
      <w:r w:rsidRPr="0673E960">
        <w:rPr>
          <w:sz w:val="22"/>
          <w:szCs w:val="22"/>
        </w:rPr>
        <w:t xml:space="preserve">, die keine Kenntnisse im Umgang mit KI haben oder diese nicht nutzen können, könnten wiederum am Arbeitsmarkt unter Druck geraten. Daher wird eine umfassende Qualifizierungsoffensive notwendig sein, um diesen Personen die erforderlichen Fähigkeiten zu vermitteln. </w:t>
      </w:r>
      <w:r w:rsidR="00BA14C3" w:rsidRPr="43C0E439">
        <w:rPr>
          <w:sz w:val="22"/>
          <w:szCs w:val="22"/>
        </w:rPr>
        <w:t>Ein wichtiger Aspekt der KI ist, dass sie nicht neutral ist. KI-Systeme basieren auf den gesammelten Daten des Internets</w:t>
      </w:r>
      <w:r w:rsidR="00817078">
        <w:rPr>
          <w:sz w:val="22"/>
          <w:szCs w:val="22"/>
        </w:rPr>
        <w:t>. Das heißt</w:t>
      </w:r>
      <w:r w:rsidR="00AD352F">
        <w:rPr>
          <w:sz w:val="22"/>
          <w:szCs w:val="22"/>
        </w:rPr>
        <w:t>,</w:t>
      </w:r>
      <w:r w:rsidR="00817078">
        <w:rPr>
          <w:sz w:val="22"/>
          <w:szCs w:val="22"/>
        </w:rPr>
        <w:t xml:space="preserve"> die Quellen sind vielfältig und oft nicht transparent</w:t>
      </w:r>
      <w:r w:rsidR="008014A6">
        <w:rPr>
          <w:sz w:val="22"/>
          <w:szCs w:val="22"/>
        </w:rPr>
        <w:t>. Dadurch ist es einfacher, dass</w:t>
      </w:r>
      <w:r w:rsidR="00BA14C3" w:rsidRPr="43C0E439">
        <w:rPr>
          <w:sz w:val="22"/>
          <w:szCs w:val="22"/>
        </w:rPr>
        <w:t xml:space="preserve"> bestehende Machtverhältnisse und Wertevorstellungen </w:t>
      </w:r>
      <w:r w:rsidR="008014A6">
        <w:rPr>
          <w:sz w:val="22"/>
          <w:szCs w:val="22"/>
        </w:rPr>
        <w:t>reproduziert werden</w:t>
      </w:r>
      <w:r w:rsidR="00BA14C3" w:rsidRPr="43C0E439">
        <w:rPr>
          <w:sz w:val="22"/>
          <w:szCs w:val="22"/>
        </w:rPr>
        <w:t>. Die</w:t>
      </w:r>
      <w:r w:rsidR="008014A6">
        <w:rPr>
          <w:sz w:val="22"/>
          <w:szCs w:val="22"/>
        </w:rPr>
        <w:t xml:space="preserve"> verwendeten</w:t>
      </w:r>
      <w:r w:rsidR="00BA14C3" w:rsidRPr="43C0E439">
        <w:rPr>
          <w:sz w:val="22"/>
          <w:szCs w:val="22"/>
        </w:rPr>
        <w:t xml:space="preserve"> Daten enthalten viele ideologisch geprägte Verzerrungen und Vorurteile in Bezug auf Geschlecht, Herkunft, Alter oder Behinderung. Solche „</w:t>
      </w:r>
      <w:proofErr w:type="spellStart"/>
      <w:r w:rsidR="00BA14C3" w:rsidRPr="43C0E439">
        <w:rPr>
          <w:sz w:val="22"/>
          <w:szCs w:val="22"/>
        </w:rPr>
        <w:t>Biases</w:t>
      </w:r>
      <w:proofErr w:type="spellEnd"/>
      <w:r w:rsidR="00BA14C3" w:rsidRPr="43C0E439">
        <w:rPr>
          <w:sz w:val="22"/>
          <w:szCs w:val="22"/>
        </w:rPr>
        <w:t xml:space="preserve">“ werden in die KI-Systeme integriert und können diskriminierende Tendenzen verstärken. </w:t>
      </w:r>
      <w:r w:rsidR="0017421E" w:rsidRPr="43C0E439">
        <w:rPr>
          <w:sz w:val="22"/>
          <w:szCs w:val="22"/>
        </w:rPr>
        <w:t xml:space="preserve">Daher ist es wichtig, sowohl in der Schulbildung als auch in der Erwachsenenbildung </w:t>
      </w:r>
      <w:r w:rsidR="005641B7" w:rsidRPr="43C0E439">
        <w:rPr>
          <w:sz w:val="22"/>
          <w:szCs w:val="22"/>
        </w:rPr>
        <w:t>einen</w:t>
      </w:r>
      <w:r w:rsidR="00A128D9" w:rsidRPr="43C0E439">
        <w:rPr>
          <w:sz w:val="22"/>
          <w:szCs w:val="22"/>
        </w:rPr>
        <w:t xml:space="preserve"> Fokus darauf zu legen, </w:t>
      </w:r>
      <w:r w:rsidR="00BA14C3" w:rsidRPr="43C0E439">
        <w:rPr>
          <w:sz w:val="22"/>
          <w:szCs w:val="22"/>
        </w:rPr>
        <w:t>dass Menschen die Ergebnisse von KI-Systemen kritisch hinterfragen und einordnen</w:t>
      </w:r>
      <w:r w:rsidR="00A128D9" w:rsidRPr="43C0E439">
        <w:rPr>
          <w:sz w:val="22"/>
          <w:szCs w:val="22"/>
        </w:rPr>
        <w:t xml:space="preserve"> </w:t>
      </w:r>
      <w:r w:rsidR="005641B7" w:rsidRPr="43C0E439">
        <w:rPr>
          <w:sz w:val="22"/>
          <w:szCs w:val="22"/>
        </w:rPr>
        <w:t>können</w:t>
      </w:r>
      <w:r w:rsidR="00BA14C3" w:rsidRPr="43C0E439">
        <w:rPr>
          <w:sz w:val="22"/>
          <w:szCs w:val="22"/>
        </w:rPr>
        <w:t>.</w:t>
      </w:r>
      <w:r w:rsidR="006B4064" w:rsidRPr="43C0E439">
        <w:rPr>
          <w:rStyle w:val="Funotenzeichen"/>
          <w:sz w:val="22"/>
          <w:szCs w:val="22"/>
        </w:rPr>
        <w:footnoteReference w:id="8"/>
      </w:r>
    </w:p>
    <w:p w14:paraId="41874C63" w14:textId="2C5C9E6F" w:rsidR="00A41339" w:rsidRPr="003B496C" w:rsidRDefault="00A44C35" w:rsidP="43C0E439">
      <w:pPr>
        <w:spacing w:before="240"/>
        <w:jc w:val="both"/>
        <w:rPr>
          <w:b/>
          <w:bCs/>
          <w:sz w:val="22"/>
          <w:szCs w:val="22"/>
        </w:rPr>
      </w:pPr>
      <w:r w:rsidRPr="003B496C">
        <w:rPr>
          <w:b/>
          <w:bCs/>
          <w:sz w:val="22"/>
          <w:szCs w:val="22"/>
        </w:rPr>
        <w:t>Alternative wirtschaftliche Ansätze</w:t>
      </w:r>
    </w:p>
    <w:p w14:paraId="21DF4140" w14:textId="6104B7A5" w:rsidR="00F078ED" w:rsidRPr="008E6DEA" w:rsidRDefault="00A44C35" w:rsidP="00106081">
      <w:pPr>
        <w:spacing w:before="240"/>
        <w:jc w:val="both"/>
        <w:rPr>
          <w:rFonts w:cstheme="minorHAnsi"/>
          <w:sz w:val="22"/>
          <w:szCs w:val="22"/>
        </w:rPr>
      </w:pPr>
      <w:r>
        <w:rPr>
          <w:rFonts w:cstheme="minorHAnsi"/>
          <w:sz w:val="22"/>
          <w:szCs w:val="22"/>
        </w:rPr>
        <w:t>Im Folgenden werden einige</w:t>
      </w:r>
      <w:r w:rsidR="008E39EB">
        <w:rPr>
          <w:rFonts w:cstheme="minorHAnsi"/>
          <w:sz w:val="22"/>
          <w:szCs w:val="22"/>
        </w:rPr>
        <w:t xml:space="preserve"> Ansätze vorgestellt, die es sich zur Aufgabe gemacht haben, zumindest eine der genannten Herausforderungen bzw. einen Teil davon zu lösen. Wie gut diese Ansätze in der Praxis </w:t>
      </w:r>
      <w:r w:rsidR="00F25FEB">
        <w:rPr>
          <w:rFonts w:cstheme="minorHAnsi"/>
          <w:sz w:val="22"/>
          <w:szCs w:val="22"/>
        </w:rPr>
        <w:t>funktionieren,</w:t>
      </w:r>
      <w:r w:rsidR="008E39EB">
        <w:rPr>
          <w:rFonts w:cstheme="minorHAnsi"/>
          <w:sz w:val="22"/>
          <w:szCs w:val="22"/>
        </w:rPr>
        <w:t xml:space="preserve"> hängt sehr stark von der individuellen Situation und den Rahmenbedingungen ab. Sie sollen nicht als Alleinlösungen verstanden werden, sondern vielmehr Anstoß zu Diskussion </w:t>
      </w:r>
      <w:r w:rsidR="00E06A10">
        <w:rPr>
          <w:rFonts w:cstheme="minorHAnsi"/>
          <w:sz w:val="22"/>
          <w:szCs w:val="22"/>
        </w:rPr>
        <w:t>und kritische</w:t>
      </w:r>
      <w:r w:rsidR="002B4890">
        <w:rPr>
          <w:rFonts w:cstheme="minorHAnsi"/>
          <w:sz w:val="22"/>
          <w:szCs w:val="22"/>
        </w:rPr>
        <w:t>r</w:t>
      </w:r>
      <w:r w:rsidR="00E06A10">
        <w:rPr>
          <w:rFonts w:cstheme="minorHAnsi"/>
          <w:sz w:val="22"/>
          <w:szCs w:val="22"/>
        </w:rPr>
        <w:t xml:space="preserve"> Reflexion im Klassenzimmer geben.</w:t>
      </w:r>
    </w:p>
    <w:p w14:paraId="3ABC31D6" w14:textId="01B5FDDE" w:rsidR="00B11EA1" w:rsidRPr="00DF2A74" w:rsidRDefault="00B11EA1" w:rsidP="00DF2A74">
      <w:pPr>
        <w:pStyle w:val="Listenabsatz"/>
        <w:numPr>
          <w:ilvl w:val="0"/>
          <w:numId w:val="37"/>
        </w:numPr>
        <w:spacing w:before="240"/>
        <w:jc w:val="both"/>
        <w:rPr>
          <w:rFonts w:cstheme="minorHAnsi"/>
          <w:b/>
          <w:bCs/>
          <w:sz w:val="22"/>
          <w:szCs w:val="22"/>
        </w:rPr>
      </w:pPr>
      <w:r w:rsidRPr="00DF2A74">
        <w:rPr>
          <w:rFonts w:cstheme="minorHAnsi"/>
          <w:b/>
          <w:bCs/>
          <w:sz w:val="22"/>
          <w:szCs w:val="22"/>
        </w:rPr>
        <w:t>Kreislaufwirtschaft</w:t>
      </w:r>
    </w:p>
    <w:p w14:paraId="1FBC39A9" w14:textId="1D20EBEF" w:rsidR="0003227A" w:rsidRPr="0003227A" w:rsidRDefault="0003227A" w:rsidP="00F30A6A">
      <w:pPr>
        <w:jc w:val="both"/>
        <w:rPr>
          <w:rFonts w:cstheme="minorHAnsi"/>
          <w:sz w:val="22"/>
          <w:szCs w:val="22"/>
        </w:rPr>
      </w:pPr>
      <w:r w:rsidRPr="0003227A">
        <w:rPr>
          <w:rFonts w:cstheme="minorHAnsi"/>
          <w:sz w:val="22"/>
          <w:szCs w:val="22"/>
        </w:rPr>
        <w:t xml:space="preserve">Die Kreislaufwirtschaft zielt darauf ab, Produkte, Materialien und Komponenten wiederzuverwenden und zu recyceln, um Abfälle zu minimieren. Dieses Konzept unterscheidet sich </w:t>
      </w:r>
      <w:r w:rsidR="0015062A">
        <w:rPr>
          <w:rFonts w:cstheme="minorHAnsi"/>
          <w:sz w:val="22"/>
          <w:szCs w:val="22"/>
        </w:rPr>
        <w:t xml:space="preserve">somit </w:t>
      </w:r>
      <w:r w:rsidRPr="0003227A">
        <w:rPr>
          <w:rFonts w:cstheme="minorHAnsi"/>
          <w:sz w:val="22"/>
          <w:szCs w:val="22"/>
        </w:rPr>
        <w:t xml:space="preserve">von der linearen Wirtschaft. </w:t>
      </w:r>
      <w:r w:rsidR="000C23D4">
        <w:rPr>
          <w:rFonts w:cstheme="minorHAnsi"/>
          <w:sz w:val="22"/>
          <w:szCs w:val="22"/>
        </w:rPr>
        <w:t xml:space="preserve">Die Umsetzung der Kreislaufwirtschaft beginnt bereits bei dem Design und der </w:t>
      </w:r>
      <w:r w:rsidR="00E9195C">
        <w:rPr>
          <w:rFonts w:cstheme="minorHAnsi"/>
          <w:sz w:val="22"/>
          <w:szCs w:val="22"/>
        </w:rPr>
        <w:t>Herstellung</w:t>
      </w:r>
      <w:r w:rsidR="000C23D4">
        <w:rPr>
          <w:rFonts w:cstheme="minorHAnsi"/>
          <w:sz w:val="22"/>
          <w:szCs w:val="22"/>
        </w:rPr>
        <w:t xml:space="preserve"> von Produkten – diese sollten so konzipiert sein, dass man am Ende </w:t>
      </w:r>
      <w:r w:rsidR="00E9195C">
        <w:rPr>
          <w:rFonts w:cstheme="minorHAnsi"/>
          <w:sz w:val="22"/>
          <w:szCs w:val="22"/>
        </w:rPr>
        <w:t xml:space="preserve">ihres Lebenszyklus </w:t>
      </w:r>
      <w:r w:rsidR="005215B4">
        <w:rPr>
          <w:rFonts w:cstheme="minorHAnsi"/>
          <w:sz w:val="22"/>
          <w:szCs w:val="22"/>
        </w:rPr>
        <w:t>einen Großteil der enthaltenen Rohstoffe und Komponenten zurückgewinnen kann</w:t>
      </w:r>
      <w:r w:rsidR="00E9195C">
        <w:rPr>
          <w:rFonts w:cstheme="minorHAnsi"/>
          <w:sz w:val="22"/>
          <w:szCs w:val="22"/>
        </w:rPr>
        <w:t xml:space="preserve">. </w:t>
      </w:r>
      <w:r w:rsidRPr="0003227A">
        <w:rPr>
          <w:rFonts w:cstheme="minorHAnsi"/>
          <w:sz w:val="22"/>
          <w:szCs w:val="22"/>
        </w:rPr>
        <w:t xml:space="preserve">Umwelttechnisch führt </w:t>
      </w:r>
      <w:r w:rsidR="00D068B2">
        <w:rPr>
          <w:rFonts w:cstheme="minorHAnsi"/>
          <w:sz w:val="22"/>
          <w:szCs w:val="22"/>
        </w:rPr>
        <w:t>das</w:t>
      </w:r>
      <w:r w:rsidRPr="0003227A">
        <w:rPr>
          <w:rFonts w:cstheme="minorHAnsi"/>
          <w:sz w:val="22"/>
          <w:szCs w:val="22"/>
        </w:rPr>
        <w:t xml:space="preserve"> zu einer deutlichen Entlastung durch die Schonung natürlicher Ressourcen. Wirtschaftlich gesehen reduziert </w:t>
      </w:r>
      <w:r w:rsidR="00042C8C">
        <w:rPr>
          <w:rFonts w:cstheme="minorHAnsi"/>
          <w:sz w:val="22"/>
          <w:szCs w:val="22"/>
        </w:rPr>
        <w:t>die Kreislaufwirtschaft</w:t>
      </w:r>
      <w:r w:rsidRPr="0003227A">
        <w:rPr>
          <w:rFonts w:cstheme="minorHAnsi"/>
          <w:sz w:val="22"/>
          <w:szCs w:val="22"/>
        </w:rPr>
        <w:t xml:space="preserve"> die </w:t>
      </w:r>
      <w:r w:rsidRPr="0003227A">
        <w:rPr>
          <w:rFonts w:cstheme="minorHAnsi"/>
          <w:sz w:val="22"/>
          <w:szCs w:val="22"/>
        </w:rPr>
        <w:lastRenderedPageBreak/>
        <w:t>Abhängigkeit von teuren und schwankenden Rohstoffimporten, was Stabilität und Kosteneffizienz für Unternehmen bedeutet. Zudem entstehen durch neue Geschäftsmodelle, Produkte und Dienstleistungen zusätzliche Arbeitsplätze. Insgesamt steht die</w:t>
      </w:r>
      <w:r w:rsidR="00042C8C">
        <w:rPr>
          <w:rFonts w:cstheme="minorHAnsi"/>
          <w:sz w:val="22"/>
          <w:szCs w:val="22"/>
        </w:rPr>
        <w:t>se Praktik</w:t>
      </w:r>
      <w:r w:rsidRPr="0003227A">
        <w:rPr>
          <w:rFonts w:cstheme="minorHAnsi"/>
          <w:sz w:val="22"/>
          <w:szCs w:val="22"/>
        </w:rPr>
        <w:t xml:space="preserve"> für Werterhalt, Entschleunigung und regionale Wertschöpfung, was positive soziale Effekte nach sich zieht.</w:t>
      </w:r>
      <w:r w:rsidR="00FC473E">
        <w:rPr>
          <w:rFonts w:cstheme="minorHAnsi"/>
          <w:sz w:val="22"/>
          <w:szCs w:val="22"/>
        </w:rPr>
        <w:t xml:space="preserve"> Die Umstellung auf Kreislaufwirtschaft erfordert allerdings eine langwierige Anpassung des Produktionsprozesses</w:t>
      </w:r>
      <w:r w:rsidR="00E6015C">
        <w:rPr>
          <w:rFonts w:cstheme="minorHAnsi"/>
          <w:sz w:val="22"/>
          <w:szCs w:val="22"/>
        </w:rPr>
        <w:t xml:space="preserve"> und eventuell eine Neuentwicklung von bestehenden Produkten. Sie ist daher vor allem zu Beginn für Unternehmen mit hohen Kosten verbunden.</w:t>
      </w:r>
      <w:r w:rsidR="00EC1788">
        <w:rPr>
          <w:rStyle w:val="Funotenzeichen"/>
          <w:rFonts w:cstheme="minorHAnsi"/>
          <w:sz w:val="22"/>
          <w:szCs w:val="22"/>
        </w:rPr>
        <w:footnoteReference w:id="9"/>
      </w:r>
    </w:p>
    <w:p w14:paraId="612CCD4E" w14:textId="7C77A3CF" w:rsidR="00B11EA1" w:rsidRPr="00DF2A74" w:rsidRDefault="00B11EA1" w:rsidP="00DF2A74">
      <w:pPr>
        <w:pStyle w:val="Listenabsatz"/>
        <w:numPr>
          <w:ilvl w:val="0"/>
          <w:numId w:val="37"/>
        </w:numPr>
        <w:spacing w:before="240"/>
        <w:jc w:val="both"/>
        <w:rPr>
          <w:rFonts w:cstheme="minorHAnsi"/>
          <w:b/>
          <w:bCs/>
          <w:sz w:val="22"/>
          <w:szCs w:val="22"/>
        </w:rPr>
      </w:pPr>
      <w:proofErr w:type="spellStart"/>
      <w:r w:rsidRPr="00DF2A74">
        <w:rPr>
          <w:rFonts w:cstheme="minorHAnsi"/>
          <w:b/>
          <w:bCs/>
          <w:sz w:val="22"/>
          <w:szCs w:val="22"/>
        </w:rPr>
        <w:t>Social</w:t>
      </w:r>
      <w:proofErr w:type="spellEnd"/>
      <w:r w:rsidRPr="00DF2A74">
        <w:rPr>
          <w:rFonts w:cstheme="minorHAnsi"/>
          <w:b/>
          <w:bCs/>
          <w:sz w:val="22"/>
          <w:szCs w:val="22"/>
        </w:rPr>
        <w:t xml:space="preserve"> Business</w:t>
      </w:r>
    </w:p>
    <w:p w14:paraId="464E1C3A" w14:textId="7F759342" w:rsidR="00B428DA" w:rsidRPr="00DE2921" w:rsidRDefault="00B428DA" w:rsidP="00F30A6A">
      <w:pPr>
        <w:jc w:val="both"/>
        <w:rPr>
          <w:rFonts w:cstheme="minorHAnsi"/>
          <w:sz w:val="22"/>
          <w:szCs w:val="22"/>
        </w:rPr>
      </w:pPr>
      <w:r w:rsidRPr="00992835">
        <w:rPr>
          <w:rFonts w:cstheme="minorHAnsi"/>
          <w:sz w:val="22"/>
          <w:szCs w:val="22"/>
        </w:rPr>
        <w:t xml:space="preserve">Ein </w:t>
      </w:r>
      <w:proofErr w:type="spellStart"/>
      <w:r w:rsidRPr="00992835">
        <w:rPr>
          <w:rFonts w:cstheme="minorHAnsi"/>
          <w:sz w:val="22"/>
          <w:szCs w:val="22"/>
        </w:rPr>
        <w:t>Social</w:t>
      </w:r>
      <w:proofErr w:type="spellEnd"/>
      <w:r w:rsidRPr="00992835">
        <w:rPr>
          <w:rFonts w:cstheme="minorHAnsi"/>
          <w:sz w:val="22"/>
          <w:szCs w:val="22"/>
        </w:rPr>
        <w:t xml:space="preserve"> Business ist eine Unternehmensform, die darauf abzielt, soziale oder ökologische Probleme zu lösen, indem sie Gewinne reinvestiert und si</w:t>
      </w:r>
      <w:r w:rsidR="00042C8C">
        <w:rPr>
          <w:rFonts w:cstheme="minorHAnsi"/>
          <w:sz w:val="22"/>
          <w:szCs w:val="22"/>
        </w:rPr>
        <w:t>e</w:t>
      </w:r>
      <w:r w:rsidRPr="00992835">
        <w:rPr>
          <w:rFonts w:cstheme="minorHAnsi"/>
          <w:sz w:val="22"/>
          <w:szCs w:val="22"/>
        </w:rPr>
        <w:t xml:space="preserve"> nicht an </w:t>
      </w:r>
      <w:proofErr w:type="spellStart"/>
      <w:proofErr w:type="gramStart"/>
      <w:r w:rsidRPr="00992835">
        <w:rPr>
          <w:rFonts w:cstheme="minorHAnsi"/>
          <w:sz w:val="22"/>
          <w:szCs w:val="22"/>
        </w:rPr>
        <w:t>Investor</w:t>
      </w:r>
      <w:r w:rsidR="00612963">
        <w:rPr>
          <w:rFonts w:cstheme="minorHAnsi"/>
          <w:sz w:val="22"/>
          <w:szCs w:val="22"/>
        </w:rPr>
        <w:t>:innen</w:t>
      </w:r>
      <w:proofErr w:type="spellEnd"/>
      <w:proofErr w:type="gramEnd"/>
      <w:r w:rsidRPr="00992835">
        <w:rPr>
          <w:rFonts w:cstheme="minorHAnsi"/>
          <w:sz w:val="22"/>
          <w:szCs w:val="22"/>
        </w:rPr>
        <w:t xml:space="preserve"> ausschüttet. Das Konzept wurde maßgeblich von Muhammad Yunus mit der Gründung der Grameen Bank geprägt, die </w:t>
      </w:r>
      <w:r w:rsidR="00DD30BF">
        <w:rPr>
          <w:rFonts w:cstheme="minorHAnsi"/>
          <w:sz w:val="22"/>
          <w:szCs w:val="22"/>
        </w:rPr>
        <w:t xml:space="preserve">in den 80er begann, </w:t>
      </w:r>
      <w:r w:rsidRPr="00992835">
        <w:rPr>
          <w:rFonts w:cstheme="minorHAnsi"/>
          <w:sz w:val="22"/>
          <w:szCs w:val="22"/>
        </w:rPr>
        <w:t>Mikrokredite</w:t>
      </w:r>
      <w:r w:rsidR="00DD30BF">
        <w:rPr>
          <w:rFonts w:cstheme="minorHAnsi"/>
          <w:sz w:val="22"/>
          <w:szCs w:val="22"/>
        </w:rPr>
        <w:t xml:space="preserve"> zu</w:t>
      </w:r>
      <w:r w:rsidRPr="00992835">
        <w:rPr>
          <w:rFonts w:cstheme="minorHAnsi"/>
          <w:sz w:val="22"/>
          <w:szCs w:val="22"/>
        </w:rPr>
        <w:t xml:space="preserve"> verg</w:t>
      </w:r>
      <w:r w:rsidR="00DD30BF">
        <w:rPr>
          <w:rFonts w:cstheme="minorHAnsi"/>
          <w:sz w:val="22"/>
          <w:szCs w:val="22"/>
        </w:rPr>
        <w:t>e</w:t>
      </w:r>
      <w:r w:rsidRPr="00992835">
        <w:rPr>
          <w:rFonts w:cstheme="minorHAnsi"/>
          <w:sz w:val="22"/>
          <w:szCs w:val="22"/>
        </w:rPr>
        <w:t>b</w:t>
      </w:r>
      <w:r w:rsidR="00DD30BF">
        <w:rPr>
          <w:rFonts w:cstheme="minorHAnsi"/>
          <w:sz w:val="22"/>
          <w:szCs w:val="22"/>
        </w:rPr>
        <w:t>en</w:t>
      </w:r>
      <w:r w:rsidRPr="00992835">
        <w:rPr>
          <w:rFonts w:cstheme="minorHAnsi"/>
          <w:sz w:val="22"/>
          <w:szCs w:val="22"/>
        </w:rPr>
        <w:t xml:space="preserve">. Dabei erkannte Yunus das Potenzial, soziale Probleme durch wirtschaftliche Maßnahmen zu lösen. </w:t>
      </w:r>
      <w:proofErr w:type="spellStart"/>
      <w:r w:rsidRPr="00992835">
        <w:rPr>
          <w:rFonts w:cstheme="minorHAnsi"/>
          <w:sz w:val="22"/>
          <w:szCs w:val="22"/>
        </w:rPr>
        <w:t>Social</w:t>
      </w:r>
      <w:proofErr w:type="spellEnd"/>
      <w:r w:rsidRPr="00992835">
        <w:rPr>
          <w:rFonts w:cstheme="minorHAnsi"/>
          <w:sz w:val="22"/>
          <w:szCs w:val="22"/>
        </w:rPr>
        <w:t xml:space="preserve"> </w:t>
      </w:r>
      <w:proofErr w:type="spellStart"/>
      <w:r w:rsidRPr="00992835">
        <w:rPr>
          <w:rFonts w:cstheme="minorHAnsi"/>
          <w:sz w:val="22"/>
          <w:szCs w:val="22"/>
        </w:rPr>
        <w:t>Businesses</w:t>
      </w:r>
      <w:proofErr w:type="spellEnd"/>
      <w:r w:rsidRPr="00992835">
        <w:rPr>
          <w:rFonts w:cstheme="minorHAnsi"/>
          <w:sz w:val="22"/>
          <w:szCs w:val="22"/>
        </w:rPr>
        <w:t xml:space="preserve"> können in zwei Kategorien eingeteilt werden: Unternehmen, die ein soziales Problem direkt lösen, und solche, die durch Gewinne bedürftigen Menschen helfen. Im Gegensatz zu Non-Profit-Organisationen arbeiten </w:t>
      </w:r>
      <w:proofErr w:type="spellStart"/>
      <w:r w:rsidRPr="00992835">
        <w:rPr>
          <w:rFonts w:cstheme="minorHAnsi"/>
          <w:sz w:val="22"/>
          <w:szCs w:val="22"/>
        </w:rPr>
        <w:t>Social</w:t>
      </w:r>
      <w:proofErr w:type="spellEnd"/>
      <w:r w:rsidRPr="00992835">
        <w:rPr>
          <w:rFonts w:cstheme="minorHAnsi"/>
          <w:sz w:val="22"/>
          <w:szCs w:val="22"/>
        </w:rPr>
        <w:t xml:space="preserve"> </w:t>
      </w:r>
      <w:proofErr w:type="spellStart"/>
      <w:r w:rsidRPr="00992835">
        <w:rPr>
          <w:rFonts w:cstheme="minorHAnsi"/>
          <w:sz w:val="22"/>
          <w:szCs w:val="22"/>
        </w:rPr>
        <w:t>Businesses</w:t>
      </w:r>
      <w:proofErr w:type="spellEnd"/>
      <w:r w:rsidRPr="00992835">
        <w:rPr>
          <w:rFonts w:cstheme="minorHAnsi"/>
          <w:sz w:val="22"/>
          <w:szCs w:val="22"/>
        </w:rPr>
        <w:t xml:space="preserve"> nach wirtschaftlichen Prinzipien und </w:t>
      </w:r>
      <w:r w:rsidR="00E31C6C">
        <w:rPr>
          <w:rFonts w:cstheme="minorHAnsi"/>
          <w:sz w:val="22"/>
          <w:szCs w:val="22"/>
        </w:rPr>
        <w:t>wollen</w:t>
      </w:r>
      <w:r w:rsidRPr="00992835">
        <w:rPr>
          <w:rFonts w:cstheme="minorHAnsi"/>
          <w:sz w:val="22"/>
          <w:szCs w:val="22"/>
        </w:rPr>
        <w:t xml:space="preserve"> Gewinne erzielen, die wieder in das Unternehmen und seine sozialen Ziele investiert werden. Um ein </w:t>
      </w:r>
      <w:proofErr w:type="spellStart"/>
      <w:r w:rsidRPr="00992835">
        <w:rPr>
          <w:rFonts w:cstheme="minorHAnsi"/>
          <w:sz w:val="22"/>
          <w:szCs w:val="22"/>
        </w:rPr>
        <w:t>Social</w:t>
      </w:r>
      <w:proofErr w:type="spellEnd"/>
      <w:r w:rsidRPr="00992835">
        <w:rPr>
          <w:rFonts w:cstheme="minorHAnsi"/>
          <w:sz w:val="22"/>
          <w:szCs w:val="22"/>
        </w:rPr>
        <w:t xml:space="preserve"> Business zu gründen, ist </w:t>
      </w:r>
      <w:r w:rsidR="004D7FF0">
        <w:rPr>
          <w:rFonts w:cstheme="minorHAnsi"/>
          <w:sz w:val="22"/>
          <w:szCs w:val="22"/>
        </w:rPr>
        <w:t xml:space="preserve">daher </w:t>
      </w:r>
      <w:r w:rsidRPr="00992835">
        <w:rPr>
          <w:rFonts w:cstheme="minorHAnsi"/>
          <w:sz w:val="22"/>
          <w:szCs w:val="22"/>
        </w:rPr>
        <w:t xml:space="preserve">eine innovative Idee notwendig, die zugleich ein tragfähiges Geschäftsmodell darstellt. Die Double-Bottom-Line, also das Verfolgen von Profit- und sozialen Zielen, steht im Mittelpunkt </w:t>
      </w:r>
      <w:r w:rsidR="00C21038">
        <w:rPr>
          <w:rFonts w:cstheme="minorHAnsi"/>
          <w:sz w:val="22"/>
          <w:szCs w:val="22"/>
        </w:rPr>
        <w:t>seiner</w:t>
      </w:r>
      <w:r w:rsidRPr="00992835">
        <w:rPr>
          <w:rFonts w:cstheme="minorHAnsi"/>
          <w:sz w:val="22"/>
          <w:szCs w:val="22"/>
        </w:rPr>
        <w:t xml:space="preserve"> Mission</w:t>
      </w:r>
      <w:r w:rsidRPr="00DE2921">
        <w:rPr>
          <w:rFonts w:cstheme="minorHAnsi"/>
          <w:sz w:val="22"/>
          <w:szCs w:val="22"/>
        </w:rPr>
        <w:t>.</w:t>
      </w:r>
      <w:r w:rsidR="00396C40">
        <w:rPr>
          <w:rStyle w:val="Funotenzeichen"/>
          <w:rFonts w:cstheme="minorHAnsi"/>
          <w:sz w:val="22"/>
          <w:szCs w:val="22"/>
          <w:lang w:val="es-ES"/>
        </w:rPr>
        <w:footnoteReference w:id="10"/>
      </w:r>
    </w:p>
    <w:p w14:paraId="2C281764" w14:textId="6FCD72AB" w:rsidR="00FD4596" w:rsidRPr="00DF2A74" w:rsidRDefault="00A57243" w:rsidP="00DF2A74">
      <w:pPr>
        <w:pStyle w:val="Listenabsatz"/>
        <w:numPr>
          <w:ilvl w:val="0"/>
          <w:numId w:val="37"/>
        </w:numPr>
        <w:spacing w:before="240"/>
        <w:jc w:val="both"/>
        <w:rPr>
          <w:rFonts w:cstheme="minorHAnsi"/>
          <w:b/>
          <w:bCs/>
          <w:sz w:val="22"/>
          <w:szCs w:val="22"/>
        </w:rPr>
      </w:pPr>
      <w:r w:rsidRPr="00DF2A74">
        <w:rPr>
          <w:rFonts w:cstheme="minorHAnsi"/>
          <w:b/>
          <w:bCs/>
          <w:sz w:val="22"/>
          <w:szCs w:val="22"/>
        </w:rPr>
        <w:t>Post-Wachstums-Ökonomie</w:t>
      </w:r>
    </w:p>
    <w:p w14:paraId="1909FFAD" w14:textId="75DCC3F5" w:rsidR="00F078ED" w:rsidRPr="008E6DEA" w:rsidRDefault="00F17530" w:rsidP="00F30A6A">
      <w:pPr>
        <w:jc w:val="both"/>
        <w:rPr>
          <w:sz w:val="22"/>
          <w:szCs w:val="22"/>
        </w:rPr>
      </w:pPr>
      <w:r w:rsidRPr="43C0E439">
        <w:rPr>
          <w:sz w:val="22"/>
          <w:szCs w:val="22"/>
        </w:rPr>
        <w:t>Die Postwachstums</w:t>
      </w:r>
      <w:r w:rsidR="00C21038">
        <w:rPr>
          <w:sz w:val="22"/>
          <w:szCs w:val="22"/>
        </w:rPr>
        <w:t>-Ö</w:t>
      </w:r>
      <w:r w:rsidRPr="43C0E439">
        <w:rPr>
          <w:sz w:val="22"/>
          <w:szCs w:val="22"/>
        </w:rPr>
        <w:t xml:space="preserve">konomie hinterfragt das Ziel des ständigen Wirtschaftswachstums und argumentiert, dass das unaufhörliche Wachstum ökologische Probleme, soziale Ungleichheiten und politische Spannungen verstärkt. </w:t>
      </w:r>
      <w:r w:rsidR="00F51801" w:rsidRPr="43C0E439">
        <w:rPr>
          <w:sz w:val="22"/>
          <w:szCs w:val="22"/>
        </w:rPr>
        <w:t>Statt ständigem Wachstum</w:t>
      </w:r>
      <w:r w:rsidRPr="43C0E439">
        <w:rPr>
          <w:sz w:val="22"/>
          <w:szCs w:val="22"/>
        </w:rPr>
        <w:t xml:space="preserve"> soll ein erfülltes Leben in einer intakten Umwelt das Ziel sein. Vorschläge umfassen</w:t>
      </w:r>
      <w:r w:rsidR="01DC340C" w:rsidRPr="43C0E439">
        <w:rPr>
          <w:sz w:val="22"/>
          <w:szCs w:val="22"/>
        </w:rPr>
        <w:t xml:space="preserve"> weniger Konsum,</w:t>
      </w:r>
      <w:r w:rsidRPr="43C0E439">
        <w:rPr>
          <w:sz w:val="22"/>
          <w:szCs w:val="22"/>
        </w:rPr>
        <w:t xml:space="preserve"> eine Reduktion der Arbeitszeit, mehr Selbstversorgung, Stärkung regionaler Wirtschaftskreisläufe, Förderung von Reparatur und Recycling sowie eine umfassende Reform der gesellschaftlichen Werte.</w:t>
      </w:r>
      <w:r w:rsidR="00D7624A" w:rsidRPr="43C0E439">
        <w:rPr>
          <w:sz w:val="22"/>
          <w:szCs w:val="22"/>
        </w:rPr>
        <w:t xml:space="preserve"> </w:t>
      </w:r>
      <w:r w:rsidR="626FD17B" w:rsidRPr="43C0E439">
        <w:rPr>
          <w:sz w:val="22"/>
          <w:szCs w:val="22"/>
        </w:rPr>
        <w:t>Ein Verzicht auf Wachstum bedingt auch einen Rückgang der Kaufkraft, zumindest in Bezug auf das aktuelle Konsumverhalten und die heutigen Präfe</w:t>
      </w:r>
      <w:r w:rsidR="175F6BB3" w:rsidRPr="43C0E439">
        <w:rPr>
          <w:sz w:val="22"/>
          <w:szCs w:val="22"/>
        </w:rPr>
        <w:t xml:space="preserve">renzen der </w:t>
      </w:r>
      <w:proofErr w:type="spellStart"/>
      <w:proofErr w:type="gramStart"/>
      <w:r w:rsidR="175F6BB3" w:rsidRPr="43C0E439">
        <w:rPr>
          <w:sz w:val="22"/>
          <w:szCs w:val="22"/>
        </w:rPr>
        <w:t>Wirtschaftsteilnehmer</w:t>
      </w:r>
      <w:r w:rsidR="00C50715">
        <w:rPr>
          <w:sz w:val="22"/>
          <w:szCs w:val="22"/>
        </w:rPr>
        <w:t>:</w:t>
      </w:r>
      <w:r w:rsidR="175F6BB3" w:rsidRPr="43C0E439">
        <w:rPr>
          <w:sz w:val="22"/>
          <w:szCs w:val="22"/>
        </w:rPr>
        <w:t>innen</w:t>
      </w:r>
      <w:proofErr w:type="spellEnd"/>
      <w:proofErr w:type="gramEnd"/>
      <w:r w:rsidR="175F6BB3" w:rsidRPr="43C0E439">
        <w:rPr>
          <w:sz w:val="22"/>
          <w:szCs w:val="22"/>
        </w:rPr>
        <w:t xml:space="preserve"> – es ist bisher unklar, ob es dafür ausreichend Bereitschaft geben wird. </w:t>
      </w:r>
      <w:r w:rsidR="00D7624A" w:rsidRPr="43C0E439">
        <w:rPr>
          <w:sz w:val="22"/>
          <w:szCs w:val="22"/>
        </w:rPr>
        <w:t>Ein Teil des</w:t>
      </w:r>
      <w:r w:rsidR="00321EF7" w:rsidRPr="43C0E439">
        <w:rPr>
          <w:sz w:val="22"/>
          <w:szCs w:val="22"/>
        </w:rPr>
        <w:t xml:space="preserve"> Wachstum</w:t>
      </w:r>
      <w:r w:rsidR="00D7624A" w:rsidRPr="43C0E439">
        <w:rPr>
          <w:sz w:val="22"/>
          <w:szCs w:val="22"/>
        </w:rPr>
        <w:t>s</w:t>
      </w:r>
      <w:r w:rsidR="00321EF7" w:rsidRPr="43C0E439">
        <w:rPr>
          <w:sz w:val="22"/>
          <w:szCs w:val="22"/>
        </w:rPr>
        <w:t xml:space="preserve">, das aktuell sehr stark </w:t>
      </w:r>
      <w:r w:rsidR="00D7624A" w:rsidRPr="43C0E439">
        <w:rPr>
          <w:sz w:val="22"/>
          <w:szCs w:val="22"/>
        </w:rPr>
        <w:t>durch</w:t>
      </w:r>
      <w:r w:rsidR="00321EF7" w:rsidRPr="43C0E439">
        <w:rPr>
          <w:sz w:val="22"/>
          <w:szCs w:val="22"/>
        </w:rPr>
        <w:t xml:space="preserve"> </w:t>
      </w:r>
      <w:r w:rsidR="00D7624A" w:rsidRPr="43C0E439">
        <w:rPr>
          <w:sz w:val="22"/>
          <w:szCs w:val="22"/>
        </w:rPr>
        <w:t>Konsumprodukte entsteht, würde sich auch verschieben, etwa in den Bereich der Care-Arbeit.</w:t>
      </w:r>
      <w:r w:rsidRPr="43C0E439">
        <w:rPr>
          <w:rStyle w:val="Funotenzeichen"/>
          <w:sz w:val="22"/>
          <w:szCs w:val="22"/>
        </w:rPr>
        <w:footnoteReference w:id="11"/>
      </w:r>
    </w:p>
    <w:p w14:paraId="40BFAB15" w14:textId="4C72D64C" w:rsidR="00A57243" w:rsidRPr="00B5085E" w:rsidRDefault="00C5201D" w:rsidP="00B5085E">
      <w:pPr>
        <w:pStyle w:val="Listenabsatz"/>
        <w:numPr>
          <w:ilvl w:val="0"/>
          <w:numId w:val="37"/>
        </w:numPr>
        <w:spacing w:before="240"/>
        <w:jc w:val="both"/>
        <w:rPr>
          <w:rFonts w:cstheme="minorHAnsi"/>
          <w:b/>
          <w:bCs/>
          <w:sz w:val="22"/>
          <w:szCs w:val="22"/>
        </w:rPr>
      </w:pPr>
      <w:r w:rsidRPr="00B5085E">
        <w:rPr>
          <w:rFonts w:cstheme="minorHAnsi"/>
          <w:b/>
          <w:bCs/>
          <w:sz w:val="22"/>
          <w:szCs w:val="22"/>
        </w:rPr>
        <w:t>Gemeinwohl-Ökonomie</w:t>
      </w:r>
    </w:p>
    <w:p w14:paraId="0242555A" w14:textId="074F4DFA" w:rsidR="004355CD" w:rsidRPr="00666E88" w:rsidRDefault="00E3127E" w:rsidP="00F30A6A">
      <w:pPr>
        <w:jc w:val="both"/>
        <w:rPr>
          <w:rFonts w:cstheme="minorHAnsi"/>
          <w:sz w:val="22"/>
          <w:szCs w:val="22"/>
        </w:rPr>
      </w:pPr>
      <w:r w:rsidRPr="00EF583E">
        <w:rPr>
          <w:rFonts w:cstheme="minorHAnsi"/>
          <w:sz w:val="22"/>
          <w:szCs w:val="22"/>
        </w:rPr>
        <w:t>Die Gemeinwohl</w:t>
      </w:r>
      <w:r w:rsidR="00AA4C69">
        <w:rPr>
          <w:rFonts w:cstheme="minorHAnsi"/>
          <w:sz w:val="22"/>
          <w:szCs w:val="22"/>
        </w:rPr>
        <w:t>-Ö</w:t>
      </w:r>
      <w:r w:rsidRPr="00EF583E">
        <w:rPr>
          <w:rFonts w:cstheme="minorHAnsi"/>
          <w:sz w:val="22"/>
          <w:szCs w:val="22"/>
        </w:rPr>
        <w:t>konomie strebt an, unternehmerisches Handeln auf soziale, ökologische und gesellschaftliche Verantwortung aus</w:t>
      </w:r>
      <w:r w:rsidR="00EF583E" w:rsidRPr="00EF583E">
        <w:rPr>
          <w:rFonts w:cstheme="minorHAnsi"/>
          <w:sz w:val="22"/>
          <w:szCs w:val="22"/>
        </w:rPr>
        <w:t>zu</w:t>
      </w:r>
      <w:r w:rsidRPr="00EF583E">
        <w:rPr>
          <w:rFonts w:cstheme="minorHAnsi"/>
          <w:sz w:val="22"/>
          <w:szCs w:val="22"/>
        </w:rPr>
        <w:t>richte</w:t>
      </w:r>
      <w:r w:rsidR="001D0326">
        <w:rPr>
          <w:rFonts w:cstheme="minorHAnsi"/>
          <w:sz w:val="22"/>
          <w:szCs w:val="22"/>
        </w:rPr>
        <w:t>n</w:t>
      </w:r>
      <w:r w:rsidRPr="00EF583E">
        <w:rPr>
          <w:rFonts w:cstheme="minorHAnsi"/>
          <w:sz w:val="22"/>
          <w:szCs w:val="22"/>
        </w:rPr>
        <w:t xml:space="preserve">. Anstatt den Profit zu maximieren, </w:t>
      </w:r>
      <w:r w:rsidR="008C66FF">
        <w:rPr>
          <w:rFonts w:cstheme="minorHAnsi"/>
          <w:sz w:val="22"/>
          <w:szCs w:val="22"/>
        </w:rPr>
        <w:t xml:space="preserve">sollen Unternehmen daran gemessen werden, wie viel sie zum Gemeinwohl beitragen. </w:t>
      </w:r>
      <w:r w:rsidRPr="00EF583E">
        <w:rPr>
          <w:rFonts w:cstheme="minorHAnsi"/>
          <w:sz w:val="22"/>
          <w:szCs w:val="22"/>
        </w:rPr>
        <w:t>Die Umsetzung erfolgt durch die Gemeinwohlbilanz, die Unternehmen, Institutionen und Kommunen dabei unterstützt, ihre Handlungen in Bezug auf das Gemeinwohl zu bewerten und zu verbessern.</w:t>
      </w:r>
      <w:r w:rsidRPr="00EF583E">
        <w:rPr>
          <w:rStyle w:val="Funotenzeichen"/>
          <w:rFonts w:cstheme="minorHAnsi"/>
          <w:sz w:val="22"/>
          <w:szCs w:val="22"/>
        </w:rPr>
        <w:footnoteReference w:id="12"/>
      </w:r>
      <w:r w:rsidR="0042312B">
        <w:rPr>
          <w:rFonts w:cstheme="minorHAnsi"/>
          <w:sz w:val="22"/>
          <w:szCs w:val="22"/>
        </w:rPr>
        <w:t xml:space="preserve"> In Österreich haben bisher </w:t>
      </w:r>
      <w:r w:rsidR="001D7607">
        <w:rPr>
          <w:rFonts w:cstheme="minorHAnsi"/>
          <w:sz w:val="22"/>
          <w:szCs w:val="22"/>
        </w:rPr>
        <w:t>über 500 Unternehmen und öffentliche Organisationen (z. B. Schulen und Universitäten) eine Gemeinwohlbilanz</w:t>
      </w:r>
      <w:r w:rsidR="00495895">
        <w:rPr>
          <w:rFonts w:cstheme="minorHAnsi"/>
          <w:sz w:val="22"/>
          <w:szCs w:val="22"/>
        </w:rPr>
        <w:t xml:space="preserve"> eingeführt. </w:t>
      </w:r>
      <w:r w:rsidR="00303781">
        <w:rPr>
          <w:rFonts w:cstheme="minorHAnsi"/>
          <w:sz w:val="22"/>
          <w:szCs w:val="22"/>
        </w:rPr>
        <w:t xml:space="preserve">Konkret misst die Bilanz etwa, wie </w:t>
      </w:r>
      <w:r w:rsidR="00CA097A">
        <w:rPr>
          <w:rFonts w:cstheme="minorHAnsi"/>
          <w:sz w:val="22"/>
          <w:szCs w:val="22"/>
        </w:rPr>
        <w:t>Organisationen Werte wie Nachhaltigkeit</w:t>
      </w:r>
      <w:r w:rsidR="005406F1">
        <w:rPr>
          <w:rFonts w:cstheme="minorHAnsi"/>
          <w:sz w:val="22"/>
          <w:szCs w:val="22"/>
        </w:rPr>
        <w:t xml:space="preserve"> und Mitbestimmung sowie </w:t>
      </w:r>
      <w:r w:rsidR="005406F1">
        <w:rPr>
          <w:rFonts w:cstheme="minorHAnsi"/>
          <w:sz w:val="22"/>
          <w:szCs w:val="22"/>
        </w:rPr>
        <w:lastRenderedPageBreak/>
        <w:t>den Schutz von Menschenrechten berücksichtigen</w:t>
      </w:r>
      <w:r w:rsidR="00DC3EFB">
        <w:rPr>
          <w:rFonts w:cstheme="minorHAnsi"/>
          <w:sz w:val="22"/>
          <w:szCs w:val="22"/>
        </w:rPr>
        <w:t xml:space="preserve">, und zwar nicht nur im </w:t>
      </w:r>
      <w:r w:rsidR="009E4D4A">
        <w:rPr>
          <w:rFonts w:cstheme="minorHAnsi"/>
          <w:sz w:val="22"/>
          <w:szCs w:val="22"/>
        </w:rPr>
        <w:t>Rahmen</w:t>
      </w:r>
      <w:r w:rsidR="00DC3EFB">
        <w:rPr>
          <w:rFonts w:cstheme="minorHAnsi"/>
          <w:sz w:val="22"/>
          <w:szCs w:val="22"/>
        </w:rPr>
        <w:t xml:space="preserve"> ihrer eigenen Tätigkeiten, sondern etwa auch in der Wahl ihrer </w:t>
      </w:r>
      <w:proofErr w:type="spellStart"/>
      <w:proofErr w:type="gramStart"/>
      <w:r w:rsidR="00DC3EFB">
        <w:rPr>
          <w:rFonts w:cstheme="minorHAnsi"/>
          <w:sz w:val="22"/>
          <w:szCs w:val="22"/>
        </w:rPr>
        <w:t>Lieferant:innen</w:t>
      </w:r>
      <w:proofErr w:type="spellEnd"/>
      <w:proofErr w:type="gramEnd"/>
      <w:r w:rsidR="00DC3EFB">
        <w:rPr>
          <w:rFonts w:cstheme="minorHAnsi"/>
          <w:sz w:val="22"/>
          <w:szCs w:val="22"/>
        </w:rPr>
        <w:t>.</w:t>
      </w:r>
      <w:r w:rsidR="00C935E4">
        <w:rPr>
          <w:rStyle w:val="Funotenzeichen"/>
          <w:rFonts w:cstheme="minorHAnsi"/>
          <w:sz w:val="22"/>
          <w:szCs w:val="22"/>
        </w:rPr>
        <w:footnoteReference w:id="13"/>
      </w:r>
    </w:p>
    <w:p w14:paraId="7715BBEE" w14:textId="03B3EED3" w:rsidR="00C5201D" w:rsidRPr="00B5085E" w:rsidRDefault="00CA4620" w:rsidP="00B5085E">
      <w:pPr>
        <w:pStyle w:val="Listenabsatz"/>
        <w:numPr>
          <w:ilvl w:val="0"/>
          <w:numId w:val="37"/>
        </w:numPr>
        <w:spacing w:before="240"/>
        <w:jc w:val="both"/>
        <w:rPr>
          <w:rFonts w:cstheme="minorHAnsi"/>
          <w:b/>
          <w:bCs/>
          <w:sz w:val="22"/>
          <w:szCs w:val="22"/>
        </w:rPr>
      </w:pPr>
      <w:r w:rsidRPr="00B5085E">
        <w:rPr>
          <w:rFonts w:cstheme="minorHAnsi"/>
          <w:b/>
          <w:bCs/>
          <w:sz w:val="22"/>
          <w:szCs w:val="22"/>
        </w:rPr>
        <w:t>Bedingungsloses Grundeinkommen</w:t>
      </w:r>
    </w:p>
    <w:p w14:paraId="0F6FEA67" w14:textId="18A0030F" w:rsidR="008F2D88" w:rsidRPr="00E366C2" w:rsidRDefault="00481181" w:rsidP="00F01D14">
      <w:pPr>
        <w:jc w:val="both"/>
        <w:rPr>
          <w:rFonts w:cstheme="minorHAnsi"/>
          <w:sz w:val="22"/>
          <w:szCs w:val="22"/>
        </w:rPr>
      </w:pPr>
      <w:r w:rsidRPr="00481181">
        <w:rPr>
          <w:rFonts w:cstheme="minorHAnsi"/>
          <w:sz w:val="22"/>
          <w:szCs w:val="22"/>
        </w:rPr>
        <w:t>D</w:t>
      </w:r>
      <w:r>
        <w:rPr>
          <w:rFonts w:cstheme="minorHAnsi"/>
          <w:sz w:val="22"/>
          <w:szCs w:val="22"/>
        </w:rPr>
        <w:t>iese</w:t>
      </w:r>
      <w:r w:rsidRPr="00481181">
        <w:rPr>
          <w:rFonts w:cstheme="minorHAnsi"/>
          <w:sz w:val="22"/>
          <w:szCs w:val="22"/>
        </w:rPr>
        <w:t xml:space="preserve">s Konzept sieht regelmäßige staatliche Zahlungen an alle </w:t>
      </w:r>
      <w:proofErr w:type="spellStart"/>
      <w:proofErr w:type="gramStart"/>
      <w:r w:rsidRPr="00481181">
        <w:rPr>
          <w:rFonts w:cstheme="minorHAnsi"/>
          <w:sz w:val="22"/>
          <w:szCs w:val="22"/>
        </w:rPr>
        <w:t>Bürger</w:t>
      </w:r>
      <w:r w:rsidR="0068695B">
        <w:rPr>
          <w:rFonts w:cstheme="minorHAnsi"/>
          <w:sz w:val="22"/>
          <w:szCs w:val="22"/>
        </w:rPr>
        <w:t>:innen</w:t>
      </w:r>
      <w:proofErr w:type="spellEnd"/>
      <w:proofErr w:type="gramEnd"/>
      <w:r w:rsidRPr="00481181">
        <w:rPr>
          <w:rFonts w:cstheme="minorHAnsi"/>
          <w:sz w:val="22"/>
          <w:szCs w:val="22"/>
        </w:rPr>
        <w:t xml:space="preserve"> vor, unabhängig von deren Lebenssituation und Erwerbstätigkeit. Obwohl es keine flächendeckende Umsetzung gibt, existieren Pilotprojekte </w:t>
      </w:r>
      <w:r w:rsidR="0068695B">
        <w:rPr>
          <w:rFonts w:cstheme="minorHAnsi"/>
          <w:sz w:val="22"/>
          <w:szCs w:val="22"/>
        </w:rPr>
        <w:t>z. B.</w:t>
      </w:r>
      <w:r w:rsidRPr="00481181">
        <w:rPr>
          <w:rFonts w:cstheme="minorHAnsi"/>
          <w:sz w:val="22"/>
          <w:szCs w:val="22"/>
        </w:rPr>
        <w:t xml:space="preserve"> in Finnland und Alaska. </w:t>
      </w:r>
      <w:proofErr w:type="spellStart"/>
      <w:proofErr w:type="gramStart"/>
      <w:r w:rsidRPr="00481181">
        <w:rPr>
          <w:rFonts w:cstheme="minorHAnsi"/>
          <w:sz w:val="22"/>
          <w:szCs w:val="22"/>
        </w:rPr>
        <w:t>Befürworter</w:t>
      </w:r>
      <w:r>
        <w:rPr>
          <w:rFonts w:cstheme="minorHAnsi"/>
          <w:sz w:val="22"/>
          <w:szCs w:val="22"/>
        </w:rPr>
        <w:t>:innen</w:t>
      </w:r>
      <w:proofErr w:type="spellEnd"/>
      <w:proofErr w:type="gramEnd"/>
      <w:r>
        <w:rPr>
          <w:rFonts w:cstheme="minorHAnsi"/>
          <w:sz w:val="22"/>
          <w:szCs w:val="22"/>
        </w:rPr>
        <w:t xml:space="preserve"> </w:t>
      </w:r>
      <w:r w:rsidRPr="00481181">
        <w:rPr>
          <w:rFonts w:cstheme="minorHAnsi"/>
          <w:sz w:val="22"/>
          <w:szCs w:val="22"/>
        </w:rPr>
        <w:t xml:space="preserve">argumentieren, dass </w:t>
      </w:r>
      <w:r w:rsidR="00350D4E">
        <w:rPr>
          <w:rFonts w:cstheme="minorHAnsi"/>
          <w:sz w:val="22"/>
          <w:szCs w:val="22"/>
        </w:rPr>
        <w:t>es die</w:t>
      </w:r>
      <w:r w:rsidRPr="00481181">
        <w:rPr>
          <w:rFonts w:cstheme="minorHAnsi"/>
          <w:sz w:val="22"/>
          <w:szCs w:val="22"/>
        </w:rPr>
        <w:t xml:space="preserve"> Armut bekämpfen und das Gemeinwohl fördern kann, indem es Existenzängste mindert. </w:t>
      </w:r>
      <w:proofErr w:type="spellStart"/>
      <w:proofErr w:type="gramStart"/>
      <w:r w:rsidRPr="00481181">
        <w:rPr>
          <w:rFonts w:cstheme="minorHAnsi"/>
          <w:sz w:val="22"/>
          <w:szCs w:val="22"/>
        </w:rPr>
        <w:t>Gegner</w:t>
      </w:r>
      <w:r w:rsidR="00350D4E">
        <w:rPr>
          <w:rFonts w:cstheme="minorHAnsi"/>
          <w:sz w:val="22"/>
          <w:szCs w:val="22"/>
        </w:rPr>
        <w:t>:innen</w:t>
      </w:r>
      <w:proofErr w:type="spellEnd"/>
      <w:proofErr w:type="gramEnd"/>
      <w:r w:rsidR="00350D4E">
        <w:rPr>
          <w:rFonts w:cstheme="minorHAnsi"/>
          <w:sz w:val="22"/>
          <w:szCs w:val="22"/>
        </w:rPr>
        <w:t xml:space="preserve"> </w:t>
      </w:r>
      <w:r w:rsidRPr="00481181">
        <w:rPr>
          <w:rFonts w:cstheme="minorHAnsi"/>
          <w:sz w:val="22"/>
          <w:szCs w:val="22"/>
        </w:rPr>
        <w:t xml:space="preserve">befürchten jedoch, dass es die Arbeitsmotivation verringern </w:t>
      </w:r>
      <w:r w:rsidR="00A96FA6">
        <w:rPr>
          <w:rFonts w:cstheme="minorHAnsi"/>
          <w:sz w:val="22"/>
          <w:szCs w:val="22"/>
        </w:rPr>
        <w:t xml:space="preserve">könnte </w:t>
      </w:r>
      <w:r w:rsidRPr="00481181">
        <w:rPr>
          <w:rFonts w:cstheme="minorHAnsi"/>
          <w:sz w:val="22"/>
          <w:szCs w:val="22"/>
        </w:rPr>
        <w:t>und wirtschaftlich nicht tragbar sei. Die österreichische Politik zeigt sich skeptisch, vor allem wegen der hohen Kosten und der notwendigen Umstrukturierung des Sozialsystems.</w:t>
      </w:r>
      <w:r w:rsidR="005035B9">
        <w:rPr>
          <w:rStyle w:val="Funotenzeichen"/>
          <w:rFonts w:cstheme="minorHAnsi"/>
          <w:sz w:val="22"/>
          <w:szCs w:val="22"/>
        </w:rPr>
        <w:footnoteReference w:id="14"/>
      </w:r>
    </w:p>
    <w:p w14:paraId="0F2E2178" w14:textId="6AC4EACD" w:rsidR="00CA4620" w:rsidRPr="00910891" w:rsidRDefault="00CA4620" w:rsidP="00B5085E">
      <w:pPr>
        <w:pStyle w:val="Listenabsatz"/>
        <w:numPr>
          <w:ilvl w:val="0"/>
          <w:numId w:val="37"/>
        </w:numPr>
        <w:spacing w:before="240"/>
        <w:jc w:val="both"/>
        <w:rPr>
          <w:rFonts w:cstheme="minorHAnsi"/>
          <w:b/>
          <w:bCs/>
          <w:sz w:val="22"/>
          <w:szCs w:val="22"/>
        </w:rPr>
      </w:pPr>
      <w:r w:rsidRPr="00B5085E">
        <w:rPr>
          <w:rFonts w:cstheme="minorHAnsi"/>
          <w:b/>
          <w:bCs/>
          <w:sz w:val="22"/>
          <w:szCs w:val="22"/>
        </w:rPr>
        <w:t>Donut</w:t>
      </w:r>
      <w:r w:rsidRPr="00910891">
        <w:rPr>
          <w:rFonts w:cstheme="minorHAnsi"/>
          <w:b/>
          <w:bCs/>
          <w:sz w:val="22"/>
          <w:szCs w:val="22"/>
        </w:rPr>
        <w:t>-Ökonomie</w:t>
      </w:r>
    </w:p>
    <w:p w14:paraId="6C8E6BC3" w14:textId="0D00FF45" w:rsidR="00982780" w:rsidRPr="00DE2921" w:rsidRDefault="000B42FF" w:rsidP="000B42FF">
      <w:pPr>
        <w:jc w:val="both"/>
        <w:rPr>
          <w:rFonts w:cstheme="minorHAnsi"/>
          <w:sz w:val="22"/>
          <w:szCs w:val="22"/>
        </w:rPr>
      </w:pPr>
      <w:r>
        <w:rPr>
          <w:noProof/>
        </w:rPr>
        <w:drawing>
          <wp:anchor distT="0" distB="0" distL="114300" distR="114300" simplePos="0" relativeHeight="251658257" behindDoc="1" locked="0" layoutInCell="1" allowOverlap="1" wp14:anchorId="6C4BE139" wp14:editId="3B151E3A">
            <wp:simplePos x="0" y="0"/>
            <wp:positionH relativeFrom="column">
              <wp:posOffset>3221990</wp:posOffset>
            </wp:positionH>
            <wp:positionV relativeFrom="paragraph">
              <wp:posOffset>415974</wp:posOffset>
            </wp:positionV>
            <wp:extent cx="3220720" cy="3331210"/>
            <wp:effectExtent l="0" t="0" r="0" b="0"/>
            <wp:wrapTight wrapText="bothSides">
              <wp:wrapPolygon edited="0">
                <wp:start x="10221" y="247"/>
                <wp:lineTo x="8560" y="618"/>
                <wp:lineTo x="4472" y="1976"/>
                <wp:lineTo x="4472" y="2470"/>
                <wp:lineTo x="3833" y="2965"/>
                <wp:lineTo x="2300" y="4447"/>
                <wp:lineTo x="1022" y="6423"/>
                <wp:lineTo x="383" y="8400"/>
                <wp:lineTo x="0" y="10376"/>
                <wp:lineTo x="128" y="12352"/>
                <wp:lineTo x="639" y="14329"/>
                <wp:lineTo x="1661" y="16305"/>
                <wp:lineTo x="3194" y="18281"/>
                <wp:lineTo x="6005" y="20258"/>
                <wp:lineTo x="6260" y="20381"/>
                <wp:lineTo x="8815" y="21122"/>
                <wp:lineTo x="9326" y="21369"/>
                <wp:lineTo x="12648" y="21369"/>
                <wp:lineTo x="13159" y="21122"/>
                <wp:lineTo x="15842" y="20258"/>
                <wp:lineTo x="18781" y="18281"/>
                <wp:lineTo x="20442" y="16305"/>
                <wp:lineTo x="21208" y="14329"/>
                <wp:lineTo x="21464" y="13093"/>
                <wp:lineTo x="21464" y="8400"/>
                <wp:lineTo x="21336" y="7905"/>
                <wp:lineTo x="20825" y="6423"/>
                <wp:lineTo x="21464" y="5806"/>
                <wp:lineTo x="21464" y="4694"/>
                <wp:lineTo x="19547" y="4447"/>
                <wp:lineTo x="17503" y="2470"/>
                <wp:lineTo x="17631" y="1976"/>
                <wp:lineTo x="13543" y="618"/>
                <wp:lineTo x="11882" y="247"/>
                <wp:lineTo x="10221" y="247"/>
              </wp:wrapPolygon>
            </wp:wrapTight>
            <wp:docPr id="14088608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60865" name=""/>
                    <pic:cNvPicPr/>
                  </pic:nvPicPr>
                  <pic:blipFill rotWithShape="1">
                    <a:blip r:embed="rId19"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t="6220" b="7574"/>
                    <a:stretch/>
                  </pic:blipFill>
                  <pic:spPr bwMode="auto">
                    <a:xfrm>
                      <a:off x="0" y="0"/>
                      <a:ext cx="3220720" cy="3331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66C2" w:rsidRPr="0072152C">
        <w:rPr>
          <w:rFonts w:cstheme="minorHAnsi"/>
          <w:sz w:val="22"/>
          <w:szCs w:val="22"/>
        </w:rPr>
        <w:t xml:space="preserve">Die Donut-Ökonomie, entwickelt von der britischen Ökonomin Kate Raworth, verbindet Umweltschutz mit sozialer Gerechtigkeit. Dieses Wirtschaftsmodell nutzt zwei Kreise zur Veranschaulichung: Der äußere Kreis markiert die planetaren Grenzen (wie Klima und Biodiversität), die nicht überschritten werden dürfen, während der innere Kreis die grundlegenden gesellschaftlichen Bedürfnisse (wie Bildung und Wohnen) definiert, die gewährleistet sein müssen. Das Modell zielt darauf ab, innerhalb dieser Kreise ein nachhaltiges und gerechtes Wirtschaftssystem zu etablieren, das sowohl ökologische als auch soziale Aspekte berücksichtigt. Im Gegensatz zu traditionellen Wirtschaftstheorien, die oft nur finanzielle Abläufe im Blick haben, fordert die Donut-Ökonomie eine Balance zwischen wirtschaftlichen, ökologischen und sozialen Zielen. Zur praktischen Umsetzung schlägt die Donut-Ökonomie unter anderem vor, Konsummuster zu ändern, Gemeinschaften zu stärken und nachhaltige Unternehmensformen wie Genossenschaften zu fördern. </w:t>
      </w:r>
      <w:r w:rsidR="00337BE0">
        <w:rPr>
          <w:rFonts w:cstheme="minorHAnsi"/>
          <w:sz w:val="22"/>
          <w:szCs w:val="22"/>
        </w:rPr>
        <w:t>Umges</w:t>
      </w:r>
      <w:r w:rsidR="00CB28F2">
        <w:rPr>
          <w:rFonts w:cstheme="minorHAnsi"/>
          <w:sz w:val="22"/>
          <w:szCs w:val="22"/>
        </w:rPr>
        <w:t>etzt kann die Donut-Ökonomie z. B. in Form einer Kreislaufwirtschaft, wie dies bereits in Amsterdam der Fall ist.</w:t>
      </w:r>
      <w:r w:rsidR="00E366C2" w:rsidRPr="0072152C">
        <w:rPr>
          <w:rStyle w:val="Funotenzeichen"/>
          <w:rFonts w:cstheme="minorHAnsi"/>
          <w:sz w:val="22"/>
          <w:szCs w:val="22"/>
        </w:rPr>
        <w:footnoteReference w:id="15"/>
      </w:r>
      <w:r w:rsidR="00E67E56">
        <w:rPr>
          <w:rFonts w:cstheme="minorHAnsi"/>
          <w:sz w:val="22"/>
          <w:szCs w:val="22"/>
        </w:rPr>
        <w:t xml:space="preserve"> </w:t>
      </w:r>
    </w:p>
    <w:p w14:paraId="0D51C29A" w14:textId="36550ECE" w:rsidR="0010166C" w:rsidRDefault="00D810C1" w:rsidP="00D810C1">
      <w:pPr>
        <w:ind w:left="5664" w:firstLine="708"/>
        <w:jc w:val="center"/>
        <w:rPr>
          <w:rStyle w:val="Erwhnung"/>
          <w:color w:val="auto"/>
          <w:shd w:val="clear" w:color="auto" w:fill="auto"/>
        </w:rPr>
      </w:pPr>
      <w:r>
        <w:rPr>
          <w:rStyle w:val="Erwhnung"/>
          <w:i/>
          <w:iCs/>
          <w:color w:val="auto"/>
          <w:shd w:val="clear" w:color="auto" w:fill="auto"/>
        </w:rPr>
        <w:t xml:space="preserve">Abb.: </w:t>
      </w:r>
      <w:r w:rsidR="00755A07" w:rsidRPr="00F0617F">
        <w:rPr>
          <w:rStyle w:val="Erwhnung"/>
          <w:i/>
          <w:iCs/>
          <w:color w:val="auto"/>
          <w:shd w:val="clear" w:color="auto" w:fill="auto"/>
        </w:rPr>
        <w:t>Donut-Ökonomie</w:t>
      </w:r>
      <w:r w:rsidR="00755A07">
        <w:rPr>
          <w:rStyle w:val="Funotenzeichen"/>
        </w:rPr>
        <w:footnoteReference w:id="16"/>
      </w:r>
    </w:p>
    <w:p w14:paraId="7D2D5903" w14:textId="77777777" w:rsidR="00552528" w:rsidRDefault="00552528" w:rsidP="00F108BD">
      <w:pPr>
        <w:rPr>
          <w:rStyle w:val="Erwhnung"/>
          <w:color w:val="auto"/>
          <w:shd w:val="clear" w:color="auto" w:fill="auto"/>
        </w:rPr>
      </w:pPr>
    </w:p>
    <w:p w14:paraId="6662DD47" w14:textId="0B22A9EA" w:rsidR="00552528" w:rsidRPr="00AD0D5E" w:rsidRDefault="00552528" w:rsidP="00F108BD">
      <w:pPr>
        <w:rPr>
          <w:rStyle w:val="Erwhnung"/>
          <w:color w:val="auto"/>
          <w:shd w:val="clear" w:color="auto" w:fill="auto"/>
        </w:rPr>
        <w:sectPr w:rsidR="00552528" w:rsidRPr="00AD0D5E" w:rsidSect="00011811">
          <w:headerReference w:type="default" r:id="rId20"/>
          <w:footerReference w:type="default" r:id="rId21"/>
          <w:pgSz w:w="11900" w:h="16840"/>
          <w:pgMar w:top="1802" w:right="1417" w:bottom="1134" w:left="1417" w:header="850" w:footer="680" w:gutter="0"/>
          <w:cols w:space="708"/>
          <w:docGrid w:linePitch="360"/>
        </w:sectPr>
      </w:pPr>
    </w:p>
    <w:p w14:paraId="72E2D030" w14:textId="4B0B7D63" w:rsidR="00E270A8" w:rsidRPr="00687B90" w:rsidRDefault="00E270A8" w:rsidP="00426A71">
      <w:pPr>
        <w:pStyle w:val="berschrift1"/>
      </w:pPr>
      <w:bookmarkStart w:id="6" w:name="_Toc235102198"/>
      <w:r w:rsidRPr="00687B90">
        <w:lastRenderedPageBreak/>
        <w:t>Unterrichtsszenario</w:t>
      </w:r>
      <w:bookmarkEnd w:id="6"/>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6726AA" w14:paraId="04FAE21C" w14:textId="77777777" w:rsidTr="60DD56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58C9B32E" w:rsidR="00856131" w:rsidRPr="006726AA" w:rsidRDefault="00856131" w:rsidP="001A664C">
            <w:pPr>
              <w:rPr>
                <w:rFonts w:cstheme="minorHAnsi"/>
                <w:b w:val="0"/>
                <w:bCs w:val="0"/>
                <w:color w:val="303059" w:themeColor="accent3"/>
                <w:szCs w:val="20"/>
              </w:rPr>
            </w:pPr>
            <w:bookmarkStart w:id="7" w:name="_Hlk146270187"/>
            <w:r w:rsidRPr="006726AA">
              <w:rPr>
                <w:rFonts w:cstheme="minorHAnsi"/>
                <w:color w:val="303059" w:themeColor="accent3"/>
                <w:szCs w:val="20"/>
              </w:rPr>
              <w:t>1. Unterrichtseinheit</w:t>
            </w:r>
            <w:r w:rsidR="00CF1336" w:rsidRPr="006726AA">
              <w:rPr>
                <w:rFonts w:cstheme="minorHAnsi"/>
                <w:color w:val="303059" w:themeColor="accent3"/>
                <w:szCs w:val="20"/>
              </w:rPr>
              <w:t xml:space="preserve">: </w:t>
            </w:r>
            <w:r w:rsidR="006726AA">
              <w:rPr>
                <w:rFonts w:cstheme="minorHAnsi"/>
                <w:color w:val="303059" w:themeColor="accent3"/>
                <w:szCs w:val="20"/>
              </w:rPr>
              <w:t xml:space="preserve">Wirtschaftliche und </w:t>
            </w:r>
            <w:r w:rsidR="003A428F">
              <w:rPr>
                <w:rFonts w:cstheme="minorHAnsi"/>
                <w:color w:val="303059" w:themeColor="accent3"/>
                <w:szCs w:val="20"/>
              </w:rPr>
              <w:t>g</w:t>
            </w:r>
            <w:r w:rsidR="006726AA">
              <w:rPr>
                <w:rFonts w:cstheme="minorHAnsi"/>
                <w:color w:val="303059" w:themeColor="accent3"/>
                <w:szCs w:val="20"/>
              </w:rPr>
              <w:t>esellschaftliche Herausforderungen der Gegenwart und Zukunft</w:t>
            </w:r>
          </w:p>
        </w:tc>
      </w:tr>
      <w:tr w:rsidR="00C51123" w:rsidRPr="006726AA" w14:paraId="761FFEB7" w14:textId="77777777" w:rsidTr="60DD5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3221728" w:rsidR="00856131" w:rsidRPr="006726AA" w:rsidRDefault="00856131" w:rsidP="00C54462">
            <w:pPr>
              <w:jc w:val="center"/>
              <w:rPr>
                <w:rFonts w:cstheme="minorHAnsi"/>
                <w:b w:val="0"/>
                <w:bCs w:val="0"/>
                <w:color w:val="303059" w:themeColor="accent3"/>
                <w:szCs w:val="20"/>
              </w:rPr>
            </w:pPr>
            <w:r w:rsidRPr="006726AA">
              <w:rPr>
                <w:rFonts w:cstheme="minorHAnsi"/>
                <w:color w:val="303059" w:themeColor="accent3"/>
                <w:szCs w:val="20"/>
              </w:rPr>
              <w:t>Zeit</w:t>
            </w:r>
          </w:p>
        </w:tc>
        <w:tc>
          <w:tcPr>
            <w:tcW w:w="2211" w:type="dxa"/>
          </w:tcPr>
          <w:p w14:paraId="2F9871F2" w14:textId="77777777" w:rsidR="00856131" w:rsidRPr="006726A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726AA">
              <w:rPr>
                <w:rFonts w:cstheme="minorHAnsi"/>
                <w:b/>
                <w:bCs/>
                <w:color w:val="303059" w:themeColor="accent3"/>
                <w:szCs w:val="20"/>
              </w:rPr>
              <w:t>Thema</w:t>
            </w:r>
          </w:p>
        </w:tc>
        <w:tc>
          <w:tcPr>
            <w:tcW w:w="3742" w:type="dxa"/>
          </w:tcPr>
          <w:p w14:paraId="06582CB4" w14:textId="77777777" w:rsidR="00856131" w:rsidRPr="006726A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726AA">
              <w:rPr>
                <w:rFonts w:cstheme="minorHAnsi"/>
                <w:b/>
                <w:bCs/>
                <w:color w:val="303059" w:themeColor="accent3"/>
                <w:szCs w:val="20"/>
              </w:rPr>
              <w:t>Ablauf</w:t>
            </w:r>
          </w:p>
        </w:tc>
        <w:tc>
          <w:tcPr>
            <w:tcW w:w="1814" w:type="dxa"/>
          </w:tcPr>
          <w:p w14:paraId="7FB7BC6B" w14:textId="77777777" w:rsidR="00856131" w:rsidRPr="006726A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726AA">
              <w:rPr>
                <w:rFonts w:cstheme="minorHAnsi"/>
                <w:b/>
                <w:bCs/>
                <w:color w:val="303059" w:themeColor="accent3"/>
                <w:szCs w:val="20"/>
              </w:rPr>
              <w:t>Material</w:t>
            </w:r>
          </w:p>
        </w:tc>
        <w:tc>
          <w:tcPr>
            <w:tcW w:w="5975" w:type="dxa"/>
          </w:tcPr>
          <w:p w14:paraId="46C45C91" w14:textId="77777777" w:rsidR="00856131" w:rsidRPr="006726A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726AA">
              <w:rPr>
                <w:rFonts w:cstheme="minorHAnsi"/>
                <w:b/>
                <w:bCs/>
                <w:color w:val="303059" w:themeColor="accent3"/>
                <w:szCs w:val="20"/>
              </w:rPr>
              <w:t>Hinweise</w:t>
            </w:r>
          </w:p>
        </w:tc>
      </w:tr>
      <w:tr w:rsidR="00C51123" w:rsidRPr="006726AA" w14:paraId="68DDFAEF" w14:textId="77777777" w:rsidTr="60DD5687">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47B9CBB" w14:textId="06B9E359" w:rsidR="00856131" w:rsidRPr="006726AA" w:rsidRDefault="00856131" w:rsidP="00F51A31">
            <w:pPr>
              <w:spacing w:before="20"/>
              <w:jc w:val="center"/>
              <w:rPr>
                <w:rFonts w:cstheme="minorHAnsi"/>
                <w:b w:val="0"/>
                <w:bCs w:val="0"/>
                <w:szCs w:val="20"/>
              </w:rPr>
            </w:pPr>
            <w:bookmarkStart w:id="8" w:name="_Hlk146270474"/>
            <w:r w:rsidRPr="006726AA">
              <w:rPr>
                <w:rFonts w:cstheme="minorHAnsi"/>
                <w:b w:val="0"/>
                <w:bCs w:val="0"/>
                <w:szCs w:val="20"/>
              </w:rPr>
              <w:t>1</w:t>
            </w:r>
            <w:r w:rsidR="00F7686F" w:rsidRPr="006726AA">
              <w:rPr>
                <w:rFonts w:cstheme="minorHAnsi"/>
                <w:b w:val="0"/>
                <w:bCs w:val="0"/>
                <w:szCs w:val="20"/>
              </w:rPr>
              <w:t>0</w:t>
            </w:r>
            <w:r w:rsidR="00647118" w:rsidRPr="006726AA">
              <w:rPr>
                <w:rFonts w:cstheme="minorHAnsi"/>
                <w:b w:val="0"/>
                <w:bCs w:val="0"/>
                <w:szCs w:val="20"/>
              </w:rPr>
              <w:t>-</w:t>
            </w:r>
            <w:r w:rsidR="00F7686F" w:rsidRPr="006726AA">
              <w:rPr>
                <w:rFonts w:cstheme="minorHAnsi"/>
                <w:b w:val="0"/>
                <w:bCs w:val="0"/>
                <w:szCs w:val="20"/>
              </w:rPr>
              <w:t>2</w:t>
            </w:r>
            <w:r w:rsidR="00647118" w:rsidRPr="006726AA">
              <w:rPr>
                <w:rFonts w:cstheme="minorHAnsi"/>
                <w:b w:val="0"/>
                <w:bCs w:val="0"/>
                <w:szCs w:val="20"/>
              </w:rPr>
              <w:t>0</w:t>
            </w:r>
          </w:p>
        </w:tc>
        <w:tc>
          <w:tcPr>
            <w:tcW w:w="2211" w:type="dxa"/>
          </w:tcPr>
          <w:p w14:paraId="72DE990D" w14:textId="008CE4B0" w:rsidR="00856131" w:rsidRPr="006726AA" w:rsidRDefault="0014301F"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726AA">
              <w:rPr>
                <w:rFonts w:cstheme="minorHAnsi"/>
                <w:b/>
                <w:bCs/>
                <w:szCs w:val="20"/>
              </w:rPr>
              <w:t>Ei</w:t>
            </w:r>
            <w:r w:rsidRPr="006726AA">
              <w:rPr>
                <w:rFonts w:cstheme="minorHAnsi"/>
                <w:b/>
                <w:bCs/>
              </w:rPr>
              <w:t>nstieg</w:t>
            </w:r>
          </w:p>
        </w:tc>
        <w:tc>
          <w:tcPr>
            <w:tcW w:w="3742" w:type="dxa"/>
          </w:tcPr>
          <w:p w14:paraId="60A27963" w14:textId="1E9E5ABA" w:rsidR="00856131" w:rsidRPr="006726AA" w:rsidRDefault="0014301F"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726AA">
              <w:rPr>
                <w:rFonts w:cstheme="minorHAnsi"/>
                <w:b/>
                <w:bCs/>
                <w:szCs w:val="20"/>
              </w:rPr>
              <w:t>Schätzfragen beantworten</w:t>
            </w:r>
            <w:r w:rsidR="005B0EA3" w:rsidRPr="006726AA">
              <w:rPr>
                <w:rFonts w:cstheme="minorHAnsi"/>
                <w:b/>
                <w:bCs/>
                <w:szCs w:val="20"/>
              </w:rPr>
              <w:br/>
            </w:r>
            <w:r w:rsidRPr="006726AA">
              <w:rPr>
                <w:rFonts w:cstheme="minorHAnsi"/>
                <w:szCs w:val="20"/>
              </w:rPr>
              <w:t>L</w:t>
            </w:r>
            <w:r w:rsidR="00A817F8">
              <w:rPr>
                <w:rStyle w:val="Funotenzeichen"/>
                <w:rFonts w:cstheme="minorHAnsi"/>
                <w:szCs w:val="20"/>
              </w:rPr>
              <w:footnoteReference w:id="17"/>
            </w:r>
            <w:r w:rsidRPr="006726AA">
              <w:rPr>
                <w:rFonts w:cstheme="minorHAnsi"/>
                <w:szCs w:val="20"/>
              </w:rPr>
              <w:t xml:space="preserve"> zeigt der Reihe nach einige Fragen und lässt SuS die Antwort schätzen. </w:t>
            </w:r>
            <w:r w:rsidR="0047028C">
              <w:rPr>
                <w:rFonts w:cstheme="minorHAnsi"/>
                <w:szCs w:val="20"/>
              </w:rPr>
              <w:t>Nach jeder Frage</w:t>
            </w:r>
            <w:r w:rsidR="00F72EDE">
              <w:rPr>
                <w:rFonts w:cstheme="minorHAnsi"/>
                <w:szCs w:val="20"/>
              </w:rPr>
              <w:t xml:space="preserve"> Auflösung im Plenum (Antworten siehe</w:t>
            </w:r>
            <w:r w:rsidR="007E3C4F">
              <w:rPr>
                <w:rFonts w:cstheme="minorHAnsi"/>
                <w:szCs w:val="20"/>
              </w:rPr>
              <w:t xml:space="preserve"> </w:t>
            </w:r>
            <w:r w:rsidR="00F41E19">
              <w:rPr>
                <w:rFonts w:cstheme="minorHAnsi"/>
                <w:szCs w:val="20"/>
              </w:rPr>
              <w:t>PPT und</w:t>
            </w:r>
            <w:r w:rsidR="007E3C4F">
              <w:rPr>
                <w:rFonts w:cstheme="minorHAnsi"/>
                <w:szCs w:val="20"/>
              </w:rPr>
              <w:t xml:space="preserve"> </w:t>
            </w:r>
            <w:r w:rsidR="007E3C4F" w:rsidRPr="00223FC1">
              <w:rPr>
                <w:rFonts w:cstheme="minorHAnsi"/>
                <w:szCs w:val="20"/>
              </w:rPr>
              <w:t>Lösungen</w:t>
            </w:r>
            <w:r w:rsidR="00F72EDE">
              <w:rPr>
                <w:rFonts w:cstheme="minorHAnsi"/>
                <w:szCs w:val="20"/>
              </w:rPr>
              <w:t>).</w:t>
            </w:r>
          </w:p>
        </w:tc>
        <w:tc>
          <w:tcPr>
            <w:tcW w:w="1814" w:type="dxa"/>
          </w:tcPr>
          <w:p w14:paraId="5417B9EF" w14:textId="1A642C81" w:rsidR="00856131" w:rsidRPr="006726AA" w:rsidRDefault="0014301F"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223FC1">
              <w:rPr>
                <w:rFonts w:cstheme="minorHAnsi"/>
                <w:szCs w:val="20"/>
              </w:rPr>
              <w:t>PPT</w:t>
            </w:r>
            <w:r w:rsidRPr="006726AA">
              <w:rPr>
                <w:rFonts w:cstheme="minorHAnsi"/>
                <w:szCs w:val="20"/>
              </w:rPr>
              <w:t xml:space="preserve"> (Folie </w:t>
            </w:r>
            <w:r w:rsidR="00C60E58">
              <w:rPr>
                <w:rFonts w:cstheme="minorHAnsi"/>
                <w:szCs w:val="20"/>
              </w:rPr>
              <w:t>3</w:t>
            </w:r>
            <w:r w:rsidR="00C94A05">
              <w:rPr>
                <w:rFonts w:cstheme="minorHAnsi"/>
                <w:szCs w:val="20"/>
              </w:rPr>
              <w:t>)</w:t>
            </w:r>
            <w:r w:rsidR="006176F2" w:rsidRPr="006726AA">
              <w:rPr>
                <w:rFonts w:cstheme="minorHAnsi"/>
                <w:szCs w:val="20"/>
              </w:rPr>
              <w:t xml:space="preserve"> </w:t>
            </w:r>
          </w:p>
        </w:tc>
        <w:tc>
          <w:tcPr>
            <w:tcW w:w="5975" w:type="dxa"/>
          </w:tcPr>
          <w:p w14:paraId="133EBCCF" w14:textId="579A9115" w:rsidR="00C94A05" w:rsidRPr="006726AA" w:rsidRDefault="006726AA"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726AA">
              <w:rPr>
                <w:rFonts w:cstheme="minorHAnsi"/>
                <w:szCs w:val="20"/>
              </w:rPr>
              <w:t xml:space="preserve">Zur Beantwortung der Fragen kann L einzelne </w:t>
            </w:r>
            <w:r w:rsidR="002817DD">
              <w:rPr>
                <w:rFonts w:cstheme="minorHAnsi"/>
                <w:szCs w:val="20"/>
              </w:rPr>
              <w:t>Schätzungen</w:t>
            </w:r>
            <w:r w:rsidR="002817DD" w:rsidRPr="006726AA">
              <w:rPr>
                <w:rFonts w:cstheme="minorHAnsi"/>
                <w:szCs w:val="20"/>
              </w:rPr>
              <w:t xml:space="preserve"> </w:t>
            </w:r>
            <w:r w:rsidRPr="006726AA">
              <w:rPr>
                <w:rFonts w:cstheme="minorHAnsi"/>
                <w:szCs w:val="20"/>
              </w:rPr>
              <w:t>im Plenum sammeln und dann per Handzeichen darüber abstimmen lassen. Alternativ dazu können SuS sich entlang einer Meinungslinie aufstellen und im Anschluss einzelne Positionen begründet werden.</w:t>
            </w:r>
          </w:p>
        </w:tc>
      </w:tr>
      <w:bookmarkEnd w:id="8"/>
      <w:tr w:rsidR="00C51123" w:rsidRPr="006726AA" w14:paraId="76D7AA3E" w14:textId="77777777" w:rsidTr="60DD5687">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26F08355" w14:textId="77AD1BA4" w:rsidR="00856131" w:rsidRPr="006726AA" w:rsidRDefault="006726AA" w:rsidP="00F51A31">
            <w:pPr>
              <w:spacing w:before="20"/>
              <w:jc w:val="center"/>
              <w:rPr>
                <w:rFonts w:cstheme="minorHAnsi"/>
                <w:b w:val="0"/>
                <w:szCs w:val="20"/>
              </w:rPr>
            </w:pPr>
            <w:r>
              <w:rPr>
                <w:rFonts w:cstheme="minorHAnsi"/>
                <w:b w:val="0"/>
                <w:szCs w:val="20"/>
              </w:rPr>
              <w:t>10-15</w:t>
            </w:r>
          </w:p>
        </w:tc>
        <w:tc>
          <w:tcPr>
            <w:tcW w:w="2211" w:type="dxa"/>
          </w:tcPr>
          <w:p w14:paraId="73EB2BEB" w14:textId="091ABD53" w:rsidR="00856131" w:rsidRPr="006726AA" w:rsidRDefault="006726AA"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Herausforderungen vorstellen</w:t>
            </w:r>
          </w:p>
        </w:tc>
        <w:tc>
          <w:tcPr>
            <w:tcW w:w="3742" w:type="dxa"/>
          </w:tcPr>
          <w:p w14:paraId="26CEA9C3" w14:textId="77777777" w:rsidR="00856131" w:rsidRDefault="006726AA" w:rsidP="60DD5687">
            <w:pPr>
              <w:spacing w:before="20"/>
              <w:cnfStyle w:val="000000100000" w:firstRow="0" w:lastRow="0" w:firstColumn="0" w:lastColumn="0" w:oddVBand="0" w:evenVBand="0" w:oddHBand="1" w:evenHBand="0" w:firstRowFirstColumn="0" w:firstRowLastColumn="0" w:lastRowFirstColumn="0" w:lastRowLastColumn="0"/>
            </w:pPr>
            <w:r w:rsidRPr="60DD5687">
              <w:rPr>
                <w:b/>
                <w:bCs/>
              </w:rPr>
              <w:t>L-SuS</w:t>
            </w:r>
            <w:r w:rsidR="002817DD">
              <w:rPr>
                <w:b/>
                <w:bCs/>
              </w:rPr>
              <w:t xml:space="preserve"> </w:t>
            </w:r>
            <w:r w:rsidRPr="60DD5687">
              <w:rPr>
                <w:b/>
                <w:bCs/>
              </w:rPr>
              <w:t>Gespräch</w:t>
            </w:r>
            <w:r>
              <w:br/>
            </w:r>
            <w:r w:rsidR="00BF0689" w:rsidRPr="60DD5687">
              <w:t>L</w:t>
            </w:r>
            <w:r w:rsidRPr="60DD5687">
              <w:t xml:space="preserve"> präsentiert 4 Herausforderungen, die schwerpunktmäßig behandelt werden: Klimawandel, Verteilungs</w:t>
            </w:r>
            <w:r w:rsidR="002817DD">
              <w:t>-</w:t>
            </w:r>
            <w:r w:rsidRPr="60DD5687">
              <w:t xml:space="preserve">gerechtigkeit, Arbeit der Zukunft und Digitalisierung &amp; KI. Im Anschluss ordnen sich SuS einer der 4 Herausforderungen zu und bilden Gruppen. </w:t>
            </w:r>
          </w:p>
          <w:p w14:paraId="5803D853" w14:textId="77777777" w:rsidR="00386CEF" w:rsidRDefault="00386CEF" w:rsidP="60DD5687">
            <w:pPr>
              <w:spacing w:before="20"/>
              <w:cnfStyle w:val="000000100000" w:firstRow="0" w:lastRow="0" w:firstColumn="0" w:lastColumn="0" w:oddVBand="0" w:evenVBand="0" w:oddHBand="1" w:evenHBand="0" w:firstRowFirstColumn="0" w:firstRowLastColumn="0" w:lastRowFirstColumn="0" w:lastRowLastColumn="0"/>
            </w:pPr>
          </w:p>
          <w:p w14:paraId="2000C09F" w14:textId="72D52355" w:rsidR="00386CEF" w:rsidRPr="006726AA" w:rsidRDefault="00386CEF" w:rsidP="60DD5687">
            <w:pPr>
              <w:spacing w:before="20"/>
              <w:cnfStyle w:val="000000100000" w:firstRow="0" w:lastRow="0" w:firstColumn="0" w:lastColumn="0" w:oddVBand="0" w:evenVBand="0" w:oddHBand="1" w:evenHBand="0" w:firstRowFirstColumn="0" w:firstRowLastColumn="0" w:lastRowFirstColumn="0" w:lastRowLastColumn="0"/>
            </w:pPr>
          </w:p>
        </w:tc>
        <w:tc>
          <w:tcPr>
            <w:tcW w:w="1814" w:type="dxa"/>
          </w:tcPr>
          <w:p w14:paraId="57EA5D1E" w14:textId="445B9ECC" w:rsidR="00856131" w:rsidRPr="006726AA" w:rsidRDefault="00BB1255" w:rsidP="0091089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726AA">
              <w:rPr>
                <w:rFonts w:cstheme="minorHAnsi"/>
                <w:szCs w:val="20"/>
              </w:rPr>
              <w:t>PPT</w:t>
            </w:r>
            <w:r w:rsidR="00A92AC1" w:rsidRPr="006726AA">
              <w:rPr>
                <w:rFonts w:cstheme="minorHAnsi"/>
                <w:szCs w:val="20"/>
              </w:rPr>
              <w:t xml:space="preserve"> (</w:t>
            </w:r>
            <w:r w:rsidR="00D8449C" w:rsidRPr="006726AA">
              <w:rPr>
                <w:rFonts w:cstheme="minorHAnsi"/>
                <w:szCs w:val="20"/>
              </w:rPr>
              <w:t xml:space="preserve">Folie </w:t>
            </w:r>
            <w:r w:rsidR="0051151B">
              <w:rPr>
                <w:rFonts w:cstheme="minorHAnsi"/>
                <w:szCs w:val="20"/>
              </w:rPr>
              <w:t>4</w:t>
            </w:r>
            <w:r w:rsidR="00A92AC1" w:rsidRPr="006726AA">
              <w:rPr>
                <w:rFonts w:cstheme="minorHAnsi"/>
                <w:szCs w:val="20"/>
              </w:rPr>
              <w:t>)</w:t>
            </w:r>
          </w:p>
        </w:tc>
        <w:tc>
          <w:tcPr>
            <w:tcW w:w="5975" w:type="dxa"/>
          </w:tcPr>
          <w:p w14:paraId="42E7FE4D" w14:textId="77777777" w:rsidR="00856131" w:rsidRDefault="00FD2A2C" w:rsidP="006726AA">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Je nach Klassengröße können pro Herausforderung entweder eine oder zwei Gruppen gebildet werden (also insgesamt entweder 4 oder 8 Gruppen). </w:t>
            </w:r>
          </w:p>
          <w:p w14:paraId="7FAE2196" w14:textId="77777777" w:rsidR="00386CEF" w:rsidRDefault="00386CEF" w:rsidP="006726AA">
            <w:pPr>
              <w:cnfStyle w:val="000000100000" w:firstRow="0" w:lastRow="0" w:firstColumn="0" w:lastColumn="0" w:oddVBand="0" w:evenVBand="0" w:oddHBand="1" w:evenHBand="0" w:firstRowFirstColumn="0" w:firstRowLastColumn="0" w:lastRowFirstColumn="0" w:lastRowLastColumn="0"/>
              <w:rPr>
                <w:rFonts w:cstheme="minorHAnsi"/>
                <w:szCs w:val="20"/>
              </w:rPr>
            </w:pPr>
          </w:p>
          <w:p w14:paraId="6BBAC2FF" w14:textId="39D29AF9" w:rsidR="00B92B27" w:rsidRPr="006726AA" w:rsidRDefault="00B92B27" w:rsidP="006726AA">
            <w:pPr>
              <w:cnfStyle w:val="000000100000" w:firstRow="0" w:lastRow="0" w:firstColumn="0" w:lastColumn="0" w:oddVBand="0" w:evenVBand="0" w:oddHBand="1" w:evenHBand="0" w:firstRowFirstColumn="0" w:firstRowLastColumn="0" w:lastRowFirstColumn="0" w:lastRowLastColumn="0"/>
              <w:rPr>
                <w:rFonts w:cstheme="minorHAnsi"/>
                <w:szCs w:val="20"/>
              </w:rPr>
            </w:pPr>
            <w:r w:rsidRPr="00910891">
              <w:rPr>
                <w:rFonts w:cstheme="minorHAnsi"/>
                <w:b/>
                <w:bCs/>
                <w:szCs w:val="20"/>
              </w:rPr>
              <w:t>Optional</w:t>
            </w:r>
            <w:r w:rsidR="00ED42C8" w:rsidRPr="00910891">
              <w:rPr>
                <w:rFonts w:cstheme="minorHAnsi"/>
                <w:b/>
                <w:bCs/>
                <w:szCs w:val="20"/>
              </w:rPr>
              <w:t>e Vertiefung</w:t>
            </w:r>
            <w:r w:rsidR="00B526E5" w:rsidRPr="00910891">
              <w:rPr>
                <w:rFonts w:cstheme="minorHAnsi"/>
                <w:b/>
                <w:bCs/>
                <w:szCs w:val="20"/>
              </w:rPr>
              <w:t>:</w:t>
            </w:r>
            <w:r w:rsidR="00B526E5">
              <w:rPr>
                <w:rFonts w:cstheme="minorHAnsi"/>
                <w:szCs w:val="20"/>
              </w:rPr>
              <w:t xml:space="preserve"> </w:t>
            </w:r>
            <w:r w:rsidR="008E67E6">
              <w:rPr>
                <w:rFonts w:cstheme="minorHAnsi"/>
                <w:szCs w:val="20"/>
              </w:rPr>
              <w:t>A</w:t>
            </w:r>
            <w:r w:rsidR="00B526E5">
              <w:rPr>
                <w:rFonts w:cstheme="minorHAnsi"/>
                <w:szCs w:val="20"/>
              </w:rPr>
              <w:t>nstatt konkrete Herausforderungen vorzugeben</w:t>
            </w:r>
            <w:r w:rsidR="007A0368">
              <w:rPr>
                <w:rFonts w:cstheme="minorHAnsi"/>
                <w:szCs w:val="20"/>
              </w:rPr>
              <w:t xml:space="preserve">, </w:t>
            </w:r>
            <w:r w:rsidR="000B2377">
              <w:rPr>
                <w:rFonts w:cstheme="minorHAnsi"/>
                <w:szCs w:val="20"/>
              </w:rPr>
              <w:t>kann L</w:t>
            </w:r>
            <w:r w:rsidR="007A0368">
              <w:rPr>
                <w:rFonts w:cstheme="minorHAnsi"/>
                <w:szCs w:val="20"/>
              </w:rPr>
              <w:t xml:space="preserve"> SuS in Gruppen über </w:t>
            </w:r>
            <w:r w:rsidR="007A0368" w:rsidRPr="00223FC1">
              <w:rPr>
                <w:rFonts w:cstheme="minorHAnsi"/>
                <w:szCs w:val="20"/>
              </w:rPr>
              <w:t>Megatrends</w:t>
            </w:r>
            <w:r w:rsidR="007A0368">
              <w:rPr>
                <w:rFonts w:cstheme="minorHAnsi"/>
                <w:szCs w:val="20"/>
              </w:rPr>
              <w:t xml:space="preserve"> diskutieren und daraus selbstständig Herausforderungen ableiten</w:t>
            </w:r>
            <w:r w:rsidR="000B2377">
              <w:rPr>
                <w:rFonts w:cstheme="minorHAnsi"/>
                <w:szCs w:val="20"/>
              </w:rPr>
              <w:t xml:space="preserve"> lassen</w:t>
            </w:r>
            <w:r w:rsidR="007A0368">
              <w:rPr>
                <w:rFonts w:cstheme="minorHAnsi"/>
                <w:szCs w:val="20"/>
              </w:rPr>
              <w:t>.</w:t>
            </w:r>
            <w:r w:rsidR="00157E52">
              <w:rPr>
                <w:rFonts w:cstheme="minorHAnsi"/>
                <w:szCs w:val="20"/>
              </w:rPr>
              <w:t xml:space="preserve"> Dies erfordert eine </w:t>
            </w:r>
            <w:r w:rsidR="00000E45">
              <w:rPr>
                <w:rFonts w:cstheme="minorHAnsi"/>
                <w:szCs w:val="20"/>
              </w:rPr>
              <w:t>erhöhte</w:t>
            </w:r>
            <w:r w:rsidR="00157E52">
              <w:rPr>
                <w:rFonts w:cstheme="minorHAnsi"/>
                <w:szCs w:val="20"/>
              </w:rPr>
              <w:t xml:space="preserve"> </w:t>
            </w:r>
            <w:r w:rsidR="00000E45">
              <w:rPr>
                <w:rFonts w:cstheme="minorHAnsi"/>
                <w:szCs w:val="20"/>
              </w:rPr>
              <w:t xml:space="preserve">Kompetenz zu eigenverantwortlichem Arbeiten </w:t>
            </w:r>
            <w:r w:rsidR="00ED42C8">
              <w:rPr>
                <w:rFonts w:cstheme="minorHAnsi"/>
                <w:szCs w:val="20"/>
              </w:rPr>
              <w:t xml:space="preserve">seitens </w:t>
            </w:r>
            <w:r w:rsidR="00157E52">
              <w:rPr>
                <w:rFonts w:cstheme="minorHAnsi"/>
                <w:szCs w:val="20"/>
              </w:rPr>
              <w:t xml:space="preserve">der SuS und </w:t>
            </w:r>
            <w:r w:rsidR="00000E45">
              <w:rPr>
                <w:rFonts w:cstheme="minorHAnsi"/>
                <w:szCs w:val="20"/>
              </w:rPr>
              <w:t>mehr Zeit.</w:t>
            </w:r>
          </w:p>
        </w:tc>
      </w:tr>
      <w:tr w:rsidR="00156A4D" w:rsidRPr="006726AA" w14:paraId="5DB4AA75" w14:textId="77777777" w:rsidTr="60DD5687">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5F4046DE" w14:textId="61B42300" w:rsidR="00156A4D" w:rsidRPr="00FD2A2C" w:rsidRDefault="006726AA" w:rsidP="00F51A31">
            <w:pPr>
              <w:spacing w:before="20"/>
              <w:jc w:val="center"/>
              <w:rPr>
                <w:rFonts w:cstheme="minorHAnsi"/>
                <w:b w:val="0"/>
                <w:bCs w:val="0"/>
                <w:szCs w:val="20"/>
              </w:rPr>
            </w:pPr>
            <w:r w:rsidRPr="00FD2A2C">
              <w:rPr>
                <w:rFonts w:cstheme="minorHAnsi"/>
                <w:b w:val="0"/>
                <w:bCs w:val="0"/>
                <w:szCs w:val="20"/>
              </w:rPr>
              <w:lastRenderedPageBreak/>
              <w:t>20-30</w:t>
            </w:r>
          </w:p>
        </w:tc>
        <w:tc>
          <w:tcPr>
            <w:tcW w:w="2211" w:type="dxa"/>
          </w:tcPr>
          <w:p w14:paraId="3FEBA464" w14:textId="314914D9" w:rsidR="00156A4D" w:rsidRPr="006726AA" w:rsidRDefault="00FD2A2C"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Thema erarbeiten</w:t>
            </w:r>
          </w:p>
        </w:tc>
        <w:tc>
          <w:tcPr>
            <w:tcW w:w="3742" w:type="dxa"/>
          </w:tcPr>
          <w:p w14:paraId="24A2F716" w14:textId="77777777" w:rsidR="00156A4D" w:rsidRDefault="00FD2A2C"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Gruppenarbeit</w:t>
            </w:r>
          </w:p>
          <w:p w14:paraId="4E0E5FD4" w14:textId="6E08813B" w:rsidR="00FD2A2C" w:rsidRPr="00FD2A2C" w:rsidRDefault="00FD2A2C"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FD2A2C">
              <w:rPr>
                <w:rFonts w:cstheme="minorHAnsi"/>
                <w:szCs w:val="20"/>
              </w:rPr>
              <w:t xml:space="preserve">SuS beschäftigen sich in mehreren Phasen mit der von ihnen gewählten Herausforderung. Sie notieren zuerst, welche Fragen sie zu dem gewählten Thema haben. Im nächsten Schritt sehen sie ein Video zu ihrem Thema, in dem auch bereits erste Lösungsansätze angeteasert werden. Im Anschluss halten sie schriftlich fest, welche ihrer Fragen nun beantwortet und welche noch offen sind. </w:t>
            </w:r>
          </w:p>
        </w:tc>
        <w:tc>
          <w:tcPr>
            <w:tcW w:w="1814" w:type="dxa"/>
          </w:tcPr>
          <w:p w14:paraId="2A11157C" w14:textId="77777777" w:rsidR="00156A4D" w:rsidRDefault="00F01B10"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PPT (Folie 5)</w:t>
            </w:r>
          </w:p>
          <w:p w14:paraId="165F42AB" w14:textId="77777777" w:rsidR="00F912D7" w:rsidRDefault="006E26B5" w:rsidP="00910891">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Videos</w:t>
            </w:r>
            <w:r w:rsidR="00F912D7">
              <w:rPr>
                <w:rFonts w:cstheme="minorHAnsi"/>
                <w:szCs w:val="20"/>
              </w:rPr>
              <w:t>:</w:t>
            </w:r>
          </w:p>
          <w:p w14:paraId="51A0791F" w14:textId="0CC097AB" w:rsidR="00C30E99" w:rsidRDefault="00C30E99" w:rsidP="00910891">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22" w:history="1">
              <w:r w:rsidRPr="006B13B3">
                <w:rPr>
                  <w:rStyle w:val="Hyperlink"/>
                  <w:rFonts w:cstheme="minorHAnsi"/>
                  <w:szCs w:val="20"/>
                </w:rPr>
                <w:t>Klimawandel</w:t>
              </w:r>
            </w:hyperlink>
          </w:p>
          <w:p w14:paraId="0AC20737" w14:textId="730BFFEC" w:rsidR="00C30E99" w:rsidRDefault="00C30E99" w:rsidP="00910891">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23" w:history="1">
              <w:r w:rsidRPr="006B13B3">
                <w:rPr>
                  <w:rStyle w:val="Hyperlink"/>
                  <w:rFonts w:cstheme="minorHAnsi"/>
                  <w:szCs w:val="20"/>
                </w:rPr>
                <w:t>Verteilungs-</w:t>
              </w:r>
              <w:r w:rsidR="009477A6" w:rsidRPr="006B13B3">
                <w:rPr>
                  <w:rStyle w:val="Hyperlink"/>
                  <w:rFonts w:cstheme="minorHAnsi"/>
                  <w:szCs w:val="20"/>
                </w:rPr>
                <w:t>gerechtigkeit</w:t>
              </w:r>
            </w:hyperlink>
          </w:p>
          <w:p w14:paraId="55E9BADF" w14:textId="280F3AD7" w:rsidR="009477A6" w:rsidRDefault="009477A6" w:rsidP="00910891">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24" w:history="1">
              <w:r w:rsidRPr="008F2E40">
                <w:rPr>
                  <w:rStyle w:val="Hyperlink"/>
                  <w:rFonts w:cstheme="minorHAnsi"/>
                  <w:szCs w:val="20"/>
                </w:rPr>
                <w:t>Entwicklungen am Arbeitsmarkt</w:t>
              </w:r>
            </w:hyperlink>
          </w:p>
          <w:p w14:paraId="5651E49B" w14:textId="116B9969" w:rsidR="009477A6" w:rsidRDefault="009477A6" w:rsidP="00910891">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25" w:history="1">
              <w:r w:rsidRPr="008F2E40">
                <w:rPr>
                  <w:rStyle w:val="Hyperlink"/>
                  <w:rFonts w:cstheme="minorHAnsi"/>
                  <w:szCs w:val="20"/>
                </w:rPr>
                <w:t>Künstliche Intelligenz</w:t>
              </w:r>
            </w:hyperlink>
          </w:p>
          <w:p w14:paraId="187F1725" w14:textId="74C44F62" w:rsidR="002261AA" w:rsidRPr="006726AA" w:rsidRDefault="002261AA" w:rsidP="00910891">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5EA792B9" w14:textId="1627803F" w:rsidR="00156A4D" w:rsidRPr="0060170E" w:rsidRDefault="00325848" w:rsidP="00F51A31">
            <w:pPr>
              <w:spacing w:before="20"/>
              <w:cnfStyle w:val="000000000000" w:firstRow="0" w:lastRow="0" w:firstColumn="0" w:lastColumn="0" w:oddVBand="0" w:evenVBand="0" w:oddHBand="0" w:evenHBand="0" w:firstRowFirstColumn="0" w:firstRowLastColumn="0" w:lastRowFirstColumn="0" w:lastRowLastColumn="0"/>
            </w:pPr>
            <w:r w:rsidRPr="0060170E">
              <w:t>Die offenen Fragen können in darauffolgenden Stunden zu einer vertieften Behandlung des Themas dienen. Sie können etwa mit der Methode „</w:t>
            </w:r>
            <w:proofErr w:type="spellStart"/>
            <w:r w:rsidRPr="0060170E">
              <w:t>WebQuest</w:t>
            </w:r>
            <w:proofErr w:type="spellEnd"/>
            <w:r w:rsidRPr="0060170E">
              <w:t>“ von den SuS selbstständig erarbeitet</w:t>
            </w:r>
            <w:r w:rsidR="0060170E" w:rsidRPr="0060170E">
              <w:t xml:space="preserve"> werden oder von L im Plenum aufgegriffen und bearbeitet werden.</w:t>
            </w:r>
          </w:p>
        </w:tc>
      </w:tr>
      <w:tr w:rsidR="0066455C" w:rsidRPr="006726AA" w14:paraId="2077D3F1" w14:textId="77777777" w:rsidTr="60DD5687">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16AAFFA" w14:textId="15866EFF" w:rsidR="0066455C" w:rsidRPr="00FD2A2C" w:rsidRDefault="00FD2A2C" w:rsidP="00F51A31">
            <w:pPr>
              <w:spacing w:before="20"/>
              <w:jc w:val="center"/>
              <w:rPr>
                <w:rFonts w:cstheme="minorHAnsi"/>
                <w:b w:val="0"/>
                <w:bCs w:val="0"/>
                <w:szCs w:val="20"/>
              </w:rPr>
            </w:pPr>
            <w:r w:rsidRPr="00FD2A2C">
              <w:rPr>
                <w:rFonts w:cstheme="minorHAnsi"/>
                <w:b w:val="0"/>
                <w:bCs w:val="0"/>
                <w:szCs w:val="20"/>
              </w:rPr>
              <w:t>10-15</w:t>
            </w:r>
          </w:p>
        </w:tc>
        <w:tc>
          <w:tcPr>
            <w:tcW w:w="2211" w:type="dxa"/>
          </w:tcPr>
          <w:p w14:paraId="64EDC8E8" w14:textId="42D584FE" w:rsidR="0066455C" w:rsidRPr="006726AA" w:rsidRDefault="00FD2A2C"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Sicherung</w:t>
            </w:r>
          </w:p>
        </w:tc>
        <w:tc>
          <w:tcPr>
            <w:tcW w:w="3742" w:type="dxa"/>
          </w:tcPr>
          <w:p w14:paraId="3067FCE3" w14:textId="73D55369" w:rsidR="0066455C" w:rsidRDefault="00FD2A2C"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Wandzeitung erstellen</w:t>
            </w:r>
          </w:p>
          <w:p w14:paraId="11416A3D" w14:textId="1E75D5DE" w:rsidR="00FD2A2C" w:rsidRPr="00FD2A2C" w:rsidRDefault="5D1E2A64" w:rsidP="43C0E439">
            <w:pPr>
              <w:spacing w:before="20"/>
              <w:cnfStyle w:val="000000100000" w:firstRow="0" w:lastRow="0" w:firstColumn="0" w:lastColumn="0" w:oddVBand="0" w:evenVBand="0" w:oddHBand="1" w:evenHBand="0" w:firstRowFirstColumn="0" w:firstRowLastColumn="0" w:lastRowFirstColumn="0" w:lastRowLastColumn="0"/>
            </w:pPr>
            <w:r w:rsidRPr="43C0E439">
              <w:t xml:space="preserve">SuS erstellen zu ihrer Herausforderung eine Wandzeitung. Unterstützt werden sie dabei durch Leitfragen. Zu beachten ist, dass dies erst Teil 1 der Wandzeitung ist. Diese soll in der nächsten Stunde um potenzielle Lösungsansätze ergänzt werden. </w:t>
            </w:r>
          </w:p>
        </w:tc>
        <w:tc>
          <w:tcPr>
            <w:tcW w:w="1814" w:type="dxa"/>
          </w:tcPr>
          <w:p w14:paraId="1595669A" w14:textId="2838AE37" w:rsidR="0066455C" w:rsidRPr="006726AA" w:rsidRDefault="00F01B10"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PPT (Folie 6)</w:t>
            </w:r>
          </w:p>
        </w:tc>
        <w:tc>
          <w:tcPr>
            <w:tcW w:w="5975" w:type="dxa"/>
          </w:tcPr>
          <w:p w14:paraId="28F687E9" w14:textId="04FACA53" w:rsidR="0066455C" w:rsidRDefault="004C1B44" w:rsidP="00F51A31">
            <w:pPr>
              <w:spacing w:before="20"/>
              <w:cnfStyle w:val="000000100000" w:firstRow="0" w:lastRow="0" w:firstColumn="0" w:lastColumn="0" w:oddVBand="0" w:evenVBand="0" w:oddHBand="1" w:evenHBand="0" w:firstRowFirstColumn="0" w:firstRowLastColumn="0" w:lastRowFirstColumn="0" w:lastRowLastColumn="0"/>
            </w:pPr>
            <w:r w:rsidRPr="004C1B44">
              <w:t>Die Wandzeitung wird in zwei Teilen erstellt. Im ersten Teil werden die Herausforderung und die damit verknüpf</w:t>
            </w:r>
            <w:r w:rsidR="00762C7A">
              <w:t>t</w:t>
            </w:r>
            <w:r w:rsidRPr="004C1B44">
              <w:t>en Probleme festgehalten. Im zweiten Teil werden potenzielle Lösungsansätze hinzugefügt. Sollte eine Doppelstunde zur Verfügung stehen, können auch zuerst sämtliche Inhalte erarbeitet werden und die Erstellung der Wandzeitung im Gesamten ans Ende der Doppelstunde gelegt werden.</w:t>
            </w:r>
          </w:p>
          <w:p w14:paraId="1F8DDD84" w14:textId="5067795A" w:rsidR="00ED42C8" w:rsidRPr="004C1B44" w:rsidRDefault="00ED42C8" w:rsidP="00F51A31">
            <w:pPr>
              <w:spacing w:before="20"/>
              <w:cnfStyle w:val="000000100000" w:firstRow="0" w:lastRow="0" w:firstColumn="0" w:lastColumn="0" w:oddVBand="0" w:evenVBand="0" w:oddHBand="1" w:evenHBand="0" w:firstRowFirstColumn="0" w:firstRowLastColumn="0" w:lastRowFirstColumn="0" w:lastRowLastColumn="0"/>
            </w:pPr>
            <w:r>
              <w:t>Alternativ können SuS ihr</w:t>
            </w:r>
            <w:r w:rsidR="004742B8">
              <w:t xml:space="preserve"> Lernprodukt auch digital gestalten, in Form eines </w:t>
            </w:r>
            <w:proofErr w:type="spellStart"/>
            <w:r w:rsidR="005616A2">
              <w:t>P</w:t>
            </w:r>
            <w:r w:rsidR="004742B8">
              <w:t>adlets</w:t>
            </w:r>
            <w:proofErr w:type="spellEnd"/>
            <w:r w:rsidR="004742B8">
              <w:t xml:space="preserve"> oder einer PPT-Präsentation.</w:t>
            </w:r>
          </w:p>
        </w:tc>
      </w:tr>
      <w:bookmarkEnd w:id="7"/>
    </w:tbl>
    <w:p w14:paraId="2675D82A" w14:textId="77777777" w:rsidR="00626D16" w:rsidRPr="00FD2A2C" w:rsidRDefault="00626D16" w:rsidP="005B0EA3">
      <w:pPr>
        <w:spacing w:before="120"/>
        <w:rPr>
          <w:rFonts w:cstheme="minorHAnsi"/>
          <w:szCs w:val="20"/>
        </w:rPr>
        <w:sectPr w:rsidR="00626D16" w:rsidRPr="00FD2A2C" w:rsidSect="00011811">
          <w:headerReference w:type="default" r:id="rId26"/>
          <w:footerReference w:type="default" r:id="rId27"/>
          <w:headerReference w:type="first" r:id="rId28"/>
          <w:footerReference w:type="first" r:id="rId29"/>
          <w:pgSz w:w="16840" w:h="11900" w:orient="landscape"/>
          <w:pgMar w:top="1417" w:right="1802" w:bottom="1417" w:left="1134" w:header="850" w:footer="680" w:gutter="0"/>
          <w:cols w:space="708"/>
          <w:titlePg/>
          <w:docGrid w:linePitch="360"/>
        </w:sect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DD4AE2" w:rsidRPr="00FD2A2C" w14:paraId="649163F8" w14:textId="77777777" w:rsidTr="0673E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4AE901B8" w:rsidR="00DD4AE2" w:rsidRPr="00FD2A2C" w:rsidRDefault="00647118" w:rsidP="00357534">
            <w:pPr>
              <w:rPr>
                <w:color w:val="303059" w:themeColor="accent3"/>
                <w:szCs w:val="20"/>
              </w:rPr>
            </w:pPr>
            <w:r w:rsidRPr="00FD2A2C">
              <w:rPr>
                <w:rFonts w:ascii="Arial" w:hAnsi="Arial" w:cs="Arial"/>
                <w:color w:val="303059" w:themeColor="accent3"/>
                <w:szCs w:val="20"/>
              </w:rPr>
              <w:lastRenderedPageBreak/>
              <w:t xml:space="preserve">2. </w:t>
            </w:r>
            <w:r w:rsidR="00DD4AE2" w:rsidRPr="00FD2A2C">
              <w:rPr>
                <w:rFonts w:ascii="Arial" w:hAnsi="Arial" w:cs="Arial"/>
                <w:color w:val="303059" w:themeColor="accent3"/>
                <w:szCs w:val="20"/>
              </w:rPr>
              <w:t>Unterrichtseinheit</w:t>
            </w:r>
            <w:r w:rsidR="003228CD" w:rsidRPr="00FD2A2C">
              <w:rPr>
                <w:rFonts w:ascii="Arial" w:hAnsi="Arial" w:cs="Arial"/>
                <w:color w:val="303059" w:themeColor="accent3"/>
                <w:szCs w:val="20"/>
              </w:rPr>
              <w:t>:</w:t>
            </w:r>
            <w:r w:rsidR="002F24FF" w:rsidRPr="00FD2A2C">
              <w:rPr>
                <w:rFonts w:ascii="Arial" w:hAnsi="Arial" w:cs="Arial"/>
                <w:color w:val="303059" w:themeColor="accent3"/>
                <w:szCs w:val="20"/>
              </w:rPr>
              <w:t xml:space="preserve"> </w:t>
            </w:r>
            <w:r w:rsidR="00FD2A2C" w:rsidRPr="00FD2A2C">
              <w:rPr>
                <w:rFonts w:ascii="Arial" w:hAnsi="Arial" w:cs="Arial"/>
                <w:color w:val="303059" w:themeColor="accent3"/>
                <w:szCs w:val="20"/>
              </w:rPr>
              <w:t>Mögliche Lösungsansätze und deren Vor- und Nachteile</w:t>
            </w:r>
          </w:p>
        </w:tc>
      </w:tr>
      <w:tr w:rsidR="00DD4AE2" w:rsidRPr="00FD2A2C" w14:paraId="46D7846D" w14:textId="77777777" w:rsidTr="0673E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B5153C" w14:textId="5FB1AE58" w:rsidR="00DD4AE2" w:rsidRPr="00FD2A2C" w:rsidRDefault="00DD4AE2" w:rsidP="001A664C">
            <w:pPr>
              <w:jc w:val="center"/>
              <w:rPr>
                <w:color w:val="303059" w:themeColor="accent3"/>
                <w:szCs w:val="20"/>
              </w:rPr>
            </w:pPr>
            <w:r w:rsidRPr="00FD2A2C">
              <w:rPr>
                <w:color w:val="303059" w:themeColor="accent3"/>
                <w:szCs w:val="20"/>
              </w:rPr>
              <w:t>Zeit</w:t>
            </w:r>
          </w:p>
        </w:tc>
        <w:tc>
          <w:tcPr>
            <w:tcW w:w="2211" w:type="dxa"/>
          </w:tcPr>
          <w:p w14:paraId="15FC671B" w14:textId="77777777" w:rsidR="00DD4AE2" w:rsidRPr="00FD2A2C"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FD2A2C">
              <w:rPr>
                <w:b/>
                <w:bCs/>
                <w:color w:val="303059" w:themeColor="accent3"/>
                <w:szCs w:val="20"/>
              </w:rPr>
              <w:t>Thema</w:t>
            </w:r>
          </w:p>
        </w:tc>
        <w:tc>
          <w:tcPr>
            <w:tcW w:w="3742" w:type="dxa"/>
          </w:tcPr>
          <w:p w14:paraId="0F0C3527" w14:textId="77777777" w:rsidR="00DD4AE2" w:rsidRPr="00FD2A2C"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FD2A2C">
              <w:rPr>
                <w:b/>
                <w:bCs/>
                <w:color w:val="303059" w:themeColor="accent3"/>
                <w:szCs w:val="20"/>
              </w:rPr>
              <w:t>Ablauf</w:t>
            </w:r>
          </w:p>
        </w:tc>
        <w:tc>
          <w:tcPr>
            <w:tcW w:w="1814" w:type="dxa"/>
          </w:tcPr>
          <w:p w14:paraId="625FD170" w14:textId="77777777" w:rsidR="00DD4AE2" w:rsidRPr="00FD2A2C"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FD2A2C">
              <w:rPr>
                <w:b/>
                <w:bCs/>
                <w:color w:val="303059" w:themeColor="accent3"/>
                <w:szCs w:val="20"/>
              </w:rPr>
              <w:t>Material</w:t>
            </w:r>
          </w:p>
        </w:tc>
        <w:tc>
          <w:tcPr>
            <w:tcW w:w="5979" w:type="dxa"/>
          </w:tcPr>
          <w:p w14:paraId="10F29F57" w14:textId="77777777" w:rsidR="00DD4AE2" w:rsidRPr="00FD2A2C"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FD2A2C">
              <w:rPr>
                <w:b/>
                <w:bCs/>
                <w:color w:val="303059" w:themeColor="accent3"/>
                <w:szCs w:val="20"/>
              </w:rPr>
              <w:t>Hinweise</w:t>
            </w:r>
          </w:p>
        </w:tc>
      </w:tr>
      <w:tr w:rsidR="00156A4D" w:rsidRPr="00FD2A2C" w14:paraId="7C31D117" w14:textId="77777777" w:rsidTr="0673E960">
        <w:tc>
          <w:tcPr>
            <w:cnfStyle w:val="001000000000" w:firstRow="0" w:lastRow="0" w:firstColumn="1" w:lastColumn="0" w:oddVBand="0" w:evenVBand="0" w:oddHBand="0" w:evenHBand="0" w:firstRowFirstColumn="0" w:firstRowLastColumn="0" w:lastRowFirstColumn="0" w:lastRowLastColumn="0"/>
            <w:tcW w:w="850" w:type="dxa"/>
          </w:tcPr>
          <w:p w14:paraId="55002FCD" w14:textId="454C9B46" w:rsidR="00156A4D" w:rsidRPr="00FD2A2C" w:rsidRDefault="00FD2A2C" w:rsidP="00156A4D">
            <w:pPr>
              <w:spacing w:before="20"/>
              <w:jc w:val="center"/>
              <w:rPr>
                <w:b w:val="0"/>
                <w:bCs w:val="0"/>
                <w:szCs w:val="20"/>
              </w:rPr>
            </w:pPr>
            <w:r w:rsidRPr="00FD2A2C">
              <w:rPr>
                <w:rFonts w:cstheme="minorHAnsi"/>
                <w:b w:val="0"/>
                <w:bCs w:val="0"/>
                <w:szCs w:val="20"/>
              </w:rPr>
              <w:t>5-10</w:t>
            </w:r>
          </w:p>
        </w:tc>
        <w:tc>
          <w:tcPr>
            <w:tcW w:w="2211" w:type="dxa"/>
          </w:tcPr>
          <w:p w14:paraId="610C4FC5" w14:textId="12DAE57A" w:rsidR="00156A4D" w:rsidRPr="00FD2A2C" w:rsidRDefault="00FD2A2C" w:rsidP="00156A4D">
            <w:pPr>
              <w:spacing w:before="20"/>
              <w:cnfStyle w:val="000000000000" w:firstRow="0" w:lastRow="0" w:firstColumn="0" w:lastColumn="0" w:oddVBand="0" w:evenVBand="0" w:oddHBand="0" w:evenHBand="0" w:firstRowFirstColumn="0" w:firstRowLastColumn="0" w:lastRowFirstColumn="0" w:lastRowLastColumn="0"/>
              <w:rPr>
                <w:b/>
                <w:bCs/>
                <w:szCs w:val="20"/>
              </w:rPr>
            </w:pPr>
            <w:r w:rsidRPr="00FD2A2C">
              <w:rPr>
                <w:rFonts w:cstheme="minorHAnsi"/>
                <w:b/>
                <w:bCs/>
                <w:szCs w:val="20"/>
              </w:rPr>
              <w:t>Einstieg</w:t>
            </w:r>
          </w:p>
        </w:tc>
        <w:tc>
          <w:tcPr>
            <w:tcW w:w="3742" w:type="dxa"/>
          </w:tcPr>
          <w:p w14:paraId="305D1E3F" w14:textId="3E1B7075" w:rsidR="00156A4D" w:rsidRPr="00FD2A2C" w:rsidRDefault="00FD2A2C" w:rsidP="00156A4D">
            <w:pPr>
              <w:spacing w:before="20"/>
              <w:cnfStyle w:val="000000000000" w:firstRow="0" w:lastRow="0" w:firstColumn="0" w:lastColumn="0" w:oddVBand="0" w:evenVBand="0" w:oddHBand="0" w:evenHBand="0" w:firstRowFirstColumn="0" w:firstRowLastColumn="0" w:lastRowFirstColumn="0" w:lastRowLastColumn="0"/>
              <w:rPr>
                <w:szCs w:val="20"/>
              </w:rPr>
            </w:pPr>
            <w:r w:rsidRPr="00FD2A2C">
              <w:rPr>
                <w:rFonts w:cstheme="minorHAnsi"/>
                <w:b/>
                <w:bCs/>
                <w:szCs w:val="20"/>
              </w:rPr>
              <w:t>Schlüsselwörter identifizieren</w:t>
            </w:r>
            <w:r w:rsidR="00156A4D" w:rsidRPr="00FD2A2C">
              <w:rPr>
                <w:rFonts w:cstheme="minorHAnsi"/>
                <w:b/>
                <w:bCs/>
                <w:szCs w:val="20"/>
              </w:rPr>
              <w:br/>
            </w:r>
            <w:r w:rsidRPr="00FD2A2C">
              <w:rPr>
                <w:rFonts w:cstheme="minorHAnsi"/>
                <w:szCs w:val="20"/>
              </w:rPr>
              <w:t xml:space="preserve">SuS </w:t>
            </w:r>
            <w:r w:rsidR="009134E2">
              <w:rPr>
                <w:rFonts w:cstheme="minorHAnsi"/>
                <w:szCs w:val="20"/>
              </w:rPr>
              <w:t>identifizieren in</w:t>
            </w:r>
            <w:r w:rsidRPr="00FD2A2C">
              <w:rPr>
                <w:rFonts w:cstheme="minorHAnsi"/>
                <w:szCs w:val="20"/>
              </w:rPr>
              <w:t xml:space="preserve"> ihre</w:t>
            </w:r>
            <w:r w:rsidR="009134E2">
              <w:rPr>
                <w:rFonts w:cstheme="minorHAnsi"/>
                <w:szCs w:val="20"/>
              </w:rPr>
              <w:t xml:space="preserve">n jeweiligen </w:t>
            </w:r>
            <w:r w:rsidRPr="00FD2A2C">
              <w:rPr>
                <w:rFonts w:cstheme="minorHAnsi"/>
                <w:szCs w:val="20"/>
              </w:rPr>
              <w:t>Herausforderung</w:t>
            </w:r>
            <w:r w:rsidR="009E55C6">
              <w:rPr>
                <w:rFonts w:cstheme="minorHAnsi"/>
                <w:szCs w:val="20"/>
              </w:rPr>
              <w:t>en</w:t>
            </w:r>
            <w:r w:rsidRPr="00FD2A2C">
              <w:rPr>
                <w:rFonts w:cstheme="minorHAnsi"/>
                <w:szCs w:val="20"/>
              </w:rPr>
              <w:t xml:space="preserve"> Wörter, die in ihrem Kontext besonders wichtig sind</w:t>
            </w:r>
            <w:r w:rsidR="00156A4D" w:rsidRPr="00FD2A2C">
              <w:rPr>
                <w:rFonts w:cstheme="minorHAnsi"/>
                <w:szCs w:val="20"/>
              </w:rPr>
              <w:t>.</w:t>
            </w:r>
            <w:r>
              <w:rPr>
                <w:rFonts w:cstheme="minorHAnsi"/>
                <w:szCs w:val="20"/>
              </w:rPr>
              <w:t xml:space="preserve"> Anschließend kurze Auflösung durch L anhand einer PPT</w:t>
            </w:r>
            <w:r w:rsidR="00D05D45">
              <w:rPr>
                <w:rFonts w:cstheme="minorHAnsi"/>
                <w:szCs w:val="20"/>
              </w:rPr>
              <w:t>-</w:t>
            </w:r>
            <w:r>
              <w:rPr>
                <w:rFonts w:cstheme="minorHAnsi"/>
                <w:szCs w:val="20"/>
              </w:rPr>
              <w:t>Folie.</w:t>
            </w:r>
          </w:p>
        </w:tc>
        <w:tc>
          <w:tcPr>
            <w:tcW w:w="1814" w:type="dxa"/>
          </w:tcPr>
          <w:p w14:paraId="51A25440" w14:textId="3A3ED488" w:rsidR="00156A4D" w:rsidRPr="00FD2A2C" w:rsidRDefault="00571D6D" w:rsidP="00156A4D">
            <w:pPr>
              <w:spacing w:before="20"/>
              <w:cnfStyle w:val="000000000000" w:firstRow="0" w:lastRow="0" w:firstColumn="0" w:lastColumn="0" w:oddVBand="0" w:evenVBand="0" w:oddHBand="0" w:evenHBand="0" w:firstRowFirstColumn="0" w:firstRowLastColumn="0" w:lastRowFirstColumn="0" w:lastRowLastColumn="0"/>
              <w:rPr>
                <w:szCs w:val="20"/>
              </w:rPr>
            </w:pPr>
            <w:r>
              <w:rPr>
                <w:rFonts w:cstheme="minorHAnsi"/>
                <w:szCs w:val="20"/>
              </w:rPr>
              <w:t xml:space="preserve">PPT (Folie </w:t>
            </w:r>
            <w:r w:rsidR="00772FDC">
              <w:rPr>
                <w:rFonts w:cstheme="minorHAnsi"/>
                <w:szCs w:val="20"/>
              </w:rPr>
              <w:t>8-9)</w:t>
            </w:r>
          </w:p>
        </w:tc>
        <w:tc>
          <w:tcPr>
            <w:tcW w:w="5979" w:type="dxa"/>
          </w:tcPr>
          <w:p w14:paraId="61119FF1" w14:textId="55C53838" w:rsidR="00156A4D" w:rsidRPr="004A50A0" w:rsidRDefault="00FD2A2C" w:rsidP="00E27B69">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Die Schlüsselwörter sollen SuS helfen, im nächsten Schritt passende Lösungsansätze zu ihren Herausforderungen zu identifizieren</w:t>
            </w:r>
            <w:r w:rsidR="00910ADC">
              <w:rPr>
                <w:rFonts w:cstheme="minorHAnsi"/>
                <w:szCs w:val="20"/>
              </w:rPr>
              <w:t xml:space="preserve"> (z. B. Klimawandel: Schlüsselwort Ressourcen</w:t>
            </w:r>
            <w:r w:rsidR="00E27B69">
              <w:rPr>
                <w:rFonts w:cstheme="minorHAnsi"/>
                <w:szCs w:val="20"/>
              </w:rPr>
              <w:t xml:space="preserve"> </w:t>
            </w:r>
            <w:r w:rsidR="00E27B69" w:rsidRPr="00E27B69">
              <w:rPr>
                <w:rFonts w:ascii="Wingdings" w:eastAsia="Wingdings" w:hAnsi="Wingdings" w:cstheme="minorHAnsi"/>
                <w:szCs w:val="20"/>
              </w:rPr>
              <w:t>à</w:t>
            </w:r>
            <w:r w:rsidR="00E27B69">
              <w:rPr>
                <w:rFonts w:cstheme="minorHAnsi"/>
                <w:szCs w:val="20"/>
              </w:rPr>
              <w:t xml:space="preserve"> Ansatz Kreislaufwirtschaft)</w:t>
            </w:r>
            <w:r>
              <w:rPr>
                <w:rFonts w:cstheme="minorHAnsi"/>
                <w:szCs w:val="20"/>
              </w:rPr>
              <w:t xml:space="preserve">. </w:t>
            </w:r>
            <w:r w:rsidR="004A50A0">
              <w:rPr>
                <w:rFonts w:cstheme="minorHAnsi"/>
                <w:szCs w:val="20"/>
              </w:rPr>
              <w:t>Bei der Präsentation der Schlüsselwörter sollte L darauf hinweisen, dass es mehrere richtige Lösungen gibt</w:t>
            </w:r>
            <w:r w:rsidR="008E2A88">
              <w:rPr>
                <w:rFonts w:cstheme="minorHAnsi"/>
                <w:szCs w:val="20"/>
              </w:rPr>
              <w:t>.</w:t>
            </w:r>
          </w:p>
        </w:tc>
      </w:tr>
      <w:tr w:rsidR="0066455C" w:rsidRPr="00FD2A2C" w14:paraId="6CEDE0CE" w14:textId="77777777" w:rsidTr="0673E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2F58D1" w14:textId="39BE93AD" w:rsidR="0066455C" w:rsidRPr="00FD2A2C" w:rsidRDefault="004A50A0" w:rsidP="0066455C">
            <w:pPr>
              <w:spacing w:before="20"/>
              <w:jc w:val="center"/>
              <w:rPr>
                <w:b w:val="0"/>
                <w:bCs w:val="0"/>
                <w:szCs w:val="20"/>
              </w:rPr>
            </w:pPr>
            <w:r>
              <w:rPr>
                <w:rFonts w:cstheme="minorHAnsi"/>
                <w:b w:val="0"/>
                <w:szCs w:val="20"/>
              </w:rPr>
              <w:t>10-15</w:t>
            </w:r>
          </w:p>
        </w:tc>
        <w:tc>
          <w:tcPr>
            <w:tcW w:w="2211" w:type="dxa"/>
          </w:tcPr>
          <w:p w14:paraId="196F0E57" w14:textId="576B9BA4" w:rsidR="0066455C" w:rsidRPr="004A50A0" w:rsidRDefault="004A50A0" w:rsidP="0066455C">
            <w:pPr>
              <w:spacing w:before="20"/>
              <w:cnfStyle w:val="000000100000" w:firstRow="0" w:lastRow="0" w:firstColumn="0" w:lastColumn="0" w:oddVBand="0" w:evenVBand="0" w:oddHBand="1" w:evenHBand="0" w:firstRowFirstColumn="0" w:firstRowLastColumn="0" w:lastRowFirstColumn="0" w:lastRowLastColumn="0"/>
              <w:rPr>
                <w:b/>
                <w:bCs/>
                <w:szCs w:val="20"/>
                <w:lang w:val="en-US"/>
              </w:rPr>
            </w:pPr>
            <w:r>
              <w:rPr>
                <w:rFonts w:cstheme="minorHAnsi"/>
                <w:b/>
                <w:bCs/>
                <w:szCs w:val="20"/>
                <w:lang w:val="en-US"/>
              </w:rPr>
              <w:t>Ideen-Expedition</w:t>
            </w:r>
          </w:p>
        </w:tc>
        <w:tc>
          <w:tcPr>
            <w:tcW w:w="3742" w:type="dxa"/>
          </w:tcPr>
          <w:p w14:paraId="38621A36" w14:textId="35B0D943" w:rsidR="0066455C" w:rsidRPr="00FD2A2C" w:rsidRDefault="004A50A0" w:rsidP="0066455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cstheme="minorHAnsi"/>
                <w:b/>
                <w:bCs/>
                <w:szCs w:val="20"/>
              </w:rPr>
              <w:t>Lösungsansätze sammeln</w:t>
            </w:r>
            <w:r w:rsidR="0066455C" w:rsidRPr="00FD2A2C">
              <w:rPr>
                <w:rFonts w:cstheme="minorHAnsi"/>
                <w:b/>
                <w:bCs/>
                <w:szCs w:val="20"/>
              </w:rPr>
              <w:br/>
            </w:r>
            <w:r>
              <w:rPr>
                <w:rFonts w:cstheme="minorHAnsi"/>
                <w:szCs w:val="20"/>
              </w:rPr>
              <w:t xml:space="preserve">Im Klassenzimmer verteilt hängen </w:t>
            </w:r>
            <w:r w:rsidR="0077790E">
              <w:rPr>
                <w:rFonts w:cstheme="minorHAnsi"/>
                <w:szCs w:val="20"/>
              </w:rPr>
              <w:t>Zettel</w:t>
            </w:r>
            <w:r>
              <w:rPr>
                <w:rFonts w:cstheme="minorHAnsi"/>
                <w:szCs w:val="20"/>
              </w:rPr>
              <w:t>, die</w:t>
            </w:r>
            <w:r w:rsidR="005F2CD1">
              <w:rPr>
                <w:rFonts w:cstheme="minorHAnsi"/>
                <w:szCs w:val="20"/>
              </w:rPr>
              <w:t xml:space="preserve"> in </w:t>
            </w:r>
            <w:r w:rsidR="00BD0FE6">
              <w:rPr>
                <w:rFonts w:cstheme="minorHAnsi"/>
                <w:szCs w:val="20"/>
              </w:rPr>
              <w:t>1-2</w:t>
            </w:r>
            <w:r w:rsidR="005F2CD1">
              <w:rPr>
                <w:rFonts w:cstheme="minorHAnsi"/>
                <w:szCs w:val="20"/>
              </w:rPr>
              <w:t xml:space="preserve"> Sätzen</w:t>
            </w:r>
            <w:r>
              <w:rPr>
                <w:rFonts w:cstheme="minorHAnsi"/>
                <w:szCs w:val="20"/>
              </w:rPr>
              <w:t xml:space="preserve"> potenzielle Lösungsansätze für eine</w:t>
            </w:r>
            <w:r w:rsidR="00127325">
              <w:rPr>
                <w:rFonts w:cstheme="minorHAnsi"/>
                <w:szCs w:val="20"/>
              </w:rPr>
              <w:t>/</w:t>
            </w:r>
            <w:r>
              <w:rPr>
                <w:rFonts w:cstheme="minorHAnsi"/>
                <w:szCs w:val="20"/>
              </w:rPr>
              <w:t xml:space="preserve">mehrere der Herausforderungen vorstellen. SuS </w:t>
            </w:r>
            <w:r w:rsidR="000D56FE">
              <w:rPr>
                <w:rFonts w:cstheme="minorHAnsi"/>
                <w:szCs w:val="20"/>
              </w:rPr>
              <w:t>gehen herum</w:t>
            </w:r>
            <w:r>
              <w:rPr>
                <w:rFonts w:cstheme="minorHAnsi"/>
                <w:szCs w:val="20"/>
              </w:rPr>
              <w:t xml:space="preserve"> und reißen ihrer Meinung nach passende Ansätze ab und nehmen sie mit in ihre Gruppe.</w:t>
            </w:r>
          </w:p>
        </w:tc>
        <w:tc>
          <w:tcPr>
            <w:tcW w:w="1814" w:type="dxa"/>
          </w:tcPr>
          <w:p w14:paraId="0A008053" w14:textId="31E78CCA" w:rsidR="00077FB8" w:rsidRPr="005A4026" w:rsidRDefault="00077FB8"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hyperlink w:anchor="_M1:_Ideenexpedition_I" w:history="1">
              <w:r w:rsidRPr="002B4890">
                <w:rPr>
                  <w:rStyle w:val="Hyperlink"/>
                  <w:rFonts w:cstheme="minorHAnsi"/>
                  <w:szCs w:val="20"/>
                  <w:lang w:val="en-US"/>
                </w:rPr>
                <w:t>M1</w:t>
              </w:r>
              <w:r w:rsidR="00B26014" w:rsidRPr="002B4890">
                <w:rPr>
                  <w:rStyle w:val="Hyperlink"/>
                  <w:rFonts w:cstheme="minorHAnsi"/>
                  <w:szCs w:val="20"/>
                  <w:lang w:val="en-US"/>
                </w:rPr>
                <w:t xml:space="preserve"> – Ideen-expedition I</w:t>
              </w:r>
            </w:hyperlink>
          </w:p>
          <w:p w14:paraId="2694687A" w14:textId="15EEECD6" w:rsidR="0066455C" w:rsidRPr="005A4026" w:rsidRDefault="0066455C" w:rsidP="00A72B6D">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Cs w:val="20"/>
                <w:lang w:val="en-US"/>
              </w:rPr>
            </w:pPr>
            <w:r w:rsidRPr="005A4026">
              <w:rPr>
                <w:rFonts w:cstheme="minorHAnsi"/>
                <w:szCs w:val="20"/>
                <w:lang w:val="en-US"/>
              </w:rPr>
              <w:t xml:space="preserve">PPT (Folie </w:t>
            </w:r>
            <w:r w:rsidR="00924918" w:rsidRPr="005A4026">
              <w:rPr>
                <w:rFonts w:cstheme="minorHAnsi"/>
                <w:szCs w:val="20"/>
                <w:lang w:val="en-US"/>
              </w:rPr>
              <w:t>10)</w:t>
            </w:r>
          </w:p>
        </w:tc>
        <w:tc>
          <w:tcPr>
            <w:tcW w:w="5979" w:type="dxa"/>
          </w:tcPr>
          <w:p w14:paraId="04452D77" w14:textId="72FEEC8C" w:rsidR="0066455C" w:rsidRPr="005A4026" w:rsidRDefault="0673E960" w:rsidP="005A4026">
            <w:pPr>
              <w:spacing w:before="20"/>
              <w:cnfStyle w:val="000000100000" w:firstRow="0" w:lastRow="0" w:firstColumn="0" w:lastColumn="0" w:oddVBand="0" w:evenVBand="0" w:oddHBand="1" w:evenHBand="0" w:firstRowFirstColumn="0" w:firstRowLastColumn="0" w:lastRowFirstColumn="0" w:lastRowLastColumn="0"/>
            </w:pPr>
            <w:r>
              <w:t>Einige der Ideen passen zu mehreren Herausforderungen. Daher können und sollen sie von mehreren Gruppen besprochen werden. Aus diesem Grund gibt es am unteren Ende jeder Kurzbeschreibung gestrichelte Linien, entlang derer SuS die Idee abreißen und mit in ihre Gruppe nehmen können. Um das Abreißen zu erleichtern</w:t>
            </w:r>
            <w:r w:rsidR="001C4687">
              <w:t>,</w:t>
            </w:r>
            <w:r>
              <w:t xml:space="preserve"> können die Zettel aus M1 entlang der gestrichelten Linie eingeschnitten werden. </w:t>
            </w:r>
          </w:p>
        </w:tc>
      </w:tr>
      <w:tr w:rsidR="0066455C" w:rsidRPr="00FD2A2C" w14:paraId="230E4F85" w14:textId="77777777" w:rsidTr="0673E960">
        <w:tc>
          <w:tcPr>
            <w:cnfStyle w:val="001000000000" w:firstRow="0" w:lastRow="0" w:firstColumn="1" w:lastColumn="0" w:oddVBand="0" w:evenVBand="0" w:oddHBand="0" w:evenHBand="0" w:firstRowFirstColumn="0" w:firstRowLastColumn="0" w:lastRowFirstColumn="0" w:lastRowLastColumn="0"/>
            <w:tcW w:w="850" w:type="dxa"/>
          </w:tcPr>
          <w:p w14:paraId="2877BE61" w14:textId="597824DA" w:rsidR="0066455C" w:rsidRPr="004A50A0" w:rsidRDefault="004A50A0" w:rsidP="0066455C">
            <w:pPr>
              <w:spacing w:before="20"/>
              <w:jc w:val="center"/>
              <w:rPr>
                <w:rFonts w:cstheme="minorHAnsi"/>
                <w:b w:val="0"/>
                <w:bCs w:val="0"/>
                <w:szCs w:val="20"/>
              </w:rPr>
            </w:pPr>
            <w:r w:rsidRPr="004A50A0">
              <w:rPr>
                <w:rFonts w:cstheme="minorHAnsi"/>
                <w:b w:val="0"/>
                <w:bCs w:val="0"/>
                <w:szCs w:val="20"/>
              </w:rPr>
              <w:t>15-20</w:t>
            </w:r>
          </w:p>
        </w:tc>
        <w:tc>
          <w:tcPr>
            <w:tcW w:w="2211" w:type="dxa"/>
          </w:tcPr>
          <w:p w14:paraId="14CF4950" w14:textId="24E4C2BE" w:rsidR="0066455C" w:rsidRPr="00FD2A2C" w:rsidRDefault="004A50A0"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Diskussion Lösungsansätze</w:t>
            </w:r>
          </w:p>
        </w:tc>
        <w:tc>
          <w:tcPr>
            <w:tcW w:w="3742" w:type="dxa"/>
          </w:tcPr>
          <w:p w14:paraId="48D4F0F1" w14:textId="77777777" w:rsidR="0066455C" w:rsidRDefault="004A50A0"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Gruppenarbeit</w:t>
            </w:r>
          </w:p>
          <w:p w14:paraId="6F3C2CC5" w14:textId="1687708E" w:rsidR="004A50A0" w:rsidRPr="004A50A0" w:rsidRDefault="5AEEC655" w:rsidP="43C0E439">
            <w:pPr>
              <w:spacing w:before="20"/>
              <w:cnfStyle w:val="000000000000" w:firstRow="0" w:lastRow="0" w:firstColumn="0" w:lastColumn="0" w:oddVBand="0" w:evenVBand="0" w:oddHBand="0" w:evenHBand="0" w:firstRowFirstColumn="0" w:firstRowLastColumn="0" w:lastRowFirstColumn="0" w:lastRowLastColumn="0"/>
            </w:pPr>
            <w:r w:rsidRPr="43C0E439">
              <w:t>SuS erhalten</w:t>
            </w:r>
            <w:r w:rsidR="3E6FCED1" w:rsidRPr="43C0E439">
              <w:t xml:space="preserve"> von L</w:t>
            </w:r>
            <w:r w:rsidRPr="43C0E439">
              <w:t xml:space="preserve"> </w:t>
            </w:r>
            <w:r w:rsidR="00C33BF2">
              <w:t>Textabschnitte</w:t>
            </w:r>
            <w:r w:rsidR="001F4C40">
              <w:t xml:space="preserve"> mit </w:t>
            </w:r>
            <w:r w:rsidRPr="43C0E439">
              <w:t>vertiefende</w:t>
            </w:r>
            <w:r w:rsidR="001F4C40">
              <w:t>n</w:t>
            </w:r>
            <w:r w:rsidRPr="43C0E439">
              <w:t xml:space="preserve"> Informationen zu den von ihnen gewählten Lösungsansätzen. Sie besprechen diese in ihrer Gruppe und notieren deren Vor- und Nachteile.</w:t>
            </w:r>
          </w:p>
        </w:tc>
        <w:tc>
          <w:tcPr>
            <w:tcW w:w="1814" w:type="dxa"/>
          </w:tcPr>
          <w:p w14:paraId="62AED21F" w14:textId="558F4934" w:rsidR="0066455C" w:rsidRDefault="00595AF4"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w:anchor="_M2:_Ideenexpedition_II" w:history="1">
              <w:r w:rsidRPr="002B4890">
                <w:rPr>
                  <w:rStyle w:val="Hyperlink"/>
                  <w:rFonts w:cstheme="minorHAnsi"/>
                  <w:szCs w:val="20"/>
                </w:rPr>
                <w:t>M2 – Ideen-expedition II</w:t>
              </w:r>
            </w:hyperlink>
          </w:p>
          <w:p w14:paraId="728E6FEF" w14:textId="666EE5EE" w:rsidR="004E07E5" w:rsidRPr="00FD2A2C" w:rsidRDefault="004E07E5" w:rsidP="00A72B6D">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PPT (Folie 11)</w:t>
            </w:r>
          </w:p>
        </w:tc>
        <w:tc>
          <w:tcPr>
            <w:tcW w:w="5979" w:type="dxa"/>
          </w:tcPr>
          <w:p w14:paraId="09D05465" w14:textId="0D0614EE" w:rsidR="002415EA" w:rsidRDefault="00874DAA" w:rsidP="0066455C">
            <w:pPr>
              <w:spacing w:before="20"/>
              <w:cnfStyle w:val="000000000000" w:firstRow="0" w:lastRow="0" w:firstColumn="0" w:lastColumn="0" w:oddVBand="0" w:evenVBand="0" w:oddHBand="0" w:evenHBand="0" w:firstRowFirstColumn="0" w:firstRowLastColumn="0" w:lastRowFirstColumn="0" w:lastRowLastColumn="0"/>
            </w:pPr>
            <w:r>
              <w:rPr>
                <w:b/>
                <w:bCs/>
              </w:rPr>
              <w:t>Optional</w:t>
            </w:r>
            <w:r w:rsidR="002415EA">
              <w:t xml:space="preserve">: </w:t>
            </w:r>
            <w:r w:rsidR="001C4687">
              <w:t>S</w:t>
            </w:r>
            <w:r w:rsidR="002B4890">
              <w:t>t</w:t>
            </w:r>
            <w:r w:rsidR="002415EA">
              <w:t xml:space="preserve">att </w:t>
            </w:r>
            <w:r w:rsidR="001C5FED">
              <w:t>der</w:t>
            </w:r>
            <w:r w:rsidR="002415EA">
              <w:t xml:space="preserve"> Texte aus M2 k</w:t>
            </w:r>
            <w:r>
              <w:t>önnen</w:t>
            </w:r>
            <w:r w:rsidR="002415EA">
              <w:t xml:space="preserve"> SuS die Vor- und Nachteile der einzelnen Ansätze auch mit der Unterstützung einer KI</w:t>
            </w:r>
            <w:r w:rsidR="00843304">
              <w:t xml:space="preserve"> erarbeiten</w:t>
            </w:r>
            <w:r w:rsidR="002415EA">
              <w:t>. So werden SuS mehr aktiviert und die Einbindung digitaler Hilfsmittel wird gefördert.</w:t>
            </w:r>
          </w:p>
          <w:p w14:paraId="5D691317" w14:textId="6879F669" w:rsidR="0066455C" w:rsidRPr="00DD6503" w:rsidRDefault="00940C13" w:rsidP="0066455C">
            <w:pPr>
              <w:spacing w:before="20"/>
              <w:cnfStyle w:val="000000000000" w:firstRow="0" w:lastRow="0" w:firstColumn="0" w:lastColumn="0" w:oddVBand="0" w:evenVBand="0" w:oddHBand="0" w:evenHBand="0" w:firstRowFirstColumn="0" w:firstRowLastColumn="0" w:lastRowFirstColumn="0" w:lastRowLastColumn="0"/>
            </w:pPr>
            <w:r w:rsidRPr="00DD6503">
              <w:t>D</w:t>
            </w:r>
            <w:r w:rsidR="00BD320C">
              <w:t xml:space="preserve">ie Zuordnung der </w:t>
            </w:r>
            <w:r w:rsidR="00AC209D">
              <w:t>Ansätze zu den Herausforderungen ist nicht immer eindeutig</w:t>
            </w:r>
            <w:r w:rsidR="00D15C74">
              <w:t xml:space="preserve"> und kann von Gruppe zu Gruppe verschieden sein.</w:t>
            </w:r>
            <w:r w:rsidR="00AC209D">
              <w:t xml:space="preserve"> </w:t>
            </w:r>
            <w:r w:rsidR="00F926A3" w:rsidRPr="00DD6503">
              <w:t xml:space="preserve">L kann Hinweise geben, </w:t>
            </w:r>
            <w:r w:rsidR="00DD6503" w:rsidRPr="00DD6503">
              <w:t xml:space="preserve">welche Ideen passend sind. </w:t>
            </w:r>
            <w:r w:rsidR="008E3A96">
              <w:t>M</w:t>
            </w:r>
            <w:r w:rsidR="00BB4176" w:rsidRPr="00DD6503">
              <w:t>ögliche Zuordnung</w:t>
            </w:r>
            <w:r w:rsidR="008E3A96">
              <w:t>en</w:t>
            </w:r>
            <w:r w:rsidR="00BB4176" w:rsidRPr="00DD6503">
              <w:t xml:space="preserve"> finde</w:t>
            </w:r>
            <w:r w:rsidR="00B43608">
              <w:t>n</w:t>
            </w:r>
            <w:r w:rsidR="00BB4176" w:rsidRPr="00DD6503">
              <w:t xml:space="preserve"> sich in den Lösungen. </w:t>
            </w:r>
          </w:p>
        </w:tc>
      </w:tr>
      <w:tr w:rsidR="0066455C" w:rsidRPr="00FD2A2C" w14:paraId="6A0A80F3" w14:textId="77777777" w:rsidTr="0673E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D3DDE63" w14:textId="273964A1" w:rsidR="0066455C" w:rsidRPr="004A50A0" w:rsidRDefault="004A50A0" w:rsidP="0066455C">
            <w:pPr>
              <w:spacing w:before="20"/>
              <w:jc w:val="center"/>
              <w:rPr>
                <w:rFonts w:cstheme="minorHAnsi"/>
                <w:b w:val="0"/>
                <w:bCs w:val="0"/>
                <w:szCs w:val="20"/>
              </w:rPr>
            </w:pPr>
            <w:r>
              <w:rPr>
                <w:rFonts w:cstheme="minorHAnsi"/>
                <w:b w:val="0"/>
                <w:bCs w:val="0"/>
                <w:szCs w:val="20"/>
              </w:rPr>
              <w:lastRenderedPageBreak/>
              <w:t>10-15</w:t>
            </w:r>
          </w:p>
        </w:tc>
        <w:tc>
          <w:tcPr>
            <w:tcW w:w="2211" w:type="dxa"/>
          </w:tcPr>
          <w:p w14:paraId="19892F71" w14:textId="1643A685" w:rsidR="0066455C" w:rsidRPr="00FD2A2C" w:rsidRDefault="004A50A0" w:rsidP="0066455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Sicherung</w:t>
            </w:r>
          </w:p>
        </w:tc>
        <w:tc>
          <w:tcPr>
            <w:tcW w:w="3742" w:type="dxa"/>
          </w:tcPr>
          <w:p w14:paraId="1C96A1F9" w14:textId="0702DDC8" w:rsidR="0066455C" w:rsidRDefault="5AEEC655" w:rsidP="43C0E439">
            <w:pPr>
              <w:spacing w:before="20"/>
              <w:cnfStyle w:val="000000100000" w:firstRow="0" w:lastRow="0" w:firstColumn="0" w:lastColumn="0" w:oddVBand="0" w:evenVBand="0" w:oddHBand="1" w:evenHBand="0" w:firstRowFirstColumn="0" w:firstRowLastColumn="0" w:lastRowFirstColumn="0" w:lastRowLastColumn="0"/>
              <w:rPr>
                <w:b/>
                <w:bCs/>
              </w:rPr>
            </w:pPr>
            <w:r w:rsidRPr="43C0E439">
              <w:rPr>
                <w:b/>
                <w:bCs/>
              </w:rPr>
              <w:t>Ergänzung Wandzeitung</w:t>
            </w:r>
          </w:p>
          <w:p w14:paraId="3EEDD3B9" w14:textId="60EE59BE" w:rsidR="004A50A0" w:rsidRPr="004A50A0" w:rsidRDefault="004A50A0"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4A50A0">
              <w:rPr>
                <w:rFonts w:cstheme="minorHAnsi"/>
                <w:szCs w:val="20"/>
              </w:rPr>
              <w:t xml:space="preserve">SuS ergänzen ihre Wandzeitung um die potenziellen Lösungsansätze. Dabei stellen sie den jeweiligen Lösungsansatz kurz dar und beschreiben seine Vor- und Nachteile. Anschließend wird die Wandzeitung im Klassenzimmer aufgehängt. </w:t>
            </w:r>
          </w:p>
        </w:tc>
        <w:tc>
          <w:tcPr>
            <w:tcW w:w="1814" w:type="dxa"/>
          </w:tcPr>
          <w:p w14:paraId="44E03999" w14:textId="77777777" w:rsidR="0066455C" w:rsidRPr="00FD2A2C" w:rsidRDefault="0066455C"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9" w:type="dxa"/>
          </w:tcPr>
          <w:p w14:paraId="690E70CE" w14:textId="0401CF00" w:rsidR="0066455C" w:rsidRPr="00FD2A2C" w:rsidRDefault="0066455C" w:rsidP="0066455C">
            <w:pPr>
              <w:spacing w:before="20"/>
              <w:cnfStyle w:val="000000100000" w:firstRow="0" w:lastRow="0" w:firstColumn="0" w:lastColumn="0" w:oddVBand="0" w:evenVBand="0" w:oddHBand="1" w:evenHBand="0" w:firstRowFirstColumn="0" w:firstRowLastColumn="0" w:lastRowFirstColumn="0" w:lastRowLastColumn="0"/>
              <w:rPr>
                <w:b/>
                <w:bCs/>
              </w:rPr>
            </w:pPr>
          </w:p>
        </w:tc>
      </w:tr>
      <w:tr w:rsidR="004A50A0" w:rsidRPr="00FD2A2C" w14:paraId="23EF3462" w14:textId="77777777" w:rsidTr="0673E960">
        <w:tc>
          <w:tcPr>
            <w:cnfStyle w:val="001000000000" w:firstRow="0" w:lastRow="0" w:firstColumn="1" w:lastColumn="0" w:oddVBand="0" w:evenVBand="0" w:oddHBand="0" w:evenHBand="0" w:firstRowFirstColumn="0" w:firstRowLastColumn="0" w:lastRowFirstColumn="0" w:lastRowLastColumn="0"/>
            <w:tcW w:w="850" w:type="dxa"/>
          </w:tcPr>
          <w:p w14:paraId="35E96267" w14:textId="65E12EE3" w:rsidR="004A50A0" w:rsidRPr="004A50A0" w:rsidRDefault="004A50A0" w:rsidP="0066455C">
            <w:pPr>
              <w:spacing w:before="20"/>
              <w:jc w:val="center"/>
              <w:rPr>
                <w:rFonts w:cstheme="minorHAnsi"/>
                <w:b w:val="0"/>
                <w:bCs w:val="0"/>
                <w:szCs w:val="20"/>
              </w:rPr>
            </w:pPr>
            <w:r w:rsidRPr="004A50A0">
              <w:rPr>
                <w:rFonts w:cstheme="minorHAnsi"/>
                <w:b w:val="0"/>
                <w:bCs w:val="0"/>
                <w:szCs w:val="20"/>
              </w:rPr>
              <w:t>10-15</w:t>
            </w:r>
          </w:p>
        </w:tc>
        <w:tc>
          <w:tcPr>
            <w:tcW w:w="2211" w:type="dxa"/>
          </w:tcPr>
          <w:p w14:paraId="5570D804" w14:textId="72D63594" w:rsidR="004A50A0" w:rsidRDefault="004A50A0"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Austausch</w:t>
            </w:r>
          </w:p>
        </w:tc>
        <w:tc>
          <w:tcPr>
            <w:tcW w:w="3742" w:type="dxa"/>
          </w:tcPr>
          <w:p w14:paraId="4969ACCF" w14:textId="77777777" w:rsidR="004A50A0" w:rsidRDefault="004A50A0"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Gallery Walk</w:t>
            </w:r>
          </w:p>
          <w:p w14:paraId="651C000C" w14:textId="79F8EA86" w:rsidR="004A50A0" w:rsidRPr="004A50A0" w:rsidRDefault="004A50A0"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4A50A0">
              <w:rPr>
                <w:rFonts w:cstheme="minorHAnsi"/>
                <w:szCs w:val="20"/>
              </w:rPr>
              <w:t xml:space="preserve">SuS gehen durch die Klasse und lesen die Wandzeitungen der anderen Gruppen. </w:t>
            </w:r>
            <w:r w:rsidR="00540124">
              <w:rPr>
                <w:rFonts w:cstheme="minorHAnsi"/>
                <w:szCs w:val="20"/>
              </w:rPr>
              <w:t>D</w:t>
            </w:r>
            <w:r w:rsidR="005B70D4">
              <w:rPr>
                <w:rFonts w:cstheme="minorHAnsi"/>
                <w:szCs w:val="20"/>
              </w:rPr>
              <w:t>er Gallery Walk</w:t>
            </w:r>
            <w:r w:rsidR="00540124">
              <w:rPr>
                <w:rFonts w:cstheme="minorHAnsi"/>
                <w:szCs w:val="20"/>
              </w:rPr>
              <w:t xml:space="preserve"> kann still geschehen</w:t>
            </w:r>
            <w:r w:rsidR="007B6CDE">
              <w:rPr>
                <w:rFonts w:cstheme="minorHAnsi"/>
                <w:szCs w:val="20"/>
              </w:rPr>
              <w:t>,</w:t>
            </w:r>
            <w:r w:rsidR="00540124">
              <w:rPr>
                <w:rFonts w:cstheme="minorHAnsi"/>
                <w:szCs w:val="20"/>
              </w:rPr>
              <w:t xml:space="preserve"> </w:t>
            </w:r>
            <w:r w:rsidR="007B6CDE">
              <w:rPr>
                <w:rFonts w:cstheme="minorHAnsi"/>
                <w:szCs w:val="20"/>
              </w:rPr>
              <w:t xml:space="preserve">um Reflexion anzuregen, </w:t>
            </w:r>
            <w:r w:rsidR="00540124">
              <w:rPr>
                <w:rFonts w:cstheme="minorHAnsi"/>
                <w:szCs w:val="20"/>
              </w:rPr>
              <w:t>oder SuS können dazu aufgefordert werden, miteinander in Austausch zu treten</w:t>
            </w:r>
            <w:r w:rsidR="007B6CDE">
              <w:rPr>
                <w:rFonts w:cstheme="minorHAnsi"/>
                <w:szCs w:val="20"/>
              </w:rPr>
              <w:t>. Für den Austausch können optional Leitfragen mitgegeben werden (siehe Hinweise).</w:t>
            </w:r>
          </w:p>
        </w:tc>
        <w:tc>
          <w:tcPr>
            <w:tcW w:w="1814" w:type="dxa"/>
          </w:tcPr>
          <w:p w14:paraId="7E3AAA17" w14:textId="77777777" w:rsidR="004A50A0" w:rsidRPr="00FD2A2C" w:rsidRDefault="004A50A0"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9" w:type="dxa"/>
          </w:tcPr>
          <w:p w14:paraId="1BC4C038" w14:textId="25D35A7F" w:rsidR="008512FB" w:rsidRDefault="008B6068" w:rsidP="0066455C">
            <w:pPr>
              <w:spacing w:before="20"/>
              <w:cnfStyle w:val="000000000000" w:firstRow="0" w:lastRow="0" w:firstColumn="0" w:lastColumn="0" w:oddVBand="0" w:evenVBand="0" w:oddHBand="0" w:evenHBand="0" w:firstRowFirstColumn="0" w:firstRowLastColumn="0" w:lastRowFirstColumn="0" w:lastRowLastColumn="0"/>
            </w:pPr>
            <w:r w:rsidRPr="008512FB">
              <w:t xml:space="preserve">In einer weiterführenden Stunde können die </w:t>
            </w:r>
            <w:r w:rsidR="00906B94" w:rsidRPr="008512FB">
              <w:t>Ergebnisse</w:t>
            </w:r>
            <w:r w:rsidRPr="008512FB">
              <w:t xml:space="preserve"> der Wandzeitung verglichen werden</w:t>
            </w:r>
            <w:r w:rsidR="008512FB">
              <w:t xml:space="preserve">. Mögliche </w:t>
            </w:r>
            <w:r w:rsidR="008512FB" w:rsidRPr="00A72B6D">
              <w:t>Leitfragen</w:t>
            </w:r>
            <w:r w:rsidR="008512FB">
              <w:t xml:space="preserve"> dafür wären:</w:t>
            </w:r>
          </w:p>
          <w:p w14:paraId="40955B17" w14:textId="3CE1452A" w:rsidR="008512FB" w:rsidRDefault="008512FB" w:rsidP="00A72B6D">
            <w:pPr>
              <w:pStyle w:val="Listenabsatz"/>
              <w:numPr>
                <w:ilvl w:val="0"/>
                <w:numId w:val="35"/>
              </w:numPr>
              <w:spacing w:before="20"/>
              <w:ind w:left="357" w:hanging="357"/>
              <w:cnfStyle w:val="000000000000" w:firstRow="0" w:lastRow="0" w:firstColumn="0" w:lastColumn="0" w:oddVBand="0" w:evenVBand="0" w:oddHBand="0" w:evenHBand="0" w:firstRowFirstColumn="0" w:firstRowLastColumn="0" w:lastRowFirstColumn="0" w:lastRowLastColumn="0"/>
            </w:pPr>
            <w:r>
              <w:t>G</w:t>
            </w:r>
            <w:r w:rsidR="00906B94" w:rsidRPr="008512FB">
              <w:t xml:space="preserve">ibt es Überschneidungen bei den einzelnen Herausforderungen? </w:t>
            </w:r>
          </w:p>
          <w:p w14:paraId="38EF4805" w14:textId="2461B7F3" w:rsidR="008512FB" w:rsidRDefault="00906B94" w:rsidP="00A72B6D">
            <w:pPr>
              <w:pStyle w:val="Listenabsatz"/>
              <w:numPr>
                <w:ilvl w:val="0"/>
                <w:numId w:val="35"/>
              </w:numPr>
              <w:spacing w:before="20"/>
              <w:ind w:left="357" w:hanging="357"/>
              <w:cnfStyle w:val="000000000000" w:firstRow="0" w:lastRow="0" w:firstColumn="0" w:lastColumn="0" w:oddVBand="0" w:evenVBand="0" w:oddHBand="0" w:evenHBand="0" w:firstRowFirstColumn="0" w:firstRowLastColumn="0" w:lastRowFirstColumn="0" w:lastRowLastColumn="0"/>
            </w:pPr>
            <w:r w:rsidRPr="008512FB">
              <w:t>Passen einzelne Lösungsideen zu mehreren Herausforderungen und wenn ja</w:t>
            </w:r>
            <w:r w:rsidR="004D308C">
              <w:t>,</w:t>
            </w:r>
            <w:r w:rsidRPr="008512FB">
              <w:t xml:space="preserve"> warum? </w:t>
            </w:r>
          </w:p>
          <w:p w14:paraId="059DD52F" w14:textId="3E7AF68E" w:rsidR="008512FB" w:rsidRDefault="00906B94" w:rsidP="00A72B6D">
            <w:pPr>
              <w:pStyle w:val="Listenabsatz"/>
              <w:numPr>
                <w:ilvl w:val="0"/>
                <w:numId w:val="35"/>
              </w:numPr>
              <w:spacing w:before="20"/>
              <w:ind w:left="357" w:hanging="357"/>
              <w:cnfStyle w:val="000000000000" w:firstRow="0" w:lastRow="0" w:firstColumn="0" w:lastColumn="0" w:oddVBand="0" w:evenVBand="0" w:oddHBand="0" w:evenHBand="0" w:firstRowFirstColumn="0" w:firstRowLastColumn="0" w:lastRowFirstColumn="0" w:lastRowLastColumn="0"/>
            </w:pPr>
            <w:r w:rsidRPr="008512FB">
              <w:t>Welche Herausforderung glaubt ihr wird euch am meisten betreffen</w:t>
            </w:r>
            <w:r w:rsidR="008512FB" w:rsidRPr="008512FB">
              <w:t xml:space="preserve">? </w:t>
            </w:r>
          </w:p>
          <w:p w14:paraId="2B9C3D7A" w14:textId="19AEEA85" w:rsidR="004A50A0" w:rsidRPr="008512FB" w:rsidRDefault="008512FB" w:rsidP="00A72B6D">
            <w:pPr>
              <w:pStyle w:val="Listenabsatz"/>
              <w:numPr>
                <w:ilvl w:val="0"/>
                <w:numId w:val="35"/>
              </w:numPr>
              <w:spacing w:before="20"/>
              <w:ind w:left="357" w:hanging="357"/>
              <w:cnfStyle w:val="000000000000" w:firstRow="0" w:lastRow="0" w:firstColumn="0" w:lastColumn="0" w:oddVBand="0" w:evenVBand="0" w:oddHBand="0" w:evenHBand="0" w:firstRowFirstColumn="0" w:firstRowLastColumn="0" w:lastRowFirstColumn="0" w:lastRowLastColumn="0"/>
            </w:pPr>
            <w:r w:rsidRPr="008512FB">
              <w:t>Welche macht euch Sorgen, welche nicht?</w:t>
            </w:r>
          </w:p>
        </w:tc>
      </w:tr>
    </w:tbl>
    <w:p w14:paraId="47455B54" w14:textId="1680AA7F" w:rsidR="00E270A8" w:rsidRPr="00037777" w:rsidRDefault="00E270A8" w:rsidP="00AF541F">
      <w:pPr>
        <w:sectPr w:rsidR="00E270A8" w:rsidRPr="00037777" w:rsidSect="00011811">
          <w:pgSz w:w="16840" w:h="11900" w:orient="landscape"/>
          <w:pgMar w:top="1417" w:right="1802" w:bottom="1417" w:left="1134" w:header="850" w:footer="680" w:gutter="0"/>
          <w:cols w:space="708"/>
          <w:titlePg/>
          <w:docGrid w:linePitch="360"/>
        </w:sectPr>
      </w:pPr>
    </w:p>
    <w:p w14:paraId="3A996779" w14:textId="2AE02BD5" w:rsidR="00223FC1" w:rsidRDefault="00223FC1" w:rsidP="00223FC1">
      <w:pPr>
        <w:pStyle w:val="berschrift1"/>
      </w:pPr>
      <w:bookmarkStart w:id="9" w:name="_Toc235102199"/>
      <w:r w:rsidRPr="00687B90">
        <w:lastRenderedPageBreak/>
        <w:t>Material</w:t>
      </w:r>
      <w:bookmarkEnd w:id="9"/>
    </w:p>
    <w:p w14:paraId="2085293E" w14:textId="12D61968" w:rsidR="006554AA" w:rsidRDefault="006554AA" w:rsidP="00736A5E">
      <w:pPr>
        <w:pStyle w:val="berschrift2"/>
      </w:pPr>
      <w:bookmarkStart w:id="10" w:name="_M1:_Ideenexpedition_I"/>
      <w:bookmarkEnd w:id="10"/>
      <w:r w:rsidRPr="00687B90">
        <w:t>M</w:t>
      </w:r>
      <w:r w:rsidR="00CB5FFE">
        <w:t>1</w:t>
      </w:r>
      <w:r w:rsidRPr="00687B90">
        <w:t xml:space="preserve">: </w:t>
      </w:r>
      <w:r w:rsidR="006140F2">
        <w:t>Idee</w:t>
      </w:r>
      <w:r w:rsidR="00B87307">
        <w:t xml:space="preserve">nexpedition </w:t>
      </w:r>
      <w:r w:rsidR="006574A8">
        <w:t>I –</w:t>
      </w:r>
      <w:r w:rsidR="00B87307">
        <w:t xml:space="preserve"> </w:t>
      </w:r>
      <w:r w:rsidR="006574A8">
        <w:t>Kurzbeschreibungen zum Aufhängen</w:t>
      </w:r>
    </w:p>
    <w:p w14:paraId="2F8BF296" w14:textId="7E0E0309" w:rsidR="006554AA" w:rsidRDefault="00011AD6" w:rsidP="006554AA">
      <w:r>
        <w:rPr>
          <w:noProof/>
        </w:rPr>
        <mc:AlternateContent>
          <mc:Choice Requires="wpg">
            <w:drawing>
              <wp:anchor distT="0" distB="0" distL="114300" distR="114300" simplePos="0" relativeHeight="251658250" behindDoc="0" locked="0" layoutInCell="1" allowOverlap="1" wp14:anchorId="6284DDFD" wp14:editId="6D7B9D7E">
                <wp:simplePos x="0" y="0"/>
                <wp:positionH relativeFrom="column">
                  <wp:posOffset>-147441</wp:posOffset>
                </wp:positionH>
                <wp:positionV relativeFrom="paragraph">
                  <wp:posOffset>207090</wp:posOffset>
                </wp:positionV>
                <wp:extent cx="6156960" cy="3058795"/>
                <wp:effectExtent l="0" t="0" r="15240" b="27305"/>
                <wp:wrapNone/>
                <wp:docPr id="240063394" name="Gruppieren 2"/>
                <wp:cNvGraphicFramePr/>
                <a:graphic xmlns:a="http://schemas.openxmlformats.org/drawingml/2006/main">
                  <a:graphicData uri="http://schemas.microsoft.com/office/word/2010/wordprocessingGroup">
                    <wpg:wgp>
                      <wpg:cNvGrpSpPr/>
                      <wpg:grpSpPr>
                        <a:xfrm>
                          <a:off x="0" y="0"/>
                          <a:ext cx="6156960" cy="3058795"/>
                          <a:chOff x="355282" y="-285196"/>
                          <a:chExt cx="6156960" cy="3058885"/>
                        </a:xfrm>
                      </wpg:grpSpPr>
                      <wps:wsp>
                        <wps:cNvPr id="525720317" name="Rechteck: abgerundete Ecken 1"/>
                        <wps:cNvSpPr/>
                        <wps:spPr>
                          <a:xfrm>
                            <a:off x="355282" y="-285196"/>
                            <a:ext cx="6156960" cy="305888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5824711"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963289841"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976167358" name="Textfeld 2"/>
                        <wps:cNvSpPr txBox="1">
                          <a:spLocks noChangeArrowheads="1"/>
                        </wps:cNvSpPr>
                        <wps:spPr bwMode="auto">
                          <a:xfrm>
                            <a:off x="782002" y="-128465"/>
                            <a:ext cx="5322570" cy="1429048"/>
                          </a:xfrm>
                          <a:prstGeom prst="rect">
                            <a:avLst/>
                          </a:prstGeom>
                          <a:noFill/>
                          <a:ln w="9525">
                            <a:noFill/>
                            <a:miter lim="800000"/>
                            <a:headEnd/>
                            <a:tailEnd/>
                          </a:ln>
                        </wps:spPr>
                        <wps:txbx>
                          <w:txbxContent>
                            <w:p w14:paraId="46C5820B" w14:textId="77777777" w:rsidR="000738F1" w:rsidRPr="00C814B3" w:rsidRDefault="000738F1" w:rsidP="00F31800">
                              <w:pPr>
                                <w:spacing w:before="60"/>
                                <w:jc w:val="center"/>
                                <w:rPr>
                                  <w:b/>
                                  <w:bCs/>
                                  <w:i/>
                                  <w:iCs/>
                                  <w:sz w:val="32"/>
                                  <w:szCs w:val="40"/>
                                </w:rPr>
                              </w:pPr>
                              <w:r>
                                <w:rPr>
                                  <w:b/>
                                  <w:bCs/>
                                  <w:i/>
                                  <w:iCs/>
                                  <w:sz w:val="32"/>
                                  <w:szCs w:val="40"/>
                                </w:rPr>
                                <w:t>Donut-Ökonomie</w:t>
                              </w:r>
                            </w:p>
                            <w:p w14:paraId="221AB02C" w14:textId="77777777" w:rsidR="000738F1" w:rsidRPr="00C814B3" w:rsidRDefault="000738F1" w:rsidP="000738F1">
                              <w:pPr>
                                <w:jc w:val="center"/>
                                <w:rPr>
                                  <w:sz w:val="22"/>
                                  <w:szCs w:val="28"/>
                                </w:rPr>
                              </w:pPr>
                            </w:p>
                            <w:p w14:paraId="74E54918" w14:textId="44D314B0" w:rsidR="000738F1" w:rsidRPr="009A3E53" w:rsidRDefault="000738F1" w:rsidP="000738F1">
                              <w:pPr>
                                <w:jc w:val="center"/>
                                <w:rPr>
                                  <w:sz w:val="24"/>
                                  <w:szCs w:val="32"/>
                                </w:rPr>
                              </w:pPr>
                              <w:r>
                                <w:rPr>
                                  <w:sz w:val="24"/>
                                  <w:szCs w:val="32"/>
                                </w:rPr>
                                <w:t xml:space="preserve">Der Donut besteht aus zwei Ringen: </w:t>
                              </w:r>
                              <w:r w:rsidRPr="009A3E53">
                                <w:rPr>
                                  <w:sz w:val="24"/>
                                  <w:szCs w:val="32"/>
                                </w:rPr>
                                <w:t xml:space="preserve">Der innere Ring zeigt, was Menschen zum Leben brauchen, </w:t>
                              </w:r>
                              <w:r w:rsidR="00211E64">
                                <w:rPr>
                                  <w:sz w:val="24"/>
                                  <w:szCs w:val="32"/>
                                </w:rPr>
                                <w:t>z. B.</w:t>
                              </w:r>
                              <w:r w:rsidRPr="009A3E53">
                                <w:rPr>
                                  <w:sz w:val="24"/>
                                  <w:szCs w:val="32"/>
                                </w:rPr>
                                <w:t xml:space="preserve"> genug Essen, Bildung und Gesundheitsversorgung. Der äußere Ring zeigt, was die Umwelt schützen soll</w:t>
                              </w:r>
                              <w:r>
                                <w:rPr>
                                  <w:sz w:val="24"/>
                                  <w:szCs w:val="32"/>
                                </w:rPr>
                                <w:t xml:space="preserve">. </w:t>
                              </w:r>
                              <w:r w:rsidRPr="009A3E53">
                                <w:rPr>
                                  <w:sz w:val="24"/>
                                  <w:szCs w:val="32"/>
                                </w:rPr>
                                <w:t>Zwischen diesen Ringen ist der Bereich, in dem die Menschheit sicher und gerecht leben kann.</w:t>
                              </w:r>
                            </w:p>
                            <w:p w14:paraId="1B321801" w14:textId="77777777" w:rsidR="000738F1" w:rsidRPr="00C814B3" w:rsidRDefault="000738F1" w:rsidP="000738F1">
                              <w:pPr>
                                <w:jc w:val="center"/>
                                <w:rPr>
                                  <w:sz w:val="24"/>
                                  <w:szCs w:val="32"/>
                                </w:rPr>
                              </w:pPr>
                            </w:p>
                          </w:txbxContent>
                        </wps:txbx>
                        <wps:bodyPr rot="0" vert="horz" wrap="square" lIns="91440" tIns="45720" rIns="91440" bIns="45720" anchor="t" anchorCtr="0">
                          <a:noAutofit/>
                        </wps:bodyPr>
                      </wps:wsp>
                      <wps:wsp>
                        <wps:cNvPr id="771922973" name="Textfeld 2"/>
                        <wps:cNvSpPr txBox="1">
                          <a:spLocks noChangeArrowheads="1"/>
                        </wps:cNvSpPr>
                        <wps:spPr bwMode="auto">
                          <a:xfrm rot="16200000">
                            <a:off x="-40958" y="1874342"/>
                            <a:ext cx="1486534" cy="278764"/>
                          </a:xfrm>
                          <a:prstGeom prst="rect">
                            <a:avLst/>
                          </a:prstGeom>
                          <a:noFill/>
                          <a:ln w="9525">
                            <a:noFill/>
                            <a:miter lim="800000"/>
                            <a:headEnd/>
                            <a:tailEnd/>
                          </a:ln>
                        </wps:spPr>
                        <wps:txbx>
                          <w:txbxContent>
                            <w:p w14:paraId="6BCFA29F" w14:textId="01ABA009" w:rsidR="000738F1" w:rsidRPr="00177D79" w:rsidRDefault="00177D79" w:rsidP="000738F1">
                              <w:pPr>
                                <w:rPr>
                                  <w:sz w:val="22"/>
                                  <w:szCs w:val="28"/>
                                  <w:lang w:val="de-DE"/>
                                </w:rPr>
                              </w:pPr>
                              <w:r>
                                <w:rPr>
                                  <w:sz w:val="22"/>
                                  <w:szCs w:val="28"/>
                                  <w:lang w:val="de-DE"/>
                                </w:rPr>
                                <w:t>Donut-Ökonomie</w:t>
                              </w:r>
                            </w:p>
                          </w:txbxContent>
                        </wps:txbx>
                        <wps:bodyPr rot="0" vert="horz" wrap="square" lIns="91440" tIns="45720" rIns="91440" bIns="45720" anchor="t" anchorCtr="0">
                          <a:spAutoFit/>
                        </wps:bodyPr>
                      </wps:wsp>
                      <wps:wsp>
                        <wps:cNvPr id="199678143"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43023942"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163030458"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708014659"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73396353"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783875852"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149070563" name="Textfeld 2"/>
                        <wps:cNvSpPr txBox="1">
                          <a:spLocks noChangeArrowheads="1"/>
                        </wps:cNvSpPr>
                        <wps:spPr bwMode="auto">
                          <a:xfrm rot="16200000">
                            <a:off x="637208" y="1881857"/>
                            <a:ext cx="1485943" cy="278764"/>
                          </a:xfrm>
                          <a:prstGeom prst="rect">
                            <a:avLst/>
                          </a:prstGeom>
                          <a:noFill/>
                          <a:ln w="9525">
                            <a:noFill/>
                            <a:miter lim="800000"/>
                            <a:headEnd/>
                            <a:tailEnd/>
                          </a:ln>
                        </wps:spPr>
                        <wps:txbx>
                          <w:txbxContent>
                            <w:p w14:paraId="179E99D0" w14:textId="55968049" w:rsidR="000738F1" w:rsidRPr="00042285" w:rsidRDefault="00177D79" w:rsidP="000738F1">
                              <w:pPr>
                                <w:rPr>
                                  <w:sz w:val="22"/>
                                  <w:szCs w:val="28"/>
                                  <w:lang w:val="de-DE"/>
                                </w:rPr>
                              </w:pPr>
                              <w:r>
                                <w:rPr>
                                  <w:sz w:val="22"/>
                                  <w:szCs w:val="28"/>
                                  <w:lang w:val="de-DE"/>
                                </w:rPr>
                                <w:t>Donut-Ökonomie</w:t>
                              </w:r>
                            </w:p>
                          </w:txbxContent>
                        </wps:txbx>
                        <wps:bodyPr rot="0" vert="horz" wrap="square" lIns="91440" tIns="45720" rIns="91440" bIns="45720" anchor="t" anchorCtr="0">
                          <a:spAutoFit/>
                        </wps:bodyPr>
                      </wps:wsp>
                      <wps:wsp>
                        <wps:cNvPr id="1933331648" name="Textfeld 2"/>
                        <wps:cNvSpPr txBox="1">
                          <a:spLocks noChangeArrowheads="1"/>
                        </wps:cNvSpPr>
                        <wps:spPr bwMode="auto">
                          <a:xfrm rot="16200000">
                            <a:off x="1326785" y="1885771"/>
                            <a:ext cx="1486534" cy="278764"/>
                          </a:xfrm>
                          <a:prstGeom prst="rect">
                            <a:avLst/>
                          </a:prstGeom>
                          <a:noFill/>
                          <a:ln w="9525">
                            <a:noFill/>
                            <a:miter lim="800000"/>
                            <a:headEnd/>
                            <a:tailEnd/>
                          </a:ln>
                        </wps:spPr>
                        <wps:txbx>
                          <w:txbxContent>
                            <w:p w14:paraId="3A7F7157" w14:textId="6B392B59"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s:wsp>
                        <wps:cNvPr id="582901259" name="Textfeld 2"/>
                        <wps:cNvSpPr txBox="1">
                          <a:spLocks noChangeArrowheads="1"/>
                        </wps:cNvSpPr>
                        <wps:spPr bwMode="auto">
                          <a:xfrm rot="16200000">
                            <a:off x="2001122" y="1889580"/>
                            <a:ext cx="1486534" cy="278764"/>
                          </a:xfrm>
                          <a:prstGeom prst="rect">
                            <a:avLst/>
                          </a:prstGeom>
                          <a:noFill/>
                          <a:ln w="9525">
                            <a:noFill/>
                            <a:miter lim="800000"/>
                            <a:headEnd/>
                            <a:tailEnd/>
                          </a:ln>
                        </wps:spPr>
                        <wps:txbx>
                          <w:txbxContent>
                            <w:p w14:paraId="462BF9F6" w14:textId="54077250"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s:wsp>
                        <wps:cNvPr id="1471802061" name="Textfeld 2"/>
                        <wps:cNvSpPr txBox="1">
                          <a:spLocks noChangeArrowheads="1"/>
                        </wps:cNvSpPr>
                        <wps:spPr bwMode="auto">
                          <a:xfrm rot="16200000">
                            <a:off x="2686888" y="1881961"/>
                            <a:ext cx="1486534" cy="278764"/>
                          </a:xfrm>
                          <a:prstGeom prst="rect">
                            <a:avLst/>
                          </a:prstGeom>
                          <a:noFill/>
                          <a:ln w="9525">
                            <a:noFill/>
                            <a:miter lim="800000"/>
                            <a:headEnd/>
                            <a:tailEnd/>
                          </a:ln>
                        </wps:spPr>
                        <wps:txbx>
                          <w:txbxContent>
                            <w:p w14:paraId="202126AA" w14:textId="299CD3DC"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s:wsp>
                        <wps:cNvPr id="1061492559" name="Textfeld 2"/>
                        <wps:cNvSpPr txBox="1">
                          <a:spLocks noChangeArrowheads="1"/>
                        </wps:cNvSpPr>
                        <wps:spPr bwMode="auto">
                          <a:xfrm rot="16200000">
                            <a:off x="3384084" y="1885771"/>
                            <a:ext cx="1486534" cy="278764"/>
                          </a:xfrm>
                          <a:prstGeom prst="rect">
                            <a:avLst/>
                          </a:prstGeom>
                          <a:noFill/>
                          <a:ln w="9525">
                            <a:noFill/>
                            <a:miter lim="800000"/>
                            <a:headEnd/>
                            <a:tailEnd/>
                          </a:ln>
                        </wps:spPr>
                        <wps:txbx>
                          <w:txbxContent>
                            <w:p w14:paraId="32D5087F" w14:textId="260EA16C"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s:wsp>
                        <wps:cNvPr id="111096872" name="Textfeld 2"/>
                        <wps:cNvSpPr txBox="1">
                          <a:spLocks noChangeArrowheads="1"/>
                        </wps:cNvSpPr>
                        <wps:spPr bwMode="auto">
                          <a:xfrm rot="16200000">
                            <a:off x="4066041" y="1874342"/>
                            <a:ext cx="1486534" cy="278764"/>
                          </a:xfrm>
                          <a:prstGeom prst="rect">
                            <a:avLst/>
                          </a:prstGeom>
                          <a:noFill/>
                          <a:ln w="9525">
                            <a:noFill/>
                            <a:miter lim="800000"/>
                            <a:headEnd/>
                            <a:tailEnd/>
                          </a:ln>
                        </wps:spPr>
                        <wps:txbx>
                          <w:txbxContent>
                            <w:p w14:paraId="31B3C794" w14:textId="0F5A1A74"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s:wsp>
                        <wps:cNvPr id="1078864718" name="Textfeld 2"/>
                        <wps:cNvSpPr txBox="1">
                          <a:spLocks noChangeArrowheads="1"/>
                        </wps:cNvSpPr>
                        <wps:spPr bwMode="auto">
                          <a:xfrm rot="16200000">
                            <a:off x="4747998" y="1885771"/>
                            <a:ext cx="1486534" cy="278764"/>
                          </a:xfrm>
                          <a:prstGeom prst="rect">
                            <a:avLst/>
                          </a:prstGeom>
                          <a:noFill/>
                          <a:ln w="9525">
                            <a:noFill/>
                            <a:miter lim="800000"/>
                            <a:headEnd/>
                            <a:tailEnd/>
                          </a:ln>
                        </wps:spPr>
                        <wps:txbx>
                          <w:txbxContent>
                            <w:p w14:paraId="58FC51A1" w14:textId="64DCFD1C"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s:wsp>
                        <wps:cNvPr id="30139381" name="Textfeld 2"/>
                        <wps:cNvSpPr txBox="1">
                          <a:spLocks noChangeArrowheads="1"/>
                        </wps:cNvSpPr>
                        <wps:spPr bwMode="auto">
                          <a:xfrm rot="16200000">
                            <a:off x="5426145" y="1885771"/>
                            <a:ext cx="1486534" cy="278764"/>
                          </a:xfrm>
                          <a:prstGeom prst="rect">
                            <a:avLst/>
                          </a:prstGeom>
                          <a:noFill/>
                          <a:ln w="9525">
                            <a:noFill/>
                            <a:miter lim="800000"/>
                            <a:headEnd/>
                            <a:tailEnd/>
                          </a:ln>
                        </wps:spPr>
                        <wps:txbx>
                          <w:txbxContent>
                            <w:p w14:paraId="62D477A9" w14:textId="1364F4E3" w:rsidR="000738F1" w:rsidRPr="00892849" w:rsidRDefault="00042285" w:rsidP="000738F1">
                              <w:pPr>
                                <w:rPr>
                                  <w:sz w:val="22"/>
                                  <w:szCs w:val="28"/>
                                </w:rPr>
                              </w:pPr>
                              <w:r>
                                <w:rPr>
                                  <w:sz w:val="22"/>
                                  <w:szCs w:val="28"/>
                                  <w:lang w:val="de-DE"/>
                                </w:rPr>
                                <w:t>Donut-Ökonomie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6284DDFD" id="Gruppieren 2" o:spid="_x0000_s1026" style="position:absolute;margin-left:-11.6pt;margin-top:16.3pt;width:484.8pt;height:240.85pt;z-index:251658250;mso-height-relative:margin" coordorigin="3552,-2851" coordsize="61569,30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">
                <v:roundrect id="Rechteck: abgerundete Ecken 1" o:spid="_x0000_s1027" style="position:absolute;left:3552;top:-2851;width:61570;height:3058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" filled="f" strokecolor="#8d82b1" strokeweight="2pt">
                  <v:stroke joinstyle="miter"/>
                </v:roundrect>
                <v:line id="Gerader Verbinder 1" o:spid="_x0000_s102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" strokecolor="#8d82b1 [3204]" strokeweight="1.5pt">
                  <v:stroke dashstyle="dash" joinstyle="miter"/>
                </v:line>
                <v:line id="Gerader Verbinder 1" o:spid="_x0000_s102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" strokecolor="#8d82b1 [3204]" strokeweight="1.5pt">
                  <v:stroke dashstyle="dash" joinstyle="miter"/>
                </v:line>
                <v:shapetype id="_x0000_t202" coordsize="21600,21600" o:spt="202" path="m,l,21600r21600,l21600,xe">
                  <v:stroke joinstyle="miter"/>
                  <v:path gradientshapeok="t" o:connecttype="rect"/>
                </v:shapetype>
                <v:shape id="Textfeld 2" o:spid="_x0000_s1030" type="#_x0000_t202" style="position:absolute;left:7820;top:-1284;width:53225;height:1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" filled="f" stroked="f">
                  <v:textbox>
                    <w:txbxContent>
                      <w:p w14:paraId="46C5820B" w14:textId="77777777" w:rsidR="000738F1" w:rsidRPr="00C814B3" w:rsidRDefault="000738F1" w:rsidP="00F31800">
                        <w:pPr>
                          <w:spacing w:before="60"/>
                          <w:jc w:val="center"/>
                          <w:rPr>
                            <w:b/>
                            <w:bCs/>
                            <w:i/>
                            <w:iCs/>
                            <w:sz w:val="32"/>
                            <w:szCs w:val="40"/>
                          </w:rPr>
                        </w:pPr>
                        <w:r>
                          <w:rPr>
                            <w:b/>
                            <w:bCs/>
                            <w:i/>
                            <w:iCs/>
                            <w:sz w:val="32"/>
                            <w:szCs w:val="40"/>
                          </w:rPr>
                          <w:t>Donut-Ökonomie</w:t>
                        </w:r>
                      </w:p>
                      <w:p w14:paraId="221AB02C" w14:textId="77777777" w:rsidR="000738F1" w:rsidRPr="00C814B3" w:rsidRDefault="000738F1" w:rsidP="000738F1">
                        <w:pPr>
                          <w:jc w:val="center"/>
                          <w:rPr>
                            <w:sz w:val="22"/>
                            <w:szCs w:val="28"/>
                          </w:rPr>
                        </w:pPr>
                      </w:p>
                      <w:p w14:paraId="74E54918" w14:textId="44D314B0" w:rsidR="000738F1" w:rsidRPr="009A3E53" w:rsidRDefault="000738F1" w:rsidP="000738F1">
                        <w:pPr>
                          <w:jc w:val="center"/>
                          <w:rPr>
                            <w:sz w:val="24"/>
                            <w:szCs w:val="32"/>
                          </w:rPr>
                        </w:pPr>
                        <w:r>
                          <w:rPr>
                            <w:sz w:val="24"/>
                            <w:szCs w:val="32"/>
                          </w:rPr>
                          <w:t xml:space="preserve">Der Donut besteht aus zwei Ringen: </w:t>
                        </w:r>
                        <w:r w:rsidRPr="009A3E53">
                          <w:rPr>
                            <w:sz w:val="24"/>
                            <w:szCs w:val="32"/>
                          </w:rPr>
                          <w:t xml:space="preserve">Der innere Ring zeigt, was Menschen zum Leben brauchen, </w:t>
                        </w:r>
                        <w:r w:rsidR="00211E64">
                          <w:rPr>
                            <w:sz w:val="24"/>
                            <w:szCs w:val="32"/>
                          </w:rPr>
                          <w:t>z. B.</w:t>
                        </w:r>
                        <w:r w:rsidRPr="009A3E53">
                          <w:rPr>
                            <w:sz w:val="24"/>
                            <w:szCs w:val="32"/>
                          </w:rPr>
                          <w:t xml:space="preserve"> genug Essen, Bildung und Gesundheitsversorgung. Der äußere Ring zeigt, was die Umwelt schützen soll</w:t>
                        </w:r>
                        <w:r>
                          <w:rPr>
                            <w:sz w:val="24"/>
                            <w:szCs w:val="32"/>
                          </w:rPr>
                          <w:t xml:space="preserve">. </w:t>
                        </w:r>
                        <w:r w:rsidRPr="009A3E53">
                          <w:rPr>
                            <w:sz w:val="24"/>
                            <w:szCs w:val="32"/>
                          </w:rPr>
                          <w:t>Zwischen diesen Ringen ist der Bereich, in dem die Menschheit sicher und gerecht leben kann.</w:t>
                        </w:r>
                      </w:p>
                      <w:p w14:paraId="1B321801" w14:textId="77777777" w:rsidR="000738F1" w:rsidRPr="00C814B3" w:rsidRDefault="000738F1" w:rsidP="000738F1">
                        <w:pPr>
                          <w:jc w:val="center"/>
                          <w:rPr>
                            <w:sz w:val="24"/>
                            <w:szCs w:val="32"/>
                          </w:rPr>
                        </w:pPr>
                      </w:p>
                    </w:txbxContent>
                  </v:textbox>
                </v:shape>
                <v:shape id="Textfeld 2" o:spid="_x0000_s1031" type="#_x0000_t202" style="position:absolute;left:-41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" filled="f" stroked="f">
                  <v:textbox style="mso-fit-shape-to-text:t">
                    <w:txbxContent>
                      <w:p w14:paraId="6BCFA29F" w14:textId="01ABA009" w:rsidR="000738F1" w:rsidRPr="00177D79" w:rsidRDefault="00177D79" w:rsidP="000738F1">
                        <w:pPr>
                          <w:rPr>
                            <w:sz w:val="22"/>
                            <w:szCs w:val="28"/>
                            <w:lang w:val="de-DE"/>
                          </w:rPr>
                        </w:pPr>
                        <w:r>
                          <w:rPr>
                            <w:sz w:val="22"/>
                            <w:szCs w:val="28"/>
                            <w:lang w:val="de-DE"/>
                          </w:rPr>
                          <w:t>Donut-Ökonomie</w:t>
                        </w:r>
                      </w:p>
                    </w:txbxContent>
                  </v:textbox>
                </v:shape>
                <v:line id="Gerader Verbinder 1" o:spid="_x0000_s103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" strokecolor="#8d82b1 [3204]" strokeweight="1.5pt">
                  <v:stroke dashstyle="dash" joinstyle="miter"/>
                </v:line>
                <v:line id="Gerader Verbinder 1" o:spid="_x0000_s103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" strokecolor="#8d82b1 [3204]" strokeweight="1.5pt">
                  <v:stroke dashstyle="dash" joinstyle="miter"/>
                </v:line>
                <v:line id="Gerader Verbinder 1" o:spid="_x0000_s103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" strokecolor="#8d82b1 [3204]" strokeweight="1.5pt">
                  <v:stroke dashstyle="dash" joinstyle="miter"/>
                </v:line>
                <v:line id="Gerader Verbinder 1" o:spid="_x0000_s103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" strokecolor="#8d82b1 [3204]" strokeweight="1.5pt">
                  <v:stroke dashstyle="dash" joinstyle="miter"/>
                </v:line>
                <v:line id="Gerader Verbinder 1" o:spid="_x0000_s103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" strokecolor="#8d82b1 [3204]" strokeweight="1.5pt">
                  <v:stroke dashstyle="dash" joinstyle="miter"/>
                </v:line>
                <v:line id="Gerader Verbinder 1" o:spid="_x0000_s103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" strokecolor="#8d82b1 [3204]" strokeweight="1.5pt">
                  <v:stroke dashstyle="dash" joinstyle="miter"/>
                </v:line>
                <v:shape id="Textfeld 2" o:spid="_x0000_s1038" type="#_x0000_t202" style="position:absolute;left:6371;top:18818;width:14860;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" filled="f" stroked="f">
                  <v:textbox style="mso-fit-shape-to-text:t">
                    <w:txbxContent>
                      <w:p w14:paraId="179E99D0" w14:textId="55968049" w:rsidR="000738F1" w:rsidRPr="00042285" w:rsidRDefault="00177D79" w:rsidP="000738F1">
                        <w:pPr>
                          <w:rPr>
                            <w:sz w:val="22"/>
                            <w:szCs w:val="28"/>
                            <w:lang w:val="de-DE"/>
                          </w:rPr>
                        </w:pPr>
                        <w:r>
                          <w:rPr>
                            <w:sz w:val="22"/>
                            <w:szCs w:val="28"/>
                            <w:lang w:val="de-DE"/>
                          </w:rPr>
                          <w:t>Donut-Ökonomie</w:t>
                        </w:r>
                      </w:p>
                    </w:txbxContent>
                  </v:textbox>
                </v:shape>
                <v:shape id="Textfeld 2" o:spid="_x0000_s1039" type="#_x0000_t202" style="position:absolute;left:13267;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" filled="f" stroked="f">
                  <v:textbox style="mso-fit-shape-to-text:t">
                    <w:txbxContent>
                      <w:p w14:paraId="3A7F7157" w14:textId="6B392B59" w:rsidR="000738F1" w:rsidRPr="00892849" w:rsidRDefault="00042285" w:rsidP="000738F1">
                        <w:pPr>
                          <w:rPr>
                            <w:sz w:val="22"/>
                            <w:szCs w:val="28"/>
                          </w:rPr>
                        </w:pPr>
                        <w:r>
                          <w:rPr>
                            <w:sz w:val="22"/>
                            <w:szCs w:val="28"/>
                            <w:lang w:val="de-DE"/>
                          </w:rPr>
                          <w:t>Donut-Ökonomie</w:t>
                        </w:r>
                      </w:p>
                    </w:txbxContent>
                  </v:textbox>
                </v:shape>
                <v:shape id="Textfeld 2" o:spid="_x0000_s1040" type="#_x0000_t202" style="position:absolute;left:20011;top:18895;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" filled="f" stroked="f">
                  <v:textbox style="mso-fit-shape-to-text:t">
                    <w:txbxContent>
                      <w:p w14:paraId="462BF9F6" w14:textId="54077250" w:rsidR="000738F1" w:rsidRPr="00892849" w:rsidRDefault="00042285" w:rsidP="000738F1">
                        <w:pPr>
                          <w:rPr>
                            <w:sz w:val="22"/>
                            <w:szCs w:val="28"/>
                          </w:rPr>
                        </w:pPr>
                        <w:r>
                          <w:rPr>
                            <w:sz w:val="22"/>
                            <w:szCs w:val="28"/>
                            <w:lang w:val="de-DE"/>
                          </w:rPr>
                          <w:t>Donut-Ökonomie</w:t>
                        </w:r>
                      </w:p>
                    </w:txbxContent>
                  </v:textbox>
                </v:shape>
                <v:shape id="Textfeld 2" o:spid="_x0000_s1041" type="#_x0000_t202" style="position:absolute;left:26868;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" filled="f" stroked="f">
                  <v:textbox style="mso-fit-shape-to-text:t">
                    <w:txbxContent>
                      <w:p w14:paraId="202126AA" w14:textId="299CD3DC" w:rsidR="000738F1" w:rsidRPr="00892849" w:rsidRDefault="00042285" w:rsidP="000738F1">
                        <w:pPr>
                          <w:rPr>
                            <w:sz w:val="22"/>
                            <w:szCs w:val="28"/>
                          </w:rPr>
                        </w:pPr>
                        <w:r>
                          <w:rPr>
                            <w:sz w:val="22"/>
                            <w:szCs w:val="28"/>
                            <w:lang w:val="de-DE"/>
                          </w:rPr>
                          <w:t>Donut-Ökonomie</w:t>
                        </w:r>
                      </w:p>
                    </w:txbxContent>
                  </v:textbox>
                </v:shape>
                <v:shape id="Textfeld 2" o:spid="_x0000_s1042" type="#_x0000_t202" style="position:absolute;left:33840;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" filled="f" stroked="f">
                  <v:textbox style="mso-fit-shape-to-text:t">
                    <w:txbxContent>
                      <w:p w14:paraId="32D5087F" w14:textId="260EA16C" w:rsidR="000738F1" w:rsidRPr="00892849" w:rsidRDefault="00042285" w:rsidP="000738F1">
                        <w:pPr>
                          <w:rPr>
                            <w:sz w:val="22"/>
                            <w:szCs w:val="28"/>
                          </w:rPr>
                        </w:pPr>
                        <w:r>
                          <w:rPr>
                            <w:sz w:val="22"/>
                            <w:szCs w:val="28"/>
                            <w:lang w:val="de-DE"/>
                          </w:rPr>
                          <w:t>Donut-Ökonomie</w:t>
                        </w:r>
                      </w:p>
                    </w:txbxContent>
                  </v:textbox>
                </v:shape>
                <v:shape id="Textfeld 2" o:spid="_x0000_s1043" type="#_x0000_t202" style="position:absolute;left:4066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" filled="f" stroked="f">
                  <v:textbox style="mso-fit-shape-to-text:t">
                    <w:txbxContent>
                      <w:p w14:paraId="31B3C794" w14:textId="0F5A1A74" w:rsidR="000738F1" w:rsidRPr="00892849" w:rsidRDefault="00042285" w:rsidP="000738F1">
                        <w:pPr>
                          <w:rPr>
                            <w:sz w:val="22"/>
                            <w:szCs w:val="28"/>
                          </w:rPr>
                        </w:pPr>
                        <w:r>
                          <w:rPr>
                            <w:sz w:val="22"/>
                            <w:szCs w:val="28"/>
                            <w:lang w:val="de-DE"/>
                          </w:rPr>
                          <w:t>Donut-Ökonomie</w:t>
                        </w:r>
                      </w:p>
                    </w:txbxContent>
                  </v:textbox>
                </v:shape>
                <v:shape id="Textfeld 2" o:spid="_x0000_s1044" type="#_x0000_t202" style="position:absolute;left:47479;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" filled="f" stroked="f">
                  <v:textbox style="mso-fit-shape-to-text:t">
                    <w:txbxContent>
                      <w:p w14:paraId="58FC51A1" w14:textId="64DCFD1C" w:rsidR="000738F1" w:rsidRPr="00892849" w:rsidRDefault="00042285" w:rsidP="000738F1">
                        <w:pPr>
                          <w:rPr>
                            <w:sz w:val="22"/>
                            <w:szCs w:val="28"/>
                          </w:rPr>
                        </w:pPr>
                        <w:r>
                          <w:rPr>
                            <w:sz w:val="22"/>
                            <w:szCs w:val="28"/>
                            <w:lang w:val="de-DE"/>
                          </w:rPr>
                          <w:t>Donut-Ökonomie</w:t>
                        </w:r>
                      </w:p>
                    </w:txbxContent>
                  </v:textbox>
                </v:shape>
                <v:shape id="Textfeld 2" o:spid="_x0000_s1045" type="#_x0000_t202" style="position:absolute;left:54261;top:18857;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" filled="f" stroked="f">
                  <v:textbox style="mso-fit-shape-to-text:t">
                    <w:txbxContent>
                      <w:p w14:paraId="62D477A9" w14:textId="1364F4E3" w:rsidR="000738F1" w:rsidRPr="00892849" w:rsidRDefault="00042285" w:rsidP="000738F1">
                        <w:pPr>
                          <w:rPr>
                            <w:sz w:val="22"/>
                            <w:szCs w:val="28"/>
                          </w:rPr>
                        </w:pPr>
                        <w:r>
                          <w:rPr>
                            <w:sz w:val="22"/>
                            <w:szCs w:val="28"/>
                            <w:lang w:val="de-DE"/>
                          </w:rPr>
                          <w:t>Donut-Ökonomie</w:t>
                        </w:r>
                      </w:p>
                    </w:txbxContent>
                  </v:textbox>
                </v:shape>
              </v:group>
            </w:pict>
          </mc:Fallback>
        </mc:AlternateContent>
      </w:r>
    </w:p>
    <w:p w14:paraId="57A5043F" w14:textId="67FA4D6C" w:rsidR="006554AA" w:rsidRDefault="006554AA" w:rsidP="006554AA"/>
    <w:p w14:paraId="589BD975" w14:textId="06FE0CA3" w:rsidR="006554AA" w:rsidRDefault="00086642" w:rsidP="006554AA">
      <w:r>
        <w:rPr>
          <w:noProof/>
        </w:rPr>
        <mc:AlternateContent>
          <mc:Choice Requires="wpg">
            <w:drawing>
              <wp:anchor distT="0" distB="0" distL="114300" distR="114300" simplePos="0" relativeHeight="251658248" behindDoc="0" locked="0" layoutInCell="1" allowOverlap="1" wp14:anchorId="24A13DDB" wp14:editId="2C72ABC1">
                <wp:simplePos x="0" y="0"/>
                <wp:positionH relativeFrom="column">
                  <wp:posOffset>-147320</wp:posOffset>
                </wp:positionH>
                <wp:positionV relativeFrom="paragraph">
                  <wp:posOffset>3217636</wp:posOffset>
                </wp:positionV>
                <wp:extent cx="6156960" cy="2937246"/>
                <wp:effectExtent l="0" t="0" r="15240" b="15875"/>
                <wp:wrapNone/>
                <wp:docPr id="1467753837" name="Gruppieren 4"/>
                <wp:cNvGraphicFramePr/>
                <a:graphic xmlns:a="http://schemas.openxmlformats.org/drawingml/2006/main">
                  <a:graphicData uri="http://schemas.microsoft.com/office/word/2010/wordprocessingGroup">
                    <wpg:wgp>
                      <wpg:cNvGrpSpPr/>
                      <wpg:grpSpPr>
                        <a:xfrm>
                          <a:off x="0" y="0"/>
                          <a:ext cx="6156960" cy="2937246"/>
                          <a:chOff x="0" y="0"/>
                          <a:chExt cx="6156960" cy="2937246"/>
                        </a:xfrm>
                      </wpg:grpSpPr>
                      <wps:wsp>
                        <wps:cNvPr id="1093950493" name="Rechteck: abgerundete Ecken 1"/>
                        <wps:cNvSpPr/>
                        <wps:spPr>
                          <a:xfrm>
                            <a:off x="0" y="0"/>
                            <a:ext cx="6156960" cy="2926076"/>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258779" name="Gerader Verbinder 1"/>
                        <wps:cNvCnPr/>
                        <wps:spPr>
                          <a:xfrm flipV="1">
                            <a:off x="1329267" y="1667934"/>
                            <a:ext cx="0" cy="1259997"/>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015290863" name="Textfeld 2"/>
                        <wps:cNvSpPr txBox="1">
                          <a:spLocks noChangeArrowheads="1"/>
                        </wps:cNvSpPr>
                        <wps:spPr bwMode="auto">
                          <a:xfrm>
                            <a:off x="414867" y="110067"/>
                            <a:ext cx="5125593" cy="1237754"/>
                          </a:xfrm>
                          <a:prstGeom prst="rect">
                            <a:avLst/>
                          </a:prstGeom>
                          <a:noFill/>
                          <a:ln w="9525">
                            <a:noFill/>
                            <a:miter lim="800000"/>
                            <a:headEnd/>
                            <a:tailEnd/>
                          </a:ln>
                        </wps:spPr>
                        <wps:txbx>
                          <w:txbxContent>
                            <w:p w14:paraId="60F87FA4" w14:textId="2A7D9150" w:rsidR="00040E58" w:rsidRDefault="00040E58" w:rsidP="00F31800">
                              <w:pPr>
                                <w:spacing w:before="60"/>
                                <w:jc w:val="center"/>
                                <w:rPr>
                                  <w:b/>
                                  <w:bCs/>
                                  <w:i/>
                                  <w:iCs/>
                                  <w:sz w:val="32"/>
                                  <w:szCs w:val="40"/>
                                </w:rPr>
                              </w:pPr>
                              <w:r>
                                <w:rPr>
                                  <w:b/>
                                  <w:bCs/>
                                  <w:i/>
                                  <w:iCs/>
                                  <w:sz w:val="32"/>
                                  <w:szCs w:val="40"/>
                                </w:rPr>
                                <w:t>Post-Wachstums-Ökonomie</w:t>
                              </w:r>
                            </w:p>
                            <w:p w14:paraId="0B6072CD" w14:textId="77777777" w:rsidR="00D93183" w:rsidRPr="00C814B3" w:rsidRDefault="00D93183" w:rsidP="00040E58">
                              <w:pPr>
                                <w:jc w:val="center"/>
                                <w:rPr>
                                  <w:b/>
                                  <w:bCs/>
                                  <w:i/>
                                  <w:iCs/>
                                  <w:sz w:val="32"/>
                                  <w:szCs w:val="40"/>
                                </w:rPr>
                              </w:pPr>
                            </w:p>
                            <w:p w14:paraId="2D283194" w14:textId="0E20D4FA" w:rsidR="0026144E" w:rsidRPr="0026144E" w:rsidRDefault="0026144E" w:rsidP="00D93183">
                              <w:pPr>
                                <w:jc w:val="center"/>
                                <w:rPr>
                                  <w:sz w:val="24"/>
                                  <w:szCs w:val="32"/>
                                </w:rPr>
                              </w:pPr>
                              <w:r w:rsidRPr="0026144E">
                                <w:rPr>
                                  <w:sz w:val="24"/>
                                  <w:szCs w:val="32"/>
                                </w:rPr>
                                <w:t>Dieser Ansatz kritisiert vor allem die Idee, dass unsere Wirtschaft ständig wachsen muss. Statt immer mehr zu produzieren und zu konsumieren, soll die Wirtschaft stabil und nachhaltig sein</w:t>
                              </w:r>
                              <w:r w:rsidR="00D93183" w:rsidRPr="00D93183">
                                <w:rPr>
                                  <w:sz w:val="24"/>
                                  <w:szCs w:val="32"/>
                                </w:rPr>
                                <w:t xml:space="preserve">. </w:t>
                              </w:r>
                              <w:r w:rsidRPr="0026144E">
                                <w:rPr>
                                  <w:sz w:val="24"/>
                                  <w:szCs w:val="32"/>
                                </w:rPr>
                                <w:t>Ressourcen sollen sparsam genutzt werden, vor allem durch Teilen und Reparieren</w:t>
                              </w:r>
                              <w:r w:rsidR="00D93183" w:rsidRPr="00D93183">
                                <w:rPr>
                                  <w:sz w:val="24"/>
                                  <w:szCs w:val="32"/>
                                </w:rPr>
                                <w:t>.</w:t>
                              </w:r>
                            </w:p>
                            <w:p w14:paraId="628DEA57" w14:textId="757DB320" w:rsidR="00040E58" w:rsidRPr="00C814B3" w:rsidRDefault="00040E58" w:rsidP="0026144E">
                              <w:pPr>
                                <w:jc w:val="center"/>
                                <w:rPr>
                                  <w:sz w:val="24"/>
                                  <w:szCs w:val="32"/>
                                </w:rPr>
                              </w:pPr>
                            </w:p>
                          </w:txbxContent>
                        </wps:txbx>
                        <wps:bodyPr rot="0" vert="horz" wrap="square" lIns="91440" tIns="45720" rIns="91440" bIns="45720" anchor="t" anchorCtr="0">
                          <a:noAutofit/>
                        </wps:bodyPr>
                      </wps:wsp>
                      <wpg:grpSp>
                        <wpg:cNvPr id="1389291890" name="Gruppieren 3"/>
                        <wpg:cNvGrpSpPr/>
                        <wpg:grpSpPr>
                          <a:xfrm>
                            <a:off x="152400" y="1583267"/>
                            <a:ext cx="510540" cy="1328579"/>
                            <a:chOff x="0" y="0"/>
                            <a:chExt cx="510540" cy="1328579"/>
                          </a:xfrm>
                        </wpg:grpSpPr>
                        <wps:wsp>
                          <wps:cNvPr id="1116709123"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76338920"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7963EEA8" w14:textId="14146E19" w:rsidR="00040E58" w:rsidRPr="00975AD7" w:rsidRDefault="00D93183" w:rsidP="00040E58">
                                <w:pPr>
                                  <w:rPr>
                                    <w:sz w:val="22"/>
                                    <w:szCs w:val="28"/>
                                    <w:lang w:val="de-DE"/>
                                  </w:rPr>
                                </w:pPr>
                                <w:r>
                                  <w:rPr>
                                    <w:sz w:val="22"/>
                                    <w:szCs w:val="28"/>
                                    <w:lang w:val="de-DE"/>
                                  </w:rPr>
                                  <w:t>Post-Wachstums</w:t>
                                </w:r>
                                <w:r w:rsidR="00CF5F86">
                                  <w:rPr>
                                    <w:sz w:val="22"/>
                                    <w:szCs w:val="28"/>
                                    <w:lang w:val="de-DE"/>
                                  </w:rPr>
                                  <w:t>-Ökonomie</w:t>
                                </w:r>
                              </w:p>
                            </w:txbxContent>
                          </wps:txbx>
                          <wps:bodyPr rot="0" vert="horz" wrap="square" lIns="91440" tIns="45720" rIns="91440" bIns="45720" anchor="t" anchorCtr="0">
                            <a:spAutoFit/>
                          </wps:bodyPr>
                        </wps:wsp>
                      </wpg:grpSp>
                      <wps:wsp>
                        <wps:cNvPr id="398099551" name="Textfeld 2"/>
                        <wps:cNvSpPr txBox="1">
                          <a:spLocks noChangeArrowheads="1"/>
                        </wps:cNvSpPr>
                        <wps:spPr bwMode="auto">
                          <a:xfrm rot="16200000">
                            <a:off x="359516" y="2028084"/>
                            <a:ext cx="1294765" cy="455930"/>
                          </a:xfrm>
                          <a:prstGeom prst="rect">
                            <a:avLst/>
                          </a:prstGeom>
                          <a:noFill/>
                          <a:ln w="9525">
                            <a:noFill/>
                            <a:miter lim="800000"/>
                            <a:headEnd/>
                            <a:tailEnd/>
                          </a:ln>
                        </wps:spPr>
                        <wps:txbx>
                          <w:txbxContent>
                            <w:p w14:paraId="0A7ACE75" w14:textId="77777777" w:rsidR="00783353" w:rsidRPr="00975AD7" w:rsidRDefault="00783353" w:rsidP="00783353">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cNvPr id="1199152261" name="Gruppieren 3"/>
                        <wpg:cNvGrpSpPr/>
                        <wpg:grpSpPr>
                          <a:xfrm>
                            <a:off x="1447800" y="1583267"/>
                            <a:ext cx="510540" cy="1328579"/>
                            <a:chOff x="0" y="0"/>
                            <a:chExt cx="510540" cy="1328579"/>
                          </a:xfrm>
                        </wpg:grpSpPr>
                        <wps:wsp>
                          <wps:cNvPr id="1837363986"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771594082"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44A2A0D4"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grpSp>
                        <wpg:cNvPr id="1452625407" name="Gruppieren 3"/>
                        <wpg:cNvGrpSpPr/>
                        <wpg:grpSpPr>
                          <a:xfrm>
                            <a:off x="2057400" y="1583267"/>
                            <a:ext cx="510540" cy="1328579"/>
                            <a:chOff x="0" y="0"/>
                            <a:chExt cx="510540" cy="1328579"/>
                          </a:xfrm>
                        </wpg:grpSpPr>
                        <wps:wsp>
                          <wps:cNvPr id="1214844986"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846020923"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3EDCF281"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grpSp>
                        <wpg:cNvPr id="1887010787" name="Gruppieren 3"/>
                        <wpg:cNvGrpSpPr/>
                        <wpg:grpSpPr>
                          <a:xfrm>
                            <a:off x="2692400" y="1591734"/>
                            <a:ext cx="510540" cy="1328579"/>
                            <a:chOff x="0" y="0"/>
                            <a:chExt cx="510540" cy="1328579"/>
                          </a:xfrm>
                        </wpg:grpSpPr>
                        <wps:wsp>
                          <wps:cNvPr id="2016285078"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12832936"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047C6B66"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grpSp>
                        <wpg:cNvPr id="1127127984" name="Gruppieren 3"/>
                        <wpg:cNvGrpSpPr/>
                        <wpg:grpSpPr>
                          <a:xfrm>
                            <a:off x="3310467" y="1583267"/>
                            <a:ext cx="510540" cy="1328579"/>
                            <a:chOff x="0" y="0"/>
                            <a:chExt cx="510540" cy="1328579"/>
                          </a:xfrm>
                        </wpg:grpSpPr>
                        <wps:wsp>
                          <wps:cNvPr id="726436427"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113214660"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15BBD087"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grpSp>
                        <wpg:cNvPr id="2083180152" name="Gruppieren 3"/>
                        <wpg:cNvGrpSpPr/>
                        <wpg:grpSpPr>
                          <a:xfrm>
                            <a:off x="3911600" y="1583267"/>
                            <a:ext cx="510540" cy="1328579"/>
                            <a:chOff x="0" y="0"/>
                            <a:chExt cx="510540" cy="1328579"/>
                          </a:xfrm>
                        </wpg:grpSpPr>
                        <wps:wsp>
                          <wps:cNvPr id="221354924"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79834755"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47B77780"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grpSp>
                        <wpg:cNvPr id="650117360" name="Gruppieren 3"/>
                        <wpg:cNvGrpSpPr/>
                        <wpg:grpSpPr>
                          <a:xfrm>
                            <a:off x="4572000" y="1549400"/>
                            <a:ext cx="510540" cy="1328579"/>
                            <a:chOff x="0" y="0"/>
                            <a:chExt cx="510540" cy="1328579"/>
                          </a:xfrm>
                        </wpg:grpSpPr>
                        <wps:wsp>
                          <wps:cNvPr id="1155504860"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027797361"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7866FD55"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s:wsp>
                        <wps:cNvPr id="1961517031" name="Textfeld 2"/>
                        <wps:cNvSpPr txBox="1">
                          <a:spLocks noChangeArrowheads="1"/>
                        </wps:cNvSpPr>
                        <wps:spPr bwMode="auto">
                          <a:xfrm rot="16200000">
                            <a:off x="5210916" y="2028084"/>
                            <a:ext cx="1294765" cy="455930"/>
                          </a:xfrm>
                          <a:prstGeom prst="rect">
                            <a:avLst/>
                          </a:prstGeom>
                          <a:noFill/>
                          <a:ln w="9525">
                            <a:noFill/>
                            <a:miter lim="800000"/>
                            <a:headEnd/>
                            <a:tailEnd/>
                          </a:ln>
                        </wps:spPr>
                        <wps:txbx>
                          <w:txbxContent>
                            <w:p w14:paraId="142F7D90" w14:textId="77777777" w:rsidR="00695E9C" w:rsidRPr="00975AD7" w:rsidRDefault="00695E9C" w:rsidP="00695E9C">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cNvPr id="1347702407" name="Gruppieren 3"/>
                        <wpg:cNvGrpSpPr/>
                        <wpg:grpSpPr>
                          <a:xfrm>
                            <a:off x="5122333" y="1608667"/>
                            <a:ext cx="510540" cy="1328579"/>
                            <a:chOff x="0" y="0"/>
                            <a:chExt cx="510540" cy="1328579"/>
                          </a:xfrm>
                        </wpg:grpSpPr>
                        <wps:wsp>
                          <wps:cNvPr id="433512186" name="Gerader Verbinder 1"/>
                          <wps:cNvCnPr/>
                          <wps:spPr>
                            <a:xfrm flipV="1">
                              <a:off x="510540" y="68580"/>
                              <a:ext cx="0" cy="1259999"/>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898393371" name="Textfeld 2"/>
                          <wps:cNvSpPr txBox="1">
                            <a:spLocks noChangeArrowheads="1"/>
                          </wps:cNvSpPr>
                          <wps:spPr bwMode="auto">
                            <a:xfrm rot="16200000">
                              <a:off x="-419417" y="419417"/>
                              <a:ext cx="1295397" cy="456564"/>
                            </a:xfrm>
                            <a:prstGeom prst="rect">
                              <a:avLst/>
                            </a:prstGeom>
                            <a:noFill/>
                            <a:ln w="9525">
                              <a:noFill/>
                              <a:miter lim="800000"/>
                              <a:headEnd/>
                              <a:tailEnd/>
                            </a:ln>
                          </wps:spPr>
                          <wps:txbx>
                            <w:txbxContent>
                              <w:p w14:paraId="6A5B7F1A" w14:textId="77777777" w:rsidR="00901DCF" w:rsidRPr="00975AD7" w:rsidRDefault="00901DCF" w:rsidP="00901DCF">
                                <w:pPr>
                                  <w:rPr>
                                    <w:sz w:val="22"/>
                                    <w:szCs w:val="28"/>
                                    <w:lang w:val="de-DE"/>
                                  </w:rPr>
                                </w:pPr>
                                <w:r>
                                  <w:rPr>
                                    <w:sz w:val="22"/>
                                    <w:szCs w:val="28"/>
                                    <w:lang w:val="de-DE"/>
                                  </w:rPr>
                                  <w:t>Post-Wachstums-Ökonomie</w:t>
                                </w:r>
                              </w:p>
                            </w:txbxContent>
                          </wps:txbx>
                          <wps:bodyPr rot="0" vert="horz" wrap="square" lIns="91440" tIns="45720" rIns="91440" bIns="45720" anchor="t" anchorCtr="0">
                            <a:spAutoFit/>
                          </wps:bodyPr>
                        </wps:wsp>
                      </wpg:grpSp>
                    </wpg:wgp>
                  </a:graphicData>
                </a:graphic>
              </wp:anchor>
            </w:drawing>
          </mc:Choice>
          <mc:Fallback>
            <w:pict>
              <v:group w14:anchorId="24A13DDB" id="Gruppieren 4" o:spid="_x0000_s1046" style="position:absolute;margin-left:-11.6pt;margin-top:253.35pt;width:484.8pt;height:231.3pt;z-index:251658248" coordsize="61569,2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">
                <v:roundrect id="Rechteck: abgerundete Ecken 1" o:spid="_x0000_s1047" style="position:absolute;width:61569;height:2926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" filled="f" strokecolor="#8d82b1" strokeweight="2pt">
                  <v:stroke joinstyle="miter"/>
                </v:roundrect>
                <v:line id="Gerader Verbinder 1" o:spid="_x0000_s1048" style="position:absolute;flip:y;visibility:visible;mso-wrap-style:square" from="13292,16679" to="13292,29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" strokecolor="#8d82b1 [3204]" strokeweight="1.5pt">
                  <v:stroke dashstyle="dash" joinstyle="miter"/>
                </v:line>
                <v:shape id="Textfeld 2" o:spid="_x0000_s1049" type="#_x0000_t202" style="position:absolute;left:4148;top:1100;width:51256;height:1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" filled="f" stroked="f">
                  <v:textbox>
                    <w:txbxContent>
                      <w:p w14:paraId="60F87FA4" w14:textId="2A7D9150" w:rsidR="00040E58" w:rsidRDefault="00040E58" w:rsidP="00F31800">
                        <w:pPr>
                          <w:spacing w:before="60"/>
                          <w:jc w:val="center"/>
                          <w:rPr>
                            <w:b/>
                            <w:bCs/>
                            <w:i/>
                            <w:iCs/>
                            <w:sz w:val="32"/>
                            <w:szCs w:val="40"/>
                          </w:rPr>
                        </w:pPr>
                        <w:r>
                          <w:rPr>
                            <w:b/>
                            <w:bCs/>
                            <w:i/>
                            <w:iCs/>
                            <w:sz w:val="32"/>
                            <w:szCs w:val="40"/>
                          </w:rPr>
                          <w:t>Post-Wachstums-Ökonomie</w:t>
                        </w:r>
                      </w:p>
                      <w:p w14:paraId="0B6072CD" w14:textId="77777777" w:rsidR="00D93183" w:rsidRPr="00C814B3" w:rsidRDefault="00D93183" w:rsidP="00040E58">
                        <w:pPr>
                          <w:jc w:val="center"/>
                          <w:rPr>
                            <w:b/>
                            <w:bCs/>
                            <w:i/>
                            <w:iCs/>
                            <w:sz w:val="32"/>
                            <w:szCs w:val="40"/>
                          </w:rPr>
                        </w:pPr>
                      </w:p>
                      <w:p w14:paraId="2D283194" w14:textId="0E20D4FA" w:rsidR="0026144E" w:rsidRPr="0026144E" w:rsidRDefault="0026144E" w:rsidP="00D93183">
                        <w:pPr>
                          <w:jc w:val="center"/>
                          <w:rPr>
                            <w:sz w:val="24"/>
                            <w:szCs w:val="32"/>
                          </w:rPr>
                        </w:pPr>
                        <w:r w:rsidRPr="0026144E">
                          <w:rPr>
                            <w:sz w:val="24"/>
                            <w:szCs w:val="32"/>
                          </w:rPr>
                          <w:t>Dieser Ansatz kritisiert vor allem die Idee, dass unsere Wirtschaft ständig wachsen muss. Statt immer mehr zu produzieren und zu konsumieren, soll die Wirtschaft stabil und nachhaltig sein</w:t>
                        </w:r>
                        <w:r w:rsidR="00D93183" w:rsidRPr="00D93183">
                          <w:rPr>
                            <w:sz w:val="24"/>
                            <w:szCs w:val="32"/>
                          </w:rPr>
                          <w:t xml:space="preserve">. </w:t>
                        </w:r>
                        <w:r w:rsidRPr="0026144E">
                          <w:rPr>
                            <w:sz w:val="24"/>
                            <w:szCs w:val="32"/>
                          </w:rPr>
                          <w:t>Ressourcen sollen sparsam genutzt werden, vor allem durch Teilen und Reparieren</w:t>
                        </w:r>
                        <w:r w:rsidR="00D93183" w:rsidRPr="00D93183">
                          <w:rPr>
                            <w:sz w:val="24"/>
                            <w:szCs w:val="32"/>
                          </w:rPr>
                          <w:t>.</w:t>
                        </w:r>
                      </w:p>
                      <w:p w14:paraId="628DEA57" w14:textId="757DB320" w:rsidR="00040E58" w:rsidRPr="00C814B3" w:rsidRDefault="00040E58" w:rsidP="0026144E">
                        <w:pPr>
                          <w:jc w:val="center"/>
                          <w:rPr>
                            <w:sz w:val="24"/>
                            <w:szCs w:val="32"/>
                          </w:rPr>
                        </w:pPr>
                      </w:p>
                    </w:txbxContent>
                  </v:textbox>
                </v:shape>
                <v:group id="Gruppieren 3" o:spid="_x0000_s1050" style="position:absolute;left:1524;top:15832;width:5105;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">
                  <v:line id="Gerader Verbinder 1" o:spid="_x0000_s1051"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" strokecolor="#8d82b1 [3204]" strokeweight="1.5pt">
                    <v:stroke dashstyle="dash" joinstyle="miter"/>
                  </v:line>
                  <v:shape id="Textfeld 2" o:spid="_x0000_s1052"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" filled="f" stroked="f">
                    <v:textbox style="mso-fit-shape-to-text:t">
                      <w:txbxContent>
                        <w:p w14:paraId="7963EEA8" w14:textId="14146E19" w:rsidR="00040E58" w:rsidRPr="00975AD7" w:rsidRDefault="00D93183" w:rsidP="00040E58">
                          <w:pPr>
                            <w:rPr>
                              <w:sz w:val="22"/>
                              <w:szCs w:val="28"/>
                              <w:lang w:val="de-DE"/>
                            </w:rPr>
                          </w:pPr>
                          <w:r>
                            <w:rPr>
                              <w:sz w:val="22"/>
                              <w:szCs w:val="28"/>
                              <w:lang w:val="de-DE"/>
                            </w:rPr>
                            <w:t>Post-Wachstums</w:t>
                          </w:r>
                          <w:r w:rsidR="00CF5F86">
                            <w:rPr>
                              <w:sz w:val="22"/>
                              <w:szCs w:val="28"/>
                              <w:lang w:val="de-DE"/>
                            </w:rPr>
                            <w:t>-Ökonomie</w:t>
                          </w:r>
                        </w:p>
                      </w:txbxContent>
                    </v:textbox>
                  </v:shape>
                </v:group>
                <v:shape id="Textfeld 2" o:spid="_x0000_s1053" type="#_x0000_t202" style="position:absolute;left:3595;top:20280;width:12948;height:45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" filled="f" stroked="f">
                  <v:textbox style="mso-fit-shape-to-text:t">
                    <w:txbxContent>
                      <w:p w14:paraId="0A7ACE75" w14:textId="77777777" w:rsidR="00783353" w:rsidRPr="00975AD7" w:rsidRDefault="00783353" w:rsidP="00783353">
                        <w:pPr>
                          <w:rPr>
                            <w:sz w:val="22"/>
                            <w:szCs w:val="28"/>
                            <w:lang w:val="de-DE"/>
                          </w:rPr>
                        </w:pPr>
                        <w:r>
                          <w:rPr>
                            <w:sz w:val="22"/>
                            <w:szCs w:val="28"/>
                            <w:lang w:val="de-DE"/>
                          </w:rPr>
                          <w:t>Post-Wachstums-Ökonomie</w:t>
                        </w:r>
                      </w:p>
                    </w:txbxContent>
                  </v:textbox>
                </v:shape>
                <v:group id="Gruppieren 3" o:spid="_x0000_s1054" style="position:absolute;left:14478;top:15832;width:5105;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">
                  <v:line id="Gerader Verbinder 1" o:spid="_x0000_s1055"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" strokecolor="#8d82b1 [3204]" strokeweight="1.5pt">
                    <v:stroke dashstyle="dash" joinstyle="miter"/>
                  </v:line>
                  <v:shape id="Textfeld 2" o:spid="_x0000_s1056"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" filled="f" stroked="f">
                    <v:textbox style="mso-fit-shape-to-text:t">
                      <w:txbxContent>
                        <w:p w14:paraId="44A2A0D4" w14:textId="77777777" w:rsidR="00695E9C" w:rsidRPr="00975AD7" w:rsidRDefault="00695E9C" w:rsidP="00695E9C">
                          <w:pPr>
                            <w:rPr>
                              <w:sz w:val="22"/>
                              <w:szCs w:val="28"/>
                              <w:lang w:val="de-DE"/>
                            </w:rPr>
                          </w:pPr>
                          <w:r>
                            <w:rPr>
                              <w:sz w:val="22"/>
                              <w:szCs w:val="28"/>
                              <w:lang w:val="de-DE"/>
                            </w:rPr>
                            <w:t>Post-Wachstums-Ökonomie</w:t>
                          </w:r>
                        </w:p>
                      </w:txbxContent>
                    </v:textbox>
                  </v:shape>
                </v:group>
                <v:group id="Gruppieren 3" o:spid="_x0000_s1057" style="position:absolute;left:20574;top:15832;width:5105;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">
                  <v:line id="Gerader Verbinder 1" o:spid="_x0000_s1058"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" strokecolor="#8d82b1 [3204]" strokeweight="1.5pt">
                    <v:stroke dashstyle="dash" joinstyle="miter"/>
                  </v:line>
                  <v:shape id="Textfeld 2" o:spid="_x0000_s1059"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" filled="f" stroked="f">
                    <v:textbox style="mso-fit-shape-to-text:t">
                      <w:txbxContent>
                        <w:p w14:paraId="3EDCF281" w14:textId="77777777" w:rsidR="00695E9C" w:rsidRPr="00975AD7" w:rsidRDefault="00695E9C" w:rsidP="00695E9C">
                          <w:pPr>
                            <w:rPr>
                              <w:sz w:val="22"/>
                              <w:szCs w:val="28"/>
                              <w:lang w:val="de-DE"/>
                            </w:rPr>
                          </w:pPr>
                          <w:r>
                            <w:rPr>
                              <w:sz w:val="22"/>
                              <w:szCs w:val="28"/>
                              <w:lang w:val="de-DE"/>
                            </w:rPr>
                            <w:t>Post-Wachstums-Ökonomie</w:t>
                          </w:r>
                        </w:p>
                      </w:txbxContent>
                    </v:textbox>
                  </v:shape>
                </v:group>
                <v:group id="Gruppieren 3" o:spid="_x0000_s1060" style="position:absolute;left:26924;top:15917;width:5105;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">
                  <v:line id="Gerader Verbinder 1" o:spid="_x0000_s1061"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" strokecolor="#8d82b1 [3204]" strokeweight="1.5pt">
                    <v:stroke dashstyle="dash" joinstyle="miter"/>
                  </v:line>
                  <v:shape id="Textfeld 2" o:spid="_x0000_s1062"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" filled="f" stroked="f">
                    <v:textbox style="mso-fit-shape-to-text:t">
                      <w:txbxContent>
                        <w:p w14:paraId="047C6B66" w14:textId="77777777" w:rsidR="00695E9C" w:rsidRPr="00975AD7" w:rsidRDefault="00695E9C" w:rsidP="00695E9C">
                          <w:pPr>
                            <w:rPr>
                              <w:sz w:val="22"/>
                              <w:szCs w:val="28"/>
                              <w:lang w:val="de-DE"/>
                            </w:rPr>
                          </w:pPr>
                          <w:r>
                            <w:rPr>
                              <w:sz w:val="22"/>
                              <w:szCs w:val="28"/>
                              <w:lang w:val="de-DE"/>
                            </w:rPr>
                            <w:t>Post-Wachstums-Ökonomie</w:t>
                          </w:r>
                        </w:p>
                      </w:txbxContent>
                    </v:textbox>
                  </v:shape>
                </v:group>
                <v:group id="Gruppieren 3" o:spid="_x0000_s1063" style="position:absolute;left:33104;top:15832;width:5106;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">
                  <v:line id="Gerader Verbinder 1" o:spid="_x0000_s1064"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" strokecolor="#8d82b1 [3204]" strokeweight="1.5pt">
                    <v:stroke dashstyle="dash" joinstyle="miter"/>
                  </v:line>
                  <v:shape id="Textfeld 2" o:spid="_x0000_s1065"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" filled="f" stroked="f">
                    <v:textbox style="mso-fit-shape-to-text:t">
                      <w:txbxContent>
                        <w:p w14:paraId="15BBD087" w14:textId="77777777" w:rsidR="00695E9C" w:rsidRPr="00975AD7" w:rsidRDefault="00695E9C" w:rsidP="00695E9C">
                          <w:pPr>
                            <w:rPr>
                              <w:sz w:val="22"/>
                              <w:szCs w:val="28"/>
                              <w:lang w:val="de-DE"/>
                            </w:rPr>
                          </w:pPr>
                          <w:r>
                            <w:rPr>
                              <w:sz w:val="22"/>
                              <w:szCs w:val="28"/>
                              <w:lang w:val="de-DE"/>
                            </w:rPr>
                            <w:t>Post-Wachstums-Ökonomie</w:t>
                          </w:r>
                        </w:p>
                      </w:txbxContent>
                    </v:textbox>
                  </v:shape>
                </v:group>
                <v:group id="Gruppieren 3" o:spid="_x0000_s1066" style="position:absolute;left:39116;top:15832;width:5105;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">
                  <v:line id="Gerader Verbinder 1" o:spid="_x0000_s1067"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" strokecolor="#8d82b1 [3204]" strokeweight="1.5pt">
                    <v:stroke dashstyle="dash" joinstyle="miter"/>
                  </v:line>
                  <v:shape id="Textfeld 2" o:spid="_x0000_s1068"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" filled="f" stroked="f">
                    <v:textbox style="mso-fit-shape-to-text:t">
                      <w:txbxContent>
                        <w:p w14:paraId="47B77780" w14:textId="77777777" w:rsidR="00695E9C" w:rsidRPr="00975AD7" w:rsidRDefault="00695E9C" w:rsidP="00695E9C">
                          <w:pPr>
                            <w:rPr>
                              <w:sz w:val="22"/>
                              <w:szCs w:val="28"/>
                              <w:lang w:val="de-DE"/>
                            </w:rPr>
                          </w:pPr>
                          <w:r>
                            <w:rPr>
                              <w:sz w:val="22"/>
                              <w:szCs w:val="28"/>
                              <w:lang w:val="de-DE"/>
                            </w:rPr>
                            <w:t>Post-Wachstums-Ökonomie</w:t>
                          </w:r>
                        </w:p>
                      </w:txbxContent>
                    </v:textbox>
                  </v:shape>
                </v:group>
                <v:group id="Gruppieren 3" o:spid="_x0000_s1069" style="position:absolute;left:45720;top:15494;width:5105;height:13285"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">
                  <v:line id="Gerader Verbinder 1" o:spid="_x0000_s1070"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" strokecolor="#8d82b1 [3204]" strokeweight="1.5pt">
                    <v:stroke dashstyle="dash" joinstyle="miter"/>
                  </v:line>
                  <v:shape id="Textfeld 2" o:spid="_x0000_s1071"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" filled="f" stroked="f">
                    <v:textbox style="mso-fit-shape-to-text:t">
                      <w:txbxContent>
                        <w:p w14:paraId="7866FD55" w14:textId="77777777" w:rsidR="00695E9C" w:rsidRPr="00975AD7" w:rsidRDefault="00695E9C" w:rsidP="00695E9C">
                          <w:pPr>
                            <w:rPr>
                              <w:sz w:val="22"/>
                              <w:szCs w:val="28"/>
                              <w:lang w:val="de-DE"/>
                            </w:rPr>
                          </w:pPr>
                          <w:r>
                            <w:rPr>
                              <w:sz w:val="22"/>
                              <w:szCs w:val="28"/>
                              <w:lang w:val="de-DE"/>
                            </w:rPr>
                            <w:t>Post-Wachstums-Ökonomie</w:t>
                          </w:r>
                        </w:p>
                      </w:txbxContent>
                    </v:textbox>
                  </v:shape>
                </v:group>
                <v:shape id="Textfeld 2" o:spid="_x0000_s1072" type="#_x0000_t202" style="position:absolute;left:52109;top:20280;width:12948;height:45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" filled="f" stroked="f">
                  <v:textbox style="mso-fit-shape-to-text:t">
                    <w:txbxContent>
                      <w:p w14:paraId="142F7D90" w14:textId="77777777" w:rsidR="00695E9C" w:rsidRPr="00975AD7" w:rsidRDefault="00695E9C" w:rsidP="00695E9C">
                        <w:pPr>
                          <w:rPr>
                            <w:sz w:val="22"/>
                            <w:szCs w:val="28"/>
                            <w:lang w:val="de-DE"/>
                          </w:rPr>
                        </w:pPr>
                        <w:r>
                          <w:rPr>
                            <w:sz w:val="22"/>
                            <w:szCs w:val="28"/>
                            <w:lang w:val="de-DE"/>
                          </w:rPr>
                          <w:t>Post-Wachstums-Ökonomie</w:t>
                        </w:r>
                      </w:p>
                    </w:txbxContent>
                  </v:textbox>
                </v:shape>
                <v:group id="Gruppieren 3" o:spid="_x0000_s1073" style="position:absolute;left:51223;top:16086;width:5105;height:13286" coordsize="5105,1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">
                  <v:line id="Gerader Verbinder 1" o:spid="_x0000_s1074" style="position:absolute;flip:y;visibility:visible;mso-wrap-style:square" from="5105,685" to="5105,1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" strokecolor="#8d82b1 [3204]" strokeweight="1.5pt">
                    <v:stroke dashstyle="dash" joinstyle="miter"/>
                  </v:line>
                  <v:shape id="Textfeld 2" o:spid="_x0000_s1075" type="#_x0000_t202" style="position:absolute;left:-4194;top:4194;width:12953;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" filled="f" stroked="f">
                    <v:textbox style="mso-fit-shape-to-text:t">
                      <w:txbxContent>
                        <w:p w14:paraId="6A5B7F1A" w14:textId="77777777" w:rsidR="00901DCF" w:rsidRPr="00975AD7" w:rsidRDefault="00901DCF" w:rsidP="00901DCF">
                          <w:pPr>
                            <w:rPr>
                              <w:sz w:val="22"/>
                              <w:szCs w:val="28"/>
                              <w:lang w:val="de-DE"/>
                            </w:rPr>
                          </w:pPr>
                          <w:r>
                            <w:rPr>
                              <w:sz w:val="22"/>
                              <w:szCs w:val="28"/>
                              <w:lang w:val="de-DE"/>
                            </w:rPr>
                            <w:t>Post-Wachstums-Ökonomie</w:t>
                          </w:r>
                        </w:p>
                      </w:txbxContent>
                    </v:textbox>
                  </v:shape>
                </v:group>
              </v:group>
            </w:pict>
          </mc:Fallback>
        </mc:AlternateContent>
      </w:r>
    </w:p>
    <w:p w14:paraId="64EABB34" w14:textId="4D77CDE1" w:rsidR="00E11EDB" w:rsidRDefault="00E11EDB" w:rsidP="006554AA">
      <w:pPr>
        <w:sectPr w:rsidR="00E11EDB" w:rsidSect="00011811">
          <w:headerReference w:type="default" r:id="rId30"/>
          <w:footerReference w:type="default" r:id="rId31"/>
          <w:headerReference w:type="first" r:id="rId32"/>
          <w:footerReference w:type="first" r:id="rId33"/>
          <w:type w:val="continuous"/>
          <w:pgSz w:w="11900" w:h="16840"/>
          <w:pgMar w:top="1802" w:right="1417" w:bottom="1134" w:left="1417" w:header="850" w:footer="680" w:gutter="0"/>
          <w:cols w:space="708"/>
          <w:titlePg/>
          <w:docGrid w:linePitch="360"/>
        </w:sectPr>
      </w:pPr>
    </w:p>
    <w:p w14:paraId="1486831E" w14:textId="460BB742" w:rsidR="006554AA" w:rsidRDefault="00086642" w:rsidP="006554AA">
      <w:r>
        <w:rPr>
          <w:noProof/>
        </w:rPr>
        <w:lastRenderedPageBreak/>
        <mc:AlternateContent>
          <mc:Choice Requires="wpg">
            <w:drawing>
              <wp:anchor distT="0" distB="0" distL="114300" distR="114300" simplePos="0" relativeHeight="251658246" behindDoc="0" locked="0" layoutInCell="1" allowOverlap="1" wp14:anchorId="1EF3429B" wp14:editId="1DE26B9D">
                <wp:simplePos x="0" y="0"/>
                <wp:positionH relativeFrom="column">
                  <wp:posOffset>-148681</wp:posOffset>
                </wp:positionH>
                <wp:positionV relativeFrom="paragraph">
                  <wp:posOffset>-33927</wp:posOffset>
                </wp:positionV>
                <wp:extent cx="6156993" cy="2773680"/>
                <wp:effectExtent l="0" t="0" r="15240" b="26670"/>
                <wp:wrapNone/>
                <wp:docPr id="301944494" name="Gruppieren 2"/>
                <wp:cNvGraphicFramePr/>
                <a:graphic xmlns:a="http://schemas.openxmlformats.org/drawingml/2006/main">
                  <a:graphicData uri="http://schemas.microsoft.com/office/word/2010/wordprocessingGroup">
                    <wpg:wgp>
                      <wpg:cNvGrpSpPr/>
                      <wpg:grpSpPr>
                        <a:xfrm>
                          <a:off x="0" y="0"/>
                          <a:ext cx="6156993" cy="2773680"/>
                          <a:chOff x="355282" y="0"/>
                          <a:chExt cx="6156993" cy="2773680"/>
                        </a:xfrm>
                      </wpg:grpSpPr>
                      <wps:wsp>
                        <wps:cNvPr id="674067589"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80724"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00721604"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37605900" name="Textfeld 2"/>
                        <wps:cNvSpPr txBox="1">
                          <a:spLocks noChangeArrowheads="1"/>
                        </wps:cNvSpPr>
                        <wps:spPr bwMode="auto">
                          <a:xfrm>
                            <a:off x="782002" y="121920"/>
                            <a:ext cx="5322570" cy="1264920"/>
                          </a:xfrm>
                          <a:prstGeom prst="rect">
                            <a:avLst/>
                          </a:prstGeom>
                          <a:noFill/>
                          <a:ln w="9525">
                            <a:noFill/>
                            <a:miter lim="800000"/>
                            <a:headEnd/>
                            <a:tailEnd/>
                          </a:ln>
                        </wps:spPr>
                        <wps:txbx>
                          <w:txbxContent>
                            <w:p w14:paraId="05BD2DD6" w14:textId="078B22DB" w:rsidR="00F0061D" w:rsidRPr="00C814B3" w:rsidRDefault="00F0061D" w:rsidP="00F31800">
                              <w:pPr>
                                <w:spacing w:before="60"/>
                                <w:jc w:val="center"/>
                                <w:rPr>
                                  <w:b/>
                                  <w:bCs/>
                                  <w:i/>
                                  <w:iCs/>
                                  <w:sz w:val="32"/>
                                  <w:szCs w:val="40"/>
                                </w:rPr>
                              </w:pPr>
                              <w:r>
                                <w:rPr>
                                  <w:b/>
                                  <w:bCs/>
                                  <w:i/>
                                  <w:iCs/>
                                  <w:sz w:val="32"/>
                                  <w:szCs w:val="40"/>
                                </w:rPr>
                                <w:t>Gemeinwohl-Ökonomie</w:t>
                              </w:r>
                            </w:p>
                            <w:p w14:paraId="45942EC7" w14:textId="77777777" w:rsidR="00F0061D" w:rsidRPr="00C814B3" w:rsidRDefault="00F0061D" w:rsidP="00F0061D">
                              <w:pPr>
                                <w:jc w:val="center"/>
                                <w:rPr>
                                  <w:sz w:val="22"/>
                                  <w:szCs w:val="28"/>
                                </w:rPr>
                              </w:pPr>
                            </w:p>
                            <w:p w14:paraId="60D35F6F" w14:textId="3E5C6582" w:rsidR="00F0061D" w:rsidRPr="00C814B3" w:rsidRDefault="00F0071B" w:rsidP="00F0071B">
                              <w:pPr>
                                <w:jc w:val="center"/>
                                <w:rPr>
                                  <w:sz w:val="24"/>
                                  <w:szCs w:val="32"/>
                                </w:rPr>
                              </w:pPr>
                              <w:r w:rsidRPr="00F0071B">
                                <w:rPr>
                                  <w:sz w:val="24"/>
                                  <w:szCs w:val="32"/>
                                </w:rPr>
                                <w:t>I</w:t>
                              </w:r>
                              <w:r w:rsidRPr="00A8120D">
                                <w:rPr>
                                  <w:sz w:val="24"/>
                                  <w:szCs w:val="32"/>
                                </w:rPr>
                                <w:t xml:space="preserve">n der Gemeinwohl-Ökonomie messen Unternehmen ihren Erfolg nicht nur an finanziellen Kennzahlen, sondern auch an ihrem Beitrag zum </w:t>
                              </w:r>
                              <w:r w:rsidRPr="0067725A">
                                <w:rPr>
                                  <w:sz w:val="24"/>
                                  <w:szCs w:val="32"/>
                                </w:rPr>
                                <w:t>Gemeinwohl</w:t>
                              </w:r>
                              <w:r w:rsidR="0067725A">
                                <w:rPr>
                                  <w:sz w:val="24"/>
                                  <w:szCs w:val="32"/>
                                </w:rPr>
                                <w:t xml:space="preserve"> (</w:t>
                              </w:r>
                              <w:r w:rsidR="00DB334F">
                                <w:rPr>
                                  <w:sz w:val="24"/>
                                  <w:szCs w:val="32"/>
                                </w:rPr>
                                <w:t xml:space="preserve">= </w:t>
                              </w:r>
                              <w:r w:rsidR="0067725A">
                                <w:rPr>
                                  <w:sz w:val="24"/>
                                  <w:szCs w:val="32"/>
                                </w:rPr>
                                <w:t xml:space="preserve">Zufriedenheit </w:t>
                              </w:r>
                              <w:r w:rsidR="00DB334F">
                                <w:rPr>
                                  <w:sz w:val="24"/>
                                  <w:szCs w:val="32"/>
                                </w:rPr>
                                <w:t>von allen)</w:t>
                              </w:r>
                              <w:r w:rsidR="009F2712">
                                <w:rPr>
                                  <w:sz w:val="24"/>
                                  <w:szCs w:val="32"/>
                                </w:rPr>
                                <w:t>. Unter anderem w</w:t>
                              </w:r>
                              <w:r w:rsidR="00975AD7">
                                <w:rPr>
                                  <w:sz w:val="24"/>
                                  <w:szCs w:val="32"/>
                                </w:rPr>
                                <w:t xml:space="preserve">erden Nachhaltigkeit und Arbeitsbedingungen bewertet. </w:t>
                              </w:r>
                            </w:p>
                          </w:txbxContent>
                        </wps:txbx>
                        <wps:bodyPr rot="0" vert="horz" wrap="square" lIns="91440" tIns="45720" rIns="91440" bIns="45720" anchor="t" anchorCtr="0">
                          <a:noAutofit/>
                        </wps:bodyPr>
                      </wps:wsp>
                      <wps:wsp>
                        <wps:cNvPr id="374213737" name="Textfeld 2"/>
                        <wps:cNvSpPr txBox="1">
                          <a:spLocks noChangeArrowheads="1"/>
                        </wps:cNvSpPr>
                        <wps:spPr bwMode="auto">
                          <a:xfrm rot="16200000">
                            <a:off x="87309" y="1849760"/>
                            <a:ext cx="1230001" cy="456564"/>
                          </a:xfrm>
                          <a:prstGeom prst="rect">
                            <a:avLst/>
                          </a:prstGeom>
                          <a:noFill/>
                          <a:ln w="9525">
                            <a:noFill/>
                            <a:miter lim="800000"/>
                            <a:headEnd/>
                            <a:tailEnd/>
                          </a:ln>
                        </wps:spPr>
                        <wps:txbx>
                          <w:txbxContent>
                            <w:p w14:paraId="7AF4918B" w14:textId="61912D4D" w:rsidR="00975AD7" w:rsidRPr="00975AD7" w:rsidRDefault="00975AD7" w:rsidP="00F0061D">
                              <w:pPr>
                                <w:rPr>
                                  <w:sz w:val="22"/>
                                  <w:szCs w:val="28"/>
                                  <w:lang w:val="de-DE"/>
                                </w:rPr>
                              </w:pPr>
                              <w:r>
                                <w:rPr>
                                  <w:sz w:val="22"/>
                                  <w:szCs w:val="28"/>
                                  <w:lang w:val="de-DE"/>
                                </w:rPr>
                                <w:t>Gemeinwohl-Ökonomie</w:t>
                              </w:r>
                            </w:p>
                          </w:txbxContent>
                        </wps:txbx>
                        <wps:bodyPr rot="0" vert="horz" wrap="square" lIns="91440" tIns="45720" rIns="91440" bIns="45720" anchor="t" anchorCtr="0">
                          <a:spAutoFit/>
                        </wps:bodyPr>
                      </wps:wsp>
                      <wps:wsp>
                        <wps:cNvPr id="1783853577"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581791946"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253503274"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65323279"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77906961"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059378612"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287063932" name="Textfeld 2"/>
                        <wps:cNvSpPr txBox="1">
                          <a:spLocks noChangeArrowheads="1"/>
                        </wps:cNvSpPr>
                        <wps:spPr bwMode="auto">
                          <a:xfrm rot="16200000">
                            <a:off x="637208" y="1736890"/>
                            <a:ext cx="1486534" cy="456564"/>
                          </a:xfrm>
                          <a:prstGeom prst="rect">
                            <a:avLst/>
                          </a:prstGeom>
                          <a:noFill/>
                          <a:ln w="9525">
                            <a:noFill/>
                            <a:miter lim="800000"/>
                            <a:headEnd/>
                            <a:tailEnd/>
                          </a:ln>
                        </wps:spPr>
                        <wps:txbx>
                          <w:txbxContent>
                            <w:p w14:paraId="4AB6CF81" w14:textId="3D46BCA2" w:rsidR="00F0061D" w:rsidRPr="00877054" w:rsidRDefault="00877054" w:rsidP="00F0061D">
                              <w:pPr>
                                <w:rPr>
                                  <w:sz w:val="22"/>
                                  <w:szCs w:val="28"/>
                                  <w:lang w:val="de-DE"/>
                                </w:rPr>
                              </w:pPr>
                              <w:r>
                                <w:rPr>
                                  <w:sz w:val="22"/>
                                  <w:szCs w:val="28"/>
                                  <w:lang w:val="de-DE"/>
                                </w:rPr>
                                <w:t>Gemeinwohl-Ökonomie</w:t>
                              </w:r>
                            </w:p>
                          </w:txbxContent>
                        </wps:txbx>
                        <wps:bodyPr rot="0" vert="horz" wrap="square" lIns="91440" tIns="45720" rIns="91440" bIns="45720" anchor="t" anchorCtr="0">
                          <a:spAutoFit/>
                        </wps:bodyPr>
                      </wps:wsp>
                      <wps:wsp>
                        <wps:cNvPr id="715640570" name="Textfeld 2"/>
                        <wps:cNvSpPr txBox="1">
                          <a:spLocks noChangeArrowheads="1"/>
                        </wps:cNvSpPr>
                        <wps:spPr bwMode="auto">
                          <a:xfrm rot="16200000">
                            <a:off x="1474079" y="1655767"/>
                            <a:ext cx="1486534" cy="634364"/>
                          </a:xfrm>
                          <a:prstGeom prst="rect">
                            <a:avLst/>
                          </a:prstGeom>
                          <a:noFill/>
                          <a:ln w="9525">
                            <a:noFill/>
                            <a:miter lim="800000"/>
                            <a:headEnd/>
                            <a:tailEnd/>
                          </a:ln>
                        </wps:spPr>
                        <wps:txbx>
                          <w:txbxContent>
                            <w:p w14:paraId="4F497291" w14:textId="77777777" w:rsidR="00877054" w:rsidRPr="00877054" w:rsidRDefault="00877054" w:rsidP="00877054">
                              <w:pPr>
                                <w:rPr>
                                  <w:sz w:val="22"/>
                                  <w:szCs w:val="28"/>
                                  <w:lang w:val="de-DE"/>
                                </w:rPr>
                              </w:pPr>
                              <w:r>
                                <w:rPr>
                                  <w:sz w:val="22"/>
                                  <w:szCs w:val="28"/>
                                  <w:lang w:val="de-DE"/>
                                </w:rPr>
                                <w:t>Gemeinwohl-Ökonomie</w:t>
                              </w:r>
                            </w:p>
                            <w:p w14:paraId="62436EF6" w14:textId="14C7C7D2" w:rsidR="00F0061D" w:rsidRPr="00892849" w:rsidRDefault="00F0061D" w:rsidP="00F0061D">
                              <w:pPr>
                                <w:rPr>
                                  <w:sz w:val="22"/>
                                  <w:szCs w:val="28"/>
                                </w:rPr>
                              </w:pPr>
                            </w:p>
                          </w:txbxContent>
                        </wps:txbx>
                        <wps:bodyPr rot="0" vert="horz" wrap="square" lIns="91440" tIns="45720" rIns="91440" bIns="45720" anchor="t" anchorCtr="0">
                          <a:spAutoFit/>
                        </wps:bodyPr>
                      </wps:wsp>
                      <wps:wsp>
                        <wps:cNvPr id="592066680" name="Textfeld 2"/>
                        <wps:cNvSpPr txBox="1">
                          <a:spLocks noChangeArrowheads="1"/>
                        </wps:cNvSpPr>
                        <wps:spPr bwMode="auto">
                          <a:xfrm rot="16200000">
                            <a:off x="2108393" y="1652112"/>
                            <a:ext cx="1486534" cy="634364"/>
                          </a:xfrm>
                          <a:prstGeom prst="rect">
                            <a:avLst/>
                          </a:prstGeom>
                          <a:noFill/>
                          <a:ln w="9525">
                            <a:noFill/>
                            <a:miter lim="800000"/>
                            <a:headEnd/>
                            <a:tailEnd/>
                          </a:ln>
                        </wps:spPr>
                        <wps:txbx>
                          <w:txbxContent>
                            <w:p w14:paraId="22402213" w14:textId="77777777" w:rsidR="00877054" w:rsidRPr="00877054" w:rsidRDefault="00877054" w:rsidP="00877054">
                              <w:pPr>
                                <w:rPr>
                                  <w:sz w:val="22"/>
                                  <w:szCs w:val="28"/>
                                  <w:lang w:val="de-DE"/>
                                </w:rPr>
                              </w:pPr>
                              <w:r>
                                <w:rPr>
                                  <w:sz w:val="22"/>
                                  <w:szCs w:val="28"/>
                                  <w:lang w:val="de-DE"/>
                                </w:rPr>
                                <w:t>Gemeinwohl-Ökonomie</w:t>
                              </w:r>
                            </w:p>
                            <w:p w14:paraId="5004D12C" w14:textId="240656E4" w:rsidR="00F0061D" w:rsidRPr="00892849" w:rsidRDefault="00F0061D" w:rsidP="00F0061D">
                              <w:pPr>
                                <w:rPr>
                                  <w:sz w:val="22"/>
                                  <w:szCs w:val="28"/>
                                </w:rPr>
                              </w:pPr>
                            </w:p>
                          </w:txbxContent>
                        </wps:txbx>
                        <wps:bodyPr rot="0" vert="horz" wrap="square" lIns="91440" tIns="45720" rIns="91440" bIns="45720" anchor="t" anchorCtr="0">
                          <a:spAutoFit/>
                        </wps:bodyPr>
                      </wps:wsp>
                      <wps:wsp>
                        <wps:cNvPr id="1774153953" name="Textfeld 2"/>
                        <wps:cNvSpPr txBox="1">
                          <a:spLocks noChangeArrowheads="1"/>
                        </wps:cNvSpPr>
                        <wps:spPr bwMode="auto">
                          <a:xfrm rot="16200000">
                            <a:off x="2749786" y="1666780"/>
                            <a:ext cx="1486534" cy="634364"/>
                          </a:xfrm>
                          <a:prstGeom prst="rect">
                            <a:avLst/>
                          </a:prstGeom>
                          <a:noFill/>
                          <a:ln w="9525">
                            <a:noFill/>
                            <a:miter lim="800000"/>
                            <a:headEnd/>
                            <a:tailEnd/>
                          </a:ln>
                        </wps:spPr>
                        <wps:txbx>
                          <w:txbxContent>
                            <w:p w14:paraId="11C8D8BD" w14:textId="77777777" w:rsidR="00877054" w:rsidRPr="00877054" w:rsidRDefault="00877054" w:rsidP="00877054">
                              <w:pPr>
                                <w:rPr>
                                  <w:sz w:val="22"/>
                                  <w:szCs w:val="28"/>
                                  <w:lang w:val="de-DE"/>
                                </w:rPr>
                              </w:pPr>
                              <w:r>
                                <w:rPr>
                                  <w:sz w:val="22"/>
                                  <w:szCs w:val="28"/>
                                  <w:lang w:val="de-DE"/>
                                </w:rPr>
                                <w:t>Gemeinwohl-Ökonomie</w:t>
                              </w:r>
                            </w:p>
                            <w:p w14:paraId="63D95DD9" w14:textId="5E7035B2" w:rsidR="00F0061D" w:rsidRPr="00892849" w:rsidRDefault="00F0061D" w:rsidP="00F0061D">
                              <w:pPr>
                                <w:rPr>
                                  <w:sz w:val="22"/>
                                  <w:szCs w:val="28"/>
                                </w:rPr>
                              </w:pPr>
                            </w:p>
                          </w:txbxContent>
                        </wps:txbx>
                        <wps:bodyPr rot="0" vert="horz" wrap="square" lIns="91440" tIns="45720" rIns="91440" bIns="45720" anchor="t" anchorCtr="0">
                          <a:spAutoFit/>
                        </wps:bodyPr>
                      </wps:wsp>
                      <wps:wsp>
                        <wps:cNvPr id="1622388282" name="Textfeld 2"/>
                        <wps:cNvSpPr txBox="1">
                          <a:spLocks noChangeArrowheads="1"/>
                        </wps:cNvSpPr>
                        <wps:spPr bwMode="auto">
                          <a:xfrm rot="16200000">
                            <a:off x="3457777" y="1663492"/>
                            <a:ext cx="1486534" cy="634364"/>
                          </a:xfrm>
                          <a:prstGeom prst="rect">
                            <a:avLst/>
                          </a:prstGeom>
                          <a:noFill/>
                          <a:ln w="9525">
                            <a:noFill/>
                            <a:miter lim="800000"/>
                            <a:headEnd/>
                            <a:tailEnd/>
                          </a:ln>
                        </wps:spPr>
                        <wps:txbx>
                          <w:txbxContent>
                            <w:p w14:paraId="7CD8F7C1" w14:textId="77777777" w:rsidR="00877054" w:rsidRPr="00877054" w:rsidRDefault="00877054" w:rsidP="00877054">
                              <w:pPr>
                                <w:rPr>
                                  <w:sz w:val="22"/>
                                  <w:szCs w:val="28"/>
                                  <w:lang w:val="de-DE"/>
                                </w:rPr>
                              </w:pPr>
                              <w:r>
                                <w:rPr>
                                  <w:sz w:val="22"/>
                                  <w:szCs w:val="28"/>
                                  <w:lang w:val="de-DE"/>
                                </w:rPr>
                                <w:t>Gemeinwohl-Ökonomie</w:t>
                              </w:r>
                            </w:p>
                            <w:p w14:paraId="24F23802" w14:textId="79459102" w:rsidR="00F0061D" w:rsidRPr="00892849" w:rsidRDefault="00F0061D" w:rsidP="00F0061D">
                              <w:pPr>
                                <w:rPr>
                                  <w:sz w:val="22"/>
                                  <w:szCs w:val="28"/>
                                </w:rPr>
                              </w:pPr>
                            </w:p>
                          </w:txbxContent>
                        </wps:txbx>
                        <wps:bodyPr rot="0" vert="horz" wrap="square" lIns="91440" tIns="45720" rIns="91440" bIns="45720" anchor="t" anchorCtr="0">
                          <a:spAutoFit/>
                        </wps:bodyPr>
                      </wps:wsp>
                      <wps:wsp>
                        <wps:cNvPr id="1898265418" name="Textfeld 2"/>
                        <wps:cNvSpPr txBox="1">
                          <a:spLocks noChangeArrowheads="1"/>
                        </wps:cNvSpPr>
                        <wps:spPr bwMode="auto">
                          <a:xfrm rot="16200000">
                            <a:off x="4141673" y="1667406"/>
                            <a:ext cx="1486534" cy="634364"/>
                          </a:xfrm>
                          <a:prstGeom prst="rect">
                            <a:avLst/>
                          </a:prstGeom>
                          <a:noFill/>
                          <a:ln w="9525">
                            <a:noFill/>
                            <a:miter lim="800000"/>
                            <a:headEnd/>
                            <a:tailEnd/>
                          </a:ln>
                        </wps:spPr>
                        <wps:txbx>
                          <w:txbxContent>
                            <w:p w14:paraId="6DC0AB05" w14:textId="77777777" w:rsidR="00877054" w:rsidRPr="00877054" w:rsidRDefault="00877054" w:rsidP="00877054">
                              <w:pPr>
                                <w:rPr>
                                  <w:sz w:val="22"/>
                                  <w:szCs w:val="28"/>
                                  <w:lang w:val="de-DE"/>
                                </w:rPr>
                              </w:pPr>
                              <w:r>
                                <w:rPr>
                                  <w:sz w:val="22"/>
                                  <w:szCs w:val="28"/>
                                  <w:lang w:val="de-DE"/>
                                </w:rPr>
                                <w:t>Gemeinwohl-Ökonomie</w:t>
                              </w:r>
                            </w:p>
                            <w:p w14:paraId="7B5B66F6" w14:textId="2D533FBB" w:rsidR="00F0061D" w:rsidRPr="00892849" w:rsidRDefault="00F0061D" w:rsidP="00F0061D">
                              <w:pPr>
                                <w:rPr>
                                  <w:sz w:val="22"/>
                                  <w:szCs w:val="28"/>
                                </w:rPr>
                              </w:pPr>
                            </w:p>
                          </w:txbxContent>
                        </wps:txbx>
                        <wps:bodyPr rot="0" vert="horz" wrap="square" lIns="91440" tIns="45720" rIns="91440" bIns="45720" anchor="t" anchorCtr="0">
                          <a:spAutoFit/>
                        </wps:bodyPr>
                      </wps:wsp>
                      <wps:wsp>
                        <wps:cNvPr id="1449740739" name="Textfeld 2"/>
                        <wps:cNvSpPr txBox="1">
                          <a:spLocks noChangeArrowheads="1"/>
                        </wps:cNvSpPr>
                        <wps:spPr bwMode="auto">
                          <a:xfrm rot="16200000">
                            <a:off x="4817486" y="1674152"/>
                            <a:ext cx="1486534" cy="634364"/>
                          </a:xfrm>
                          <a:prstGeom prst="rect">
                            <a:avLst/>
                          </a:prstGeom>
                          <a:noFill/>
                          <a:ln w="9525">
                            <a:noFill/>
                            <a:miter lim="800000"/>
                            <a:headEnd/>
                            <a:tailEnd/>
                          </a:ln>
                        </wps:spPr>
                        <wps:txbx>
                          <w:txbxContent>
                            <w:p w14:paraId="4ED1490F" w14:textId="77777777" w:rsidR="00877054" w:rsidRPr="00877054" w:rsidRDefault="00877054" w:rsidP="00877054">
                              <w:pPr>
                                <w:rPr>
                                  <w:sz w:val="22"/>
                                  <w:szCs w:val="28"/>
                                  <w:lang w:val="de-DE"/>
                                </w:rPr>
                              </w:pPr>
                              <w:r>
                                <w:rPr>
                                  <w:sz w:val="22"/>
                                  <w:szCs w:val="28"/>
                                  <w:lang w:val="de-DE"/>
                                </w:rPr>
                                <w:t>Gemeinwohl-Ökonomie</w:t>
                              </w:r>
                            </w:p>
                            <w:p w14:paraId="7C89DB15" w14:textId="74828911" w:rsidR="00F0061D" w:rsidRPr="00892849" w:rsidRDefault="00F0061D" w:rsidP="00F0061D">
                              <w:pPr>
                                <w:rPr>
                                  <w:sz w:val="22"/>
                                  <w:szCs w:val="28"/>
                                </w:rPr>
                              </w:pPr>
                            </w:p>
                          </w:txbxContent>
                        </wps:txbx>
                        <wps:bodyPr rot="0" vert="horz" wrap="square" lIns="91440" tIns="45720" rIns="91440" bIns="45720" anchor="t" anchorCtr="0">
                          <a:spAutoFit/>
                        </wps:bodyPr>
                      </wps:wsp>
                      <wps:wsp>
                        <wps:cNvPr id="204706925" name="Textfeld 2"/>
                        <wps:cNvSpPr txBox="1">
                          <a:spLocks noChangeArrowheads="1"/>
                        </wps:cNvSpPr>
                        <wps:spPr bwMode="auto">
                          <a:xfrm rot="16200000">
                            <a:off x="5451826" y="1682644"/>
                            <a:ext cx="1486534" cy="634364"/>
                          </a:xfrm>
                          <a:prstGeom prst="rect">
                            <a:avLst/>
                          </a:prstGeom>
                          <a:noFill/>
                          <a:ln w="9525">
                            <a:noFill/>
                            <a:miter lim="800000"/>
                            <a:headEnd/>
                            <a:tailEnd/>
                          </a:ln>
                        </wps:spPr>
                        <wps:txbx>
                          <w:txbxContent>
                            <w:p w14:paraId="18B3D3FE" w14:textId="77777777" w:rsidR="00877054" w:rsidRPr="00877054" w:rsidRDefault="00877054" w:rsidP="00877054">
                              <w:pPr>
                                <w:rPr>
                                  <w:sz w:val="22"/>
                                  <w:szCs w:val="28"/>
                                  <w:lang w:val="de-DE"/>
                                </w:rPr>
                              </w:pPr>
                              <w:r>
                                <w:rPr>
                                  <w:sz w:val="22"/>
                                  <w:szCs w:val="28"/>
                                  <w:lang w:val="de-DE"/>
                                </w:rPr>
                                <w:t>Gemeinwohl-Ökonomie</w:t>
                              </w:r>
                            </w:p>
                            <w:p w14:paraId="4FA6AE3D" w14:textId="0D19252C" w:rsidR="00F0061D" w:rsidRPr="00892849" w:rsidRDefault="00F0061D" w:rsidP="00F0061D">
                              <w:pPr>
                                <w:rPr>
                                  <w:sz w:val="22"/>
                                  <w:szCs w:val="28"/>
                                </w:rPr>
                              </w:pP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1EF3429B" id="_x0000_s1076" style="position:absolute;margin-left:-11.7pt;margin-top:-2.65pt;width:484.8pt;height:218.4pt;z-index:251658246;mso-height-relative:margin" coordorigin="3552" coordsize="61569,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">
                <v:roundrect id="Rechteck: abgerundete Ecken 1" o:spid="_x0000_s107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" filled="f" strokecolor="#8d82b1" strokeweight="2pt">
                  <v:stroke joinstyle="miter"/>
                </v:roundrect>
                <v:line id="Gerader Verbinder 1" o:spid="_x0000_s107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" strokecolor="#8d82b1 [3204]" strokeweight="1.5pt">
                  <v:stroke dashstyle="dash" joinstyle="miter"/>
                </v:line>
                <v:line id="Gerader Verbinder 1" o:spid="_x0000_s107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" strokecolor="#8d82b1 [3204]" strokeweight="1.5pt">
                  <v:stroke dashstyle="dash" joinstyle="miter"/>
                </v:line>
                <v:shape id="Textfeld 2" o:spid="_x0000_s1080" type="#_x0000_t202" style="position:absolute;left:7820;top:1219;width:53225;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" filled="f" stroked="f">
                  <v:textbox>
                    <w:txbxContent>
                      <w:p w14:paraId="05BD2DD6" w14:textId="078B22DB" w:rsidR="00F0061D" w:rsidRPr="00C814B3" w:rsidRDefault="00F0061D" w:rsidP="00F31800">
                        <w:pPr>
                          <w:spacing w:before="60"/>
                          <w:jc w:val="center"/>
                          <w:rPr>
                            <w:b/>
                            <w:bCs/>
                            <w:i/>
                            <w:iCs/>
                            <w:sz w:val="32"/>
                            <w:szCs w:val="40"/>
                          </w:rPr>
                        </w:pPr>
                        <w:r>
                          <w:rPr>
                            <w:b/>
                            <w:bCs/>
                            <w:i/>
                            <w:iCs/>
                            <w:sz w:val="32"/>
                            <w:szCs w:val="40"/>
                          </w:rPr>
                          <w:t>Gemeinwohl-Ökonomie</w:t>
                        </w:r>
                      </w:p>
                      <w:p w14:paraId="45942EC7" w14:textId="77777777" w:rsidR="00F0061D" w:rsidRPr="00C814B3" w:rsidRDefault="00F0061D" w:rsidP="00F0061D">
                        <w:pPr>
                          <w:jc w:val="center"/>
                          <w:rPr>
                            <w:sz w:val="22"/>
                            <w:szCs w:val="28"/>
                          </w:rPr>
                        </w:pPr>
                      </w:p>
                      <w:p w14:paraId="60D35F6F" w14:textId="3E5C6582" w:rsidR="00F0061D" w:rsidRPr="00C814B3" w:rsidRDefault="00F0071B" w:rsidP="00F0071B">
                        <w:pPr>
                          <w:jc w:val="center"/>
                          <w:rPr>
                            <w:sz w:val="24"/>
                            <w:szCs w:val="32"/>
                          </w:rPr>
                        </w:pPr>
                        <w:r w:rsidRPr="00F0071B">
                          <w:rPr>
                            <w:sz w:val="24"/>
                            <w:szCs w:val="32"/>
                          </w:rPr>
                          <w:t>I</w:t>
                        </w:r>
                        <w:r w:rsidRPr="00A8120D">
                          <w:rPr>
                            <w:sz w:val="24"/>
                            <w:szCs w:val="32"/>
                          </w:rPr>
                          <w:t xml:space="preserve">n der Gemeinwohl-Ökonomie messen Unternehmen ihren Erfolg nicht nur an finanziellen Kennzahlen, sondern auch an ihrem Beitrag zum </w:t>
                        </w:r>
                        <w:r w:rsidRPr="0067725A">
                          <w:rPr>
                            <w:sz w:val="24"/>
                            <w:szCs w:val="32"/>
                          </w:rPr>
                          <w:t>Gemeinwohl</w:t>
                        </w:r>
                        <w:r w:rsidR="0067725A">
                          <w:rPr>
                            <w:sz w:val="24"/>
                            <w:szCs w:val="32"/>
                          </w:rPr>
                          <w:t xml:space="preserve"> (</w:t>
                        </w:r>
                        <w:r w:rsidR="00DB334F">
                          <w:rPr>
                            <w:sz w:val="24"/>
                            <w:szCs w:val="32"/>
                          </w:rPr>
                          <w:t xml:space="preserve">= </w:t>
                        </w:r>
                        <w:r w:rsidR="0067725A">
                          <w:rPr>
                            <w:sz w:val="24"/>
                            <w:szCs w:val="32"/>
                          </w:rPr>
                          <w:t xml:space="preserve">Zufriedenheit </w:t>
                        </w:r>
                        <w:r w:rsidR="00DB334F">
                          <w:rPr>
                            <w:sz w:val="24"/>
                            <w:szCs w:val="32"/>
                          </w:rPr>
                          <w:t>von allen)</w:t>
                        </w:r>
                        <w:r w:rsidR="009F2712">
                          <w:rPr>
                            <w:sz w:val="24"/>
                            <w:szCs w:val="32"/>
                          </w:rPr>
                          <w:t>. Unter anderem w</w:t>
                        </w:r>
                        <w:r w:rsidR="00975AD7">
                          <w:rPr>
                            <w:sz w:val="24"/>
                            <w:szCs w:val="32"/>
                          </w:rPr>
                          <w:t xml:space="preserve">erden Nachhaltigkeit und Arbeitsbedingungen bewertet. </w:t>
                        </w:r>
                      </w:p>
                    </w:txbxContent>
                  </v:textbox>
                </v:shape>
                <v:shape id="Textfeld 2" o:spid="_x0000_s1081" type="#_x0000_t202" style="position:absolute;left:873;top:18497;width:12300;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" filled="f" stroked="f">
                  <v:textbox style="mso-fit-shape-to-text:t">
                    <w:txbxContent>
                      <w:p w14:paraId="7AF4918B" w14:textId="61912D4D" w:rsidR="00975AD7" w:rsidRPr="00975AD7" w:rsidRDefault="00975AD7" w:rsidP="00F0061D">
                        <w:pPr>
                          <w:rPr>
                            <w:sz w:val="22"/>
                            <w:szCs w:val="28"/>
                            <w:lang w:val="de-DE"/>
                          </w:rPr>
                        </w:pPr>
                        <w:r>
                          <w:rPr>
                            <w:sz w:val="22"/>
                            <w:szCs w:val="28"/>
                            <w:lang w:val="de-DE"/>
                          </w:rPr>
                          <w:t>Gemeinwohl-Ökonomie</w:t>
                        </w:r>
                      </w:p>
                    </w:txbxContent>
                  </v:textbox>
                </v:shape>
                <v:line id="Gerader Verbinder 1" o:spid="_x0000_s108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" strokecolor="#8d82b1 [3204]" strokeweight="1.5pt">
                  <v:stroke dashstyle="dash" joinstyle="miter"/>
                </v:line>
                <v:line id="Gerader Verbinder 1" o:spid="_x0000_s108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" strokecolor="#8d82b1 [3204]" strokeweight="1.5pt">
                  <v:stroke dashstyle="dash" joinstyle="miter"/>
                </v:line>
                <v:line id="Gerader Verbinder 1" o:spid="_x0000_s108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" strokecolor="#8d82b1 [3204]" strokeweight="1.5pt">
                  <v:stroke dashstyle="dash" joinstyle="miter"/>
                </v:line>
                <v:line id="Gerader Verbinder 1" o:spid="_x0000_s108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" strokecolor="#8d82b1 [3204]" strokeweight="1.5pt">
                  <v:stroke dashstyle="dash" joinstyle="miter"/>
                </v:line>
                <v:line id="Gerader Verbinder 1" o:spid="_x0000_s108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" strokecolor="#8d82b1 [3204]" strokeweight="1.5pt">
                  <v:stroke dashstyle="dash" joinstyle="miter"/>
                </v:line>
                <v:line id="Gerader Verbinder 1" o:spid="_x0000_s108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" strokecolor="#8d82b1 [3204]" strokeweight="1.5pt">
                  <v:stroke dashstyle="dash" joinstyle="miter"/>
                </v:line>
                <v:shape id="Textfeld 2" o:spid="_x0000_s1088" type="#_x0000_t202" style="position:absolute;left:6371;top:17369;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" filled="f" stroked="f">
                  <v:textbox style="mso-fit-shape-to-text:t">
                    <w:txbxContent>
                      <w:p w14:paraId="4AB6CF81" w14:textId="3D46BCA2" w:rsidR="00F0061D" w:rsidRPr="00877054" w:rsidRDefault="00877054" w:rsidP="00F0061D">
                        <w:pPr>
                          <w:rPr>
                            <w:sz w:val="22"/>
                            <w:szCs w:val="28"/>
                            <w:lang w:val="de-DE"/>
                          </w:rPr>
                        </w:pPr>
                        <w:r>
                          <w:rPr>
                            <w:sz w:val="22"/>
                            <w:szCs w:val="28"/>
                            <w:lang w:val="de-DE"/>
                          </w:rPr>
                          <w:t>Gemeinwohl-Ökonomie</w:t>
                        </w:r>
                      </w:p>
                    </w:txbxContent>
                  </v:textbox>
                </v:shape>
                <v:shape id="Textfeld 2" o:spid="_x0000_s1089" type="#_x0000_t202" style="position:absolute;left:14740;top:16557;width:14866;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" filled="f" stroked="f">
                  <v:textbox style="mso-fit-shape-to-text:t">
                    <w:txbxContent>
                      <w:p w14:paraId="4F497291" w14:textId="77777777" w:rsidR="00877054" w:rsidRPr="00877054" w:rsidRDefault="00877054" w:rsidP="00877054">
                        <w:pPr>
                          <w:rPr>
                            <w:sz w:val="22"/>
                            <w:szCs w:val="28"/>
                            <w:lang w:val="de-DE"/>
                          </w:rPr>
                        </w:pPr>
                        <w:r>
                          <w:rPr>
                            <w:sz w:val="22"/>
                            <w:szCs w:val="28"/>
                            <w:lang w:val="de-DE"/>
                          </w:rPr>
                          <w:t>Gemeinwohl-Ökonomie</w:t>
                        </w:r>
                      </w:p>
                      <w:p w14:paraId="62436EF6" w14:textId="14C7C7D2" w:rsidR="00F0061D" w:rsidRPr="00892849" w:rsidRDefault="00F0061D" w:rsidP="00F0061D">
                        <w:pPr>
                          <w:rPr>
                            <w:sz w:val="22"/>
                            <w:szCs w:val="28"/>
                          </w:rPr>
                        </w:pPr>
                      </w:p>
                    </w:txbxContent>
                  </v:textbox>
                </v:shape>
                <v:shape id="Textfeld 2" o:spid="_x0000_s1090" type="#_x0000_t202" style="position:absolute;left:21083;top:16521;width:14865;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" filled="f" stroked="f">
                  <v:textbox style="mso-fit-shape-to-text:t">
                    <w:txbxContent>
                      <w:p w14:paraId="22402213" w14:textId="77777777" w:rsidR="00877054" w:rsidRPr="00877054" w:rsidRDefault="00877054" w:rsidP="00877054">
                        <w:pPr>
                          <w:rPr>
                            <w:sz w:val="22"/>
                            <w:szCs w:val="28"/>
                            <w:lang w:val="de-DE"/>
                          </w:rPr>
                        </w:pPr>
                        <w:r>
                          <w:rPr>
                            <w:sz w:val="22"/>
                            <w:szCs w:val="28"/>
                            <w:lang w:val="de-DE"/>
                          </w:rPr>
                          <w:t>Gemeinwohl-Ökonomie</w:t>
                        </w:r>
                      </w:p>
                      <w:p w14:paraId="5004D12C" w14:textId="240656E4" w:rsidR="00F0061D" w:rsidRPr="00892849" w:rsidRDefault="00F0061D" w:rsidP="00F0061D">
                        <w:pPr>
                          <w:rPr>
                            <w:sz w:val="22"/>
                            <w:szCs w:val="28"/>
                          </w:rPr>
                        </w:pPr>
                      </w:p>
                    </w:txbxContent>
                  </v:textbox>
                </v:shape>
                <v:shape id="Textfeld 2" o:spid="_x0000_s1091" type="#_x0000_t202" style="position:absolute;left:27497;top:16667;width:14866;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" filled="f" stroked="f">
                  <v:textbox style="mso-fit-shape-to-text:t">
                    <w:txbxContent>
                      <w:p w14:paraId="11C8D8BD" w14:textId="77777777" w:rsidR="00877054" w:rsidRPr="00877054" w:rsidRDefault="00877054" w:rsidP="00877054">
                        <w:pPr>
                          <w:rPr>
                            <w:sz w:val="22"/>
                            <w:szCs w:val="28"/>
                            <w:lang w:val="de-DE"/>
                          </w:rPr>
                        </w:pPr>
                        <w:r>
                          <w:rPr>
                            <w:sz w:val="22"/>
                            <w:szCs w:val="28"/>
                            <w:lang w:val="de-DE"/>
                          </w:rPr>
                          <w:t>Gemeinwohl-Ökonomie</w:t>
                        </w:r>
                      </w:p>
                      <w:p w14:paraId="63D95DD9" w14:textId="5E7035B2" w:rsidR="00F0061D" w:rsidRPr="00892849" w:rsidRDefault="00F0061D" w:rsidP="00F0061D">
                        <w:pPr>
                          <w:rPr>
                            <w:sz w:val="22"/>
                            <w:szCs w:val="28"/>
                          </w:rPr>
                        </w:pPr>
                      </w:p>
                    </w:txbxContent>
                  </v:textbox>
                </v:shape>
                <v:shape id="Textfeld 2" o:spid="_x0000_s1092" type="#_x0000_t202" style="position:absolute;left:34577;top:16635;width:14865;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" filled="f" stroked="f">
                  <v:textbox style="mso-fit-shape-to-text:t">
                    <w:txbxContent>
                      <w:p w14:paraId="7CD8F7C1" w14:textId="77777777" w:rsidR="00877054" w:rsidRPr="00877054" w:rsidRDefault="00877054" w:rsidP="00877054">
                        <w:pPr>
                          <w:rPr>
                            <w:sz w:val="22"/>
                            <w:szCs w:val="28"/>
                            <w:lang w:val="de-DE"/>
                          </w:rPr>
                        </w:pPr>
                        <w:r>
                          <w:rPr>
                            <w:sz w:val="22"/>
                            <w:szCs w:val="28"/>
                            <w:lang w:val="de-DE"/>
                          </w:rPr>
                          <w:t>Gemeinwohl-Ökonomie</w:t>
                        </w:r>
                      </w:p>
                      <w:p w14:paraId="24F23802" w14:textId="79459102" w:rsidR="00F0061D" w:rsidRPr="00892849" w:rsidRDefault="00F0061D" w:rsidP="00F0061D">
                        <w:pPr>
                          <w:rPr>
                            <w:sz w:val="22"/>
                            <w:szCs w:val="28"/>
                          </w:rPr>
                        </w:pPr>
                      </w:p>
                    </w:txbxContent>
                  </v:textbox>
                </v:shape>
                <v:shape id="Textfeld 2" o:spid="_x0000_s1093" type="#_x0000_t202" style="position:absolute;left:41416;top:16674;width:14865;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" filled="f" stroked="f">
                  <v:textbox style="mso-fit-shape-to-text:t">
                    <w:txbxContent>
                      <w:p w14:paraId="6DC0AB05" w14:textId="77777777" w:rsidR="00877054" w:rsidRPr="00877054" w:rsidRDefault="00877054" w:rsidP="00877054">
                        <w:pPr>
                          <w:rPr>
                            <w:sz w:val="22"/>
                            <w:szCs w:val="28"/>
                            <w:lang w:val="de-DE"/>
                          </w:rPr>
                        </w:pPr>
                        <w:r>
                          <w:rPr>
                            <w:sz w:val="22"/>
                            <w:szCs w:val="28"/>
                            <w:lang w:val="de-DE"/>
                          </w:rPr>
                          <w:t>Gemeinwohl-Ökonomie</w:t>
                        </w:r>
                      </w:p>
                      <w:p w14:paraId="7B5B66F6" w14:textId="2D533FBB" w:rsidR="00F0061D" w:rsidRPr="00892849" w:rsidRDefault="00F0061D" w:rsidP="00F0061D">
                        <w:pPr>
                          <w:rPr>
                            <w:sz w:val="22"/>
                            <w:szCs w:val="28"/>
                          </w:rPr>
                        </w:pPr>
                      </w:p>
                    </w:txbxContent>
                  </v:textbox>
                </v:shape>
                <v:shape id="Textfeld 2" o:spid="_x0000_s1094" type="#_x0000_t202" style="position:absolute;left:48174;top:16741;width:14866;height:63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" filled="f" stroked="f">
                  <v:textbox style="mso-fit-shape-to-text:t">
                    <w:txbxContent>
                      <w:p w14:paraId="4ED1490F" w14:textId="77777777" w:rsidR="00877054" w:rsidRPr="00877054" w:rsidRDefault="00877054" w:rsidP="00877054">
                        <w:pPr>
                          <w:rPr>
                            <w:sz w:val="22"/>
                            <w:szCs w:val="28"/>
                            <w:lang w:val="de-DE"/>
                          </w:rPr>
                        </w:pPr>
                        <w:r>
                          <w:rPr>
                            <w:sz w:val="22"/>
                            <w:szCs w:val="28"/>
                            <w:lang w:val="de-DE"/>
                          </w:rPr>
                          <w:t>Gemeinwohl-Ökonomie</w:t>
                        </w:r>
                      </w:p>
                      <w:p w14:paraId="7C89DB15" w14:textId="74828911" w:rsidR="00F0061D" w:rsidRPr="00892849" w:rsidRDefault="00F0061D" w:rsidP="00F0061D">
                        <w:pPr>
                          <w:rPr>
                            <w:sz w:val="22"/>
                            <w:szCs w:val="28"/>
                          </w:rPr>
                        </w:pPr>
                      </w:p>
                    </w:txbxContent>
                  </v:textbox>
                </v:shape>
                <v:shape id="Textfeld 2" o:spid="_x0000_s1095" type="#_x0000_t202" style="position:absolute;left:54518;top:16826;width:14865;height:63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" filled="f" stroked="f">
                  <v:textbox style="mso-fit-shape-to-text:t">
                    <w:txbxContent>
                      <w:p w14:paraId="18B3D3FE" w14:textId="77777777" w:rsidR="00877054" w:rsidRPr="00877054" w:rsidRDefault="00877054" w:rsidP="00877054">
                        <w:pPr>
                          <w:rPr>
                            <w:sz w:val="22"/>
                            <w:szCs w:val="28"/>
                            <w:lang w:val="de-DE"/>
                          </w:rPr>
                        </w:pPr>
                        <w:r>
                          <w:rPr>
                            <w:sz w:val="22"/>
                            <w:szCs w:val="28"/>
                            <w:lang w:val="de-DE"/>
                          </w:rPr>
                          <w:t>Gemeinwohl-Ökonomie</w:t>
                        </w:r>
                      </w:p>
                      <w:p w14:paraId="4FA6AE3D" w14:textId="0D19252C" w:rsidR="00F0061D" w:rsidRPr="00892849" w:rsidRDefault="00F0061D" w:rsidP="00F0061D">
                        <w:pPr>
                          <w:rPr>
                            <w:sz w:val="22"/>
                            <w:szCs w:val="28"/>
                          </w:rPr>
                        </w:pPr>
                      </w:p>
                    </w:txbxContent>
                  </v:textbox>
                </v:shape>
              </v:group>
            </w:pict>
          </mc:Fallback>
        </mc:AlternateContent>
      </w:r>
    </w:p>
    <w:p w14:paraId="2A675387" w14:textId="064DFC0C" w:rsidR="00E11EDB" w:rsidRDefault="00E11EDB" w:rsidP="006554AA"/>
    <w:p w14:paraId="799F2795" w14:textId="77777777" w:rsidR="003E4110" w:rsidRDefault="003E4110" w:rsidP="006554AA"/>
    <w:p w14:paraId="5C284616" w14:textId="19F72258" w:rsidR="00E11EDB" w:rsidRDefault="00E11EDB" w:rsidP="006554AA"/>
    <w:p w14:paraId="2B2FE88A" w14:textId="77777777" w:rsidR="0071222A" w:rsidRDefault="0071222A" w:rsidP="006554AA"/>
    <w:p w14:paraId="4BF6BBAB" w14:textId="77777777" w:rsidR="0071222A" w:rsidRDefault="0071222A" w:rsidP="006554AA"/>
    <w:p w14:paraId="7FE97709" w14:textId="77777777" w:rsidR="0071222A" w:rsidRDefault="0071222A" w:rsidP="006554AA"/>
    <w:p w14:paraId="24A3787B" w14:textId="77777777" w:rsidR="0071222A" w:rsidRDefault="0071222A" w:rsidP="006554AA"/>
    <w:p w14:paraId="150E32A4" w14:textId="77777777" w:rsidR="0071222A" w:rsidRDefault="0071222A" w:rsidP="006554AA"/>
    <w:p w14:paraId="524F8AF4" w14:textId="77777777" w:rsidR="0071222A" w:rsidRDefault="0071222A" w:rsidP="006554AA"/>
    <w:p w14:paraId="232C64F3" w14:textId="77777777" w:rsidR="0071222A" w:rsidRDefault="0071222A" w:rsidP="006554AA"/>
    <w:p w14:paraId="491FC6B4" w14:textId="77777777" w:rsidR="0071222A" w:rsidRDefault="0071222A" w:rsidP="006554AA"/>
    <w:p w14:paraId="7B5B3779" w14:textId="77777777" w:rsidR="0071222A" w:rsidRDefault="0071222A" w:rsidP="006554AA"/>
    <w:p w14:paraId="4DD5D497" w14:textId="77777777" w:rsidR="0071222A" w:rsidRDefault="0071222A" w:rsidP="006554AA"/>
    <w:p w14:paraId="64DB5E50" w14:textId="0E78BE45" w:rsidR="0071222A" w:rsidRDefault="0071222A" w:rsidP="006554AA"/>
    <w:p w14:paraId="6BF1E0B0" w14:textId="1793132D" w:rsidR="0071222A" w:rsidRDefault="0071222A" w:rsidP="006554AA"/>
    <w:p w14:paraId="41DDCE5D" w14:textId="005355FB" w:rsidR="0071222A" w:rsidRDefault="00011AD6" w:rsidP="006554AA">
      <w:r>
        <w:rPr>
          <w:noProof/>
        </w:rPr>
        <mc:AlternateContent>
          <mc:Choice Requires="wpg">
            <w:drawing>
              <wp:anchor distT="0" distB="0" distL="114300" distR="114300" simplePos="0" relativeHeight="251658247" behindDoc="0" locked="0" layoutInCell="1" allowOverlap="1" wp14:anchorId="04863DD6" wp14:editId="25D259B3">
                <wp:simplePos x="0" y="0"/>
                <wp:positionH relativeFrom="column">
                  <wp:posOffset>-132715</wp:posOffset>
                </wp:positionH>
                <wp:positionV relativeFrom="paragraph">
                  <wp:posOffset>59690</wp:posOffset>
                </wp:positionV>
                <wp:extent cx="6156960" cy="2773680"/>
                <wp:effectExtent l="0" t="0" r="15240" b="26670"/>
                <wp:wrapNone/>
                <wp:docPr id="1060843000" name="Gruppieren 2"/>
                <wp:cNvGraphicFramePr/>
                <a:graphic xmlns:a="http://schemas.openxmlformats.org/drawingml/2006/main">
                  <a:graphicData uri="http://schemas.microsoft.com/office/word/2010/wordprocessingGroup">
                    <wpg:wgp>
                      <wpg:cNvGrpSpPr/>
                      <wpg:grpSpPr>
                        <a:xfrm>
                          <a:off x="0" y="0"/>
                          <a:ext cx="6156960" cy="2773680"/>
                          <a:chOff x="355282" y="0"/>
                          <a:chExt cx="6156960" cy="2773680"/>
                        </a:xfrm>
                      </wpg:grpSpPr>
                      <wps:wsp>
                        <wps:cNvPr id="484197279"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562452"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655902222"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352342902" name="Textfeld 2"/>
                        <wps:cNvSpPr txBox="1">
                          <a:spLocks noChangeArrowheads="1"/>
                        </wps:cNvSpPr>
                        <wps:spPr bwMode="auto">
                          <a:xfrm>
                            <a:off x="782002" y="121920"/>
                            <a:ext cx="5322570" cy="1264920"/>
                          </a:xfrm>
                          <a:prstGeom prst="rect">
                            <a:avLst/>
                          </a:prstGeom>
                          <a:noFill/>
                          <a:ln w="9525">
                            <a:noFill/>
                            <a:miter lim="800000"/>
                            <a:headEnd/>
                            <a:tailEnd/>
                          </a:ln>
                        </wps:spPr>
                        <wps:txbx>
                          <w:txbxContent>
                            <w:p w14:paraId="06FB9C5F" w14:textId="4D02B19B" w:rsidR="00184C7D" w:rsidRPr="00C814B3" w:rsidRDefault="009E457D" w:rsidP="00184C7D">
                              <w:pPr>
                                <w:jc w:val="center"/>
                                <w:rPr>
                                  <w:b/>
                                  <w:bCs/>
                                  <w:i/>
                                  <w:iCs/>
                                  <w:sz w:val="32"/>
                                  <w:szCs w:val="40"/>
                                </w:rPr>
                              </w:pPr>
                              <w:r>
                                <w:rPr>
                                  <w:b/>
                                  <w:bCs/>
                                  <w:i/>
                                  <w:iCs/>
                                  <w:sz w:val="32"/>
                                  <w:szCs w:val="40"/>
                                </w:rPr>
                                <w:t>Social Business</w:t>
                              </w:r>
                            </w:p>
                            <w:p w14:paraId="7DAAA3ED" w14:textId="77777777" w:rsidR="00184C7D" w:rsidRPr="00C814B3" w:rsidRDefault="00184C7D" w:rsidP="00184C7D">
                              <w:pPr>
                                <w:jc w:val="center"/>
                                <w:rPr>
                                  <w:sz w:val="22"/>
                                  <w:szCs w:val="28"/>
                                </w:rPr>
                              </w:pPr>
                            </w:p>
                            <w:p w14:paraId="165FBCE0" w14:textId="1A136107" w:rsidR="00184C7D" w:rsidRPr="00C814B3" w:rsidRDefault="0088523E" w:rsidP="0088523E">
                              <w:pPr>
                                <w:jc w:val="center"/>
                                <w:rPr>
                                  <w:sz w:val="24"/>
                                  <w:szCs w:val="32"/>
                                </w:rPr>
                              </w:pPr>
                              <w:r w:rsidRPr="0088523E">
                                <w:rPr>
                                  <w:sz w:val="24"/>
                                  <w:szCs w:val="32"/>
                                </w:rPr>
                                <w:t>Ein Social Business ist ein Unternehmen, bei dem nicht der Gewinn an erster Stelle steht, sondern die Lösung eines gesellschaftlichen Problems</w:t>
                              </w:r>
                              <w:r>
                                <w:rPr>
                                  <w:sz w:val="24"/>
                                  <w:szCs w:val="32"/>
                                </w:rPr>
                                <w:t xml:space="preserve">. </w:t>
                              </w:r>
                              <w:r w:rsidR="003A46FD">
                                <w:rPr>
                                  <w:sz w:val="24"/>
                                  <w:szCs w:val="32"/>
                                </w:rPr>
                                <w:t>Solche Unternehmen</w:t>
                              </w:r>
                              <w:r w:rsidR="00B85538">
                                <w:rPr>
                                  <w:sz w:val="24"/>
                                  <w:szCs w:val="32"/>
                                </w:rPr>
                                <w:t xml:space="preserve"> finden nachhaltige und innovative Lösungen und verteilen Gewinne fair.</w:t>
                              </w:r>
                            </w:p>
                          </w:txbxContent>
                        </wps:txbx>
                        <wps:bodyPr rot="0" vert="horz" wrap="square" lIns="91440" tIns="45720" rIns="91440" bIns="45720" anchor="t" anchorCtr="0">
                          <a:noAutofit/>
                        </wps:bodyPr>
                      </wps:wsp>
                      <wps:wsp>
                        <wps:cNvPr id="619669577" name="Textfeld 2"/>
                        <wps:cNvSpPr txBox="1">
                          <a:spLocks noChangeArrowheads="1"/>
                        </wps:cNvSpPr>
                        <wps:spPr bwMode="auto">
                          <a:xfrm rot="16200000">
                            <a:off x="-40958" y="1874342"/>
                            <a:ext cx="1486534" cy="278764"/>
                          </a:xfrm>
                          <a:prstGeom prst="rect">
                            <a:avLst/>
                          </a:prstGeom>
                          <a:noFill/>
                          <a:ln w="9525">
                            <a:noFill/>
                            <a:miter lim="800000"/>
                            <a:headEnd/>
                            <a:tailEnd/>
                          </a:ln>
                        </wps:spPr>
                        <wps:txbx>
                          <w:txbxContent>
                            <w:p w14:paraId="71DDA7ED" w14:textId="20204BD0" w:rsidR="00184C7D" w:rsidRPr="00B85538" w:rsidRDefault="00B85538" w:rsidP="00184C7D">
                              <w:pPr>
                                <w:rPr>
                                  <w:sz w:val="22"/>
                                  <w:szCs w:val="28"/>
                                  <w:lang w:val="de-DE"/>
                                </w:rPr>
                              </w:pPr>
                              <w:r>
                                <w:rPr>
                                  <w:sz w:val="22"/>
                                  <w:szCs w:val="28"/>
                                  <w:lang w:val="de-DE"/>
                                </w:rPr>
                                <w:t>Social Business</w:t>
                              </w:r>
                            </w:p>
                          </w:txbxContent>
                        </wps:txbx>
                        <wps:bodyPr rot="0" vert="horz" wrap="square" lIns="91440" tIns="45720" rIns="91440" bIns="45720" anchor="t" anchorCtr="0">
                          <a:spAutoFit/>
                        </wps:bodyPr>
                      </wps:wsp>
                      <wps:wsp>
                        <wps:cNvPr id="1974322367"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456794851"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249199072"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717748089"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619098012"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17247853"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8760741" name="Textfeld 2"/>
                        <wps:cNvSpPr txBox="1">
                          <a:spLocks noChangeArrowheads="1"/>
                        </wps:cNvSpPr>
                        <wps:spPr bwMode="auto">
                          <a:xfrm rot="16200000">
                            <a:off x="637208" y="1881441"/>
                            <a:ext cx="1486534" cy="278764"/>
                          </a:xfrm>
                          <a:prstGeom prst="rect">
                            <a:avLst/>
                          </a:prstGeom>
                          <a:noFill/>
                          <a:ln w="9525">
                            <a:noFill/>
                            <a:miter lim="800000"/>
                            <a:headEnd/>
                            <a:tailEnd/>
                          </a:ln>
                        </wps:spPr>
                        <wps:txbx>
                          <w:txbxContent>
                            <w:p w14:paraId="5F802508" w14:textId="29F50CE5"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s:wsp>
                        <wps:cNvPr id="683165854" name="Textfeld 2"/>
                        <wps:cNvSpPr txBox="1">
                          <a:spLocks noChangeArrowheads="1"/>
                        </wps:cNvSpPr>
                        <wps:spPr bwMode="auto">
                          <a:xfrm rot="16200000">
                            <a:off x="1326785" y="1885434"/>
                            <a:ext cx="1486534" cy="278764"/>
                          </a:xfrm>
                          <a:prstGeom prst="rect">
                            <a:avLst/>
                          </a:prstGeom>
                          <a:noFill/>
                          <a:ln w="9525">
                            <a:noFill/>
                            <a:miter lim="800000"/>
                            <a:headEnd/>
                            <a:tailEnd/>
                          </a:ln>
                        </wps:spPr>
                        <wps:txbx>
                          <w:txbxContent>
                            <w:p w14:paraId="5219A083" w14:textId="553C1BEB"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s:wsp>
                        <wps:cNvPr id="1816457144" name="Textfeld 2"/>
                        <wps:cNvSpPr txBox="1">
                          <a:spLocks noChangeArrowheads="1"/>
                        </wps:cNvSpPr>
                        <wps:spPr bwMode="auto">
                          <a:xfrm rot="16200000">
                            <a:off x="2001122" y="1889202"/>
                            <a:ext cx="1486534" cy="278764"/>
                          </a:xfrm>
                          <a:prstGeom prst="rect">
                            <a:avLst/>
                          </a:prstGeom>
                          <a:noFill/>
                          <a:ln w="9525">
                            <a:noFill/>
                            <a:miter lim="800000"/>
                            <a:headEnd/>
                            <a:tailEnd/>
                          </a:ln>
                        </wps:spPr>
                        <wps:txbx>
                          <w:txbxContent>
                            <w:p w14:paraId="3C2F9E0D" w14:textId="72D71EDC" w:rsidR="00184C7D" w:rsidRPr="00B85538" w:rsidRDefault="00B85538" w:rsidP="00184C7D">
                              <w:pPr>
                                <w:rPr>
                                  <w:sz w:val="22"/>
                                  <w:szCs w:val="28"/>
                                  <w:lang w:val="de-DE"/>
                                </w:rPr>
                              </w:pPr>
                              <w:r>
                                <w:rPr>
                                  <w:sz w:val="22"/>
                                  <w:szCs w:val="28"/>
                                  <w:lang w:val="de-DE"/>
                                </w:rPr>
                                <w:t>Social Business</w:t>
                              </w:r>
                            </w:p>
                          </w:txbxContent>
                        </wps:txbx>
                        <wps:bodyPr rot="0" vert="horz" wrap="square" lIns="91440" tIns="45720" rIns="91440" bIns="45720" anchor="t" anchorCtr="0">
                          <a:spAutoFit/>
                        </wps:bodyPr>
                      </wps:wsp>
                      <wps:wsp>
                        <wps:cNvPr id="1920617681" name="Textfeld 2"/>
                        <wps:cNvSpPr txBox="1">
                          <a:spLocks noChangeArrowheads="1"/>
                        </wps:cNvSpPr>
                        <wps:spPr bwMode="auto">
                          <a:xfrm rot="16200000">
                            <a:off x="2686888" y="1881961"/>
                            <a:ext cx="1486534" cy="278764"/>
                          </a:xfrm>
                          <a:prstGeom prst="rect">
                            <a:avLst/>
                          </a:prstGeom>
                          <a:noFill/>
                          <a:ln w="9525">
                            <a:noFill/>
                            <a:miter lim="800000"/>
                            <a:headEnd/>
                            <a:tailEnd/>
                          </a:ln>
                        </wps:spPr>
                        <wps:txbx>
                          <w:txbxContent>
                            <w:p w14:paraId="09CF381C" w14:textId="0F370909"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s:wsp>
                        <wps:cNvPr id="976164043" name="Textfeld 2"/>
                        <wps:cNvSpPr txBox="1">
                          <a:spLocks noChangeArrowheads="1"/>
                        </wps:cNvSpPr>
                        <wps:spPr bwMode="auto">
                          <a:xfrm rot="16200000">
                            <a:off x="3384084" y="1885771"/>
                            <a:ext cx="1486534" cy="278764"/>
                          </a:xfrm>
                          <a:prstGeom prst="rect">
                            <a:avLst/>
                          </a:prstGeom>
                          <a:noFill/>
                          <a:ln w="9525">
                            <a:noFill/>
                            <a:miter lim="800000"/>
                            <a:headEnd/>
                            <a:tailEnd/>
                          </a:ln>
                        </wps:spPr>
                        <wps:txbx>
                          <w:txbxContent>
                            <w:p w14:paraId="6DA84669" w14:textId="4E996D0F"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s:wsp>
                        <wps:cNvPr id="1646552271" name="Textfeld 2"/>
                        <wps:cNvSpPr txBox="1">
                          <a:spLocks noChangeArrowheads="1"/>
                        </wps:cNvSpPr>
                        <wps:spPr bwMode="auto">
                          <a:xfrm rot="16200000">
                            <a:off x="4066041" y="1874342"/>
                            <a:ext cx="1486534" cy="278764"/>
                          </a:xfrm>
                          <a:prstGeom prst="rect">
                            <a:avLst/>
                          </a:prstGeom>
                          <a:noFill/>
                          <a:ln w="9525">
                            <a:noFill/>
                            <a:miter lim="800000"/>
                            <a:headEnd/>
                            <a:tailEnd/>
                          </a:ln>
                        </wps:spPr>
                        <wps:txbx>
                          <w:txbxContent>
                            <w:p w14:paraId="6BA22BD8" w14:textId="7ECEB4CE"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s:wsp>
                        <wps:cNvPr id="1939512690" name="Textfeld 2"/>
                        <wps:cNvSpPr txBox="1">
                          <a:spLocks noChangeArrowheads="1"/>
                        </wps:cNvSpPr>
                        <wps:spPr bwMode="auto">
                          <a:xfrm rot="16200000">
                            <a:off x="4747998" y="1885771"/>
                            <a:ext cx="1486534" cy="278764"/>
                          </a:xfrm>
                          <a:prstGeom prst="rect">
                            <a:avLst/>
                          </a:prstGeom>
                          <a:noFill/>
                          <a:ln w="9525">
                            <a:noFill/>
                            <a:miter lim="800000"/>
                            <a:headEnd/>
                            <a:tailEnd/>
                          </a:ln>
                        </wps:spPr>
                        <wps:txbx>
                          <w:txbxContent>
                            <w:p w14:paraId="4778E77E" w14:textId="75E595C1"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s:wsp>
                        <wps:cNvPr id="1617186932" name="Textfeld 2"/>
                        <wps:cNvSpPr txBox="1">
                          <a:spLocks noChangeArrowheads="1"/>
                        </wps:cNvSpPr>
                        <wps:spPr bwMode="auto">
                          <a:xfrm rot="16200000">
                            <a:off x="5426145" y="1885771"/>
                            <a:ext cx="1486534" cy="278764"/>
                          </a:xfrm>
                          <a:prstGeom prst="rect">
                            <a:avLst/>
                          </a:prstGeom>
                          <a:noFill/>
                          <a:ln w="9525">
                            <a:noFill/>
                            <a:miter lim="800000"/>
                            <a:headEnd/>
                            <a:tailEnd/>
                          </a:ln>
                        </wps:spPr>
                        <wps:txbx>
                          <w:txbxContent>
                            <w:p w14:paraId="0455A784" w14:textId="6BE6E208" w:rsidR="00184C7D" w:rsidRPr="00892849" w:rsidRDefault="002A5B6F" w:rsidP="00184C7D">
                              <w:pPr>
                                <w:rPr>
                                  <w:sz w:val="22"/>
                                  <w:szCs w:val="28"/>
                                </w:rPr>
                              </w:pPr>
                              <w:r>
                                <w:rPr>
                                  <w:sz w:val="22"/>
                                  <w:szCs w:val="28"/>
                                  <w:lang w:val="de-DE"/>
                                </w:rPr>
                                <w:t>Social Business</w:t>
                              </w:r>
                            </w:p>
                          </w:txbxContent>
                        </wps:txbx>
                        <wps:bodyPr rot="0" vert="horz" wrap="square" lIns="91440" tIns="45720" rIns="91440" bIns="45720" anchor="t" anchorCtr="0">
                          <a:spAutoFit/>
                        </wps:bodyPr>
                      </wps:wsp>
                    </wpg:wgp>
                  </a:graphicData>
                </a:graphic>
              </wp:anchor>
            </w:drawing>
          </mc:Choice>
          <mc:Fallback>
            <w:pict>
              <v:group w14:anchorId="04863DD6" id="_x0000_s1096" style="position:absolute;margin-left:-10.45pt;margin-top:4.7pt;width:484.8pt;height:218.4pt;z-index:251658247" coordorigin="3552" coordsize="61569,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">
                <v:roundrect id="Rechteck: abgerundete Ecken 1" o:spid="_x0000_s109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" filled="f" strokecolor="#8d82b1" strokeweight="2pt">
                  <v:stroke joinstyle="miter"/>
                </v:roundrect>
                <v:line id="Gerader Verbinder 1" o:spid="_x0000_s109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" strokecolor="#8d82b1 [3204]" strokeweight="1.5pt">
                  <v:stroke dashstyle="dash" joinstyle="miter"/>
                </v:line>
                <v:line id="Gerader Verbinder 1" o:spid="_x0000_s109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" strokecolor="#8d82b1 [3204]" strokeweight="1.5pt">
                  <v:stroke dashstyle="dash" joinstyle="miter"/>
                </v:line>
                <v:shape id="Textfeld 2" o:spid="_x0000_s1100" type="#_x0000_t202" style="position:absolute;left:7820;top:1219;width:53225;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" filled="f" stroked="f">
                  <v:textbox>
                    <w:txbxContent>
                      <w:p w14:paraId="06FB9C5F" w14:textId="4D02B19B" w:rsidR="00184C7D" w:rsidRPr="00C814B3" w:rsidRDefault="009E457D" w:rsidP="00184C7D">
                        <w:pPr>
                          <w:jc w:val="center"/>
                          <w:rPr>
                            <w:b/>
                            <w:bCs/>
                            <w:i/>
                            <w:iCs/>
                            <w:sz w:val="32"/>
                            <w:szCs w:val="40"/>
                          </w:rPr>
                        </w:pPr>
                        <w:r>
                          <w:rPr>
                            <w:b/>
                            <w:bCs/>
                            <w:i/>
                            <w:iCs/>
                            <w:sz w:val="32"/>
                            <w:szCs w:val="40"/>
                          </w:rPr>
                          <w:t>Social Business</w:t>
                        </w:r>
                      </w:p>
                      <w:p w14:paraId="7DAAA3ED" w14:textId="77777777" w:rsidR="00184C7D" w:rsidRPr="00C814B3" w:rsidRDefault="00184C7D" w:rsidP="00184C7D">
                        <w:pPr>
                          <w:jc w:val="center"/>
                          <w:rPr>
                            <w:sz w:val="22"/>
                            <w:szCs w:val="28"/>
                          </w:rPr>
                        </w:pPr>
                      </w:p>
                      <w:p w14:paraId="165FBCE0" w14:textId="1A136107" w:rsidR="00184C7D" w:rsidRPr="00C814B3" w:rsidRDefault="0088523E" w:rsidP="0088523E">
                        <w:pPr>
                          <w:jc w:val="center"/>
                          <w:rPr>
                            <w:sz w:val="24"/>
                            <w:szCs w:val="32"/>
                          </w:rPr>
                        </w:pPr>
                        <w:r w:rsidRPr="0088523E">
                          <w:rPr>
                            <w:sz w:val="24"/>
                            <w:szCs w:val="32"/>
                          </w:rPr>
                          <w:t>Ein Social Business ist ein Unternehmen, bei dem nicht der Gewinn an erster Stelle steht, sondern die Lösung eines gesellschaftlichen Problems</w:t>
                        </w:r>
                        <w:r>
                          <w:rPr>
                            <w:sz w:val="24"/>
                            <w:szCs w:val="32"/>
                          </w:rPr>
                          <w:t xml:space="preserve">. </w:t>
                        </w:r>
                        <w:r w:rsidR="003A46FD">
                          <w:rPr>
                            <w:sz w:val="24"/>
                            <w:szCs w:val="32"/>
                          </w:rPr>
                          <w:t>Solche Unternehmen</w:t>
                        </w:r>
                        <w:r w:rsidR="00B85538">
                          <w:rPr>
                            <w:sz w:val="24"/>
                            <w:szCs w:val="32"/>
                          </w:rPr>
                          <w:t xml:space="preserve"> finden nachhaltige und innovative Lösungen und verteilen Gewinne fair.</w:t>
                        </w:r>
                      </w:p>
                    </w:txbxContent>
                  </v:textbox>
                </v:shape>
                <v:shape id="Textfeld 2" o:spid="_x0000_s1101" type="#_x0000_t202" style="position:absolute;left:-41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" filled="f" stroked="f">
                  <v:textbox style="mso-fit-shape-to-text:t">
                    <w:txbxContent>
                      <w:p w14:paraId="71DDA7ED" w14:textId="20204BD0" w:rsidR="00184C7D" w:rsidRPr="00B85538" w:rsidRDefault="00B85538" w:rsidP="00184C7D">
                        <w:pPr>
                          <w:rPr>
                            <w:sz w:val="22"/>
                            <w:szCs w:val="28"/>
                            <w:lang w:val="de-DE"/>
                          </w:rPr>
                        </w:pPr>
                        <w:r>
                          <w:rPr>
                            <w:sz w:val="22"/>
                            <w:szCs w:val="28"/>
                            <w:lang w:val="de-DE"/>
                          </w:rPr>
                          <w:t>Social Business</w:t>
                        </w:r>
                      </w:p>
                    </w:txbxContent>
                  </v:textbox>
                </v:shape>
                <v:line id="Gerader Verbinder 1" o:spid="_x0000_s110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" strokecolor="#8d82b1 [3204]" strokeweight="1.5pt">
                  <v:stroke dashstyle="dash" joinstyle="miter"/>
                </v:line>
                <v:line id="Gerader Verbinder 1" o:spid="_x0000_s110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" strokecolor="#8d82b1 [3204]" strokeweight="1.5pt">
                  <v:stroke dashstyle="dash" joinstyle="miter"/>
                </v:line>
                <v:line id="Gerader Verbinder 1" o:spid="_x0000_s110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" strokecolor="#8d82b1 [3204]" strokeweight="1.5pt">
                  <v:stroke dashstyle="dash" joinstyle="miter"/>
                </v:line>
                <v:line id="Gerader Verbinder 1" o:spid="_x0000_s110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" strokecolor="#8d82b1 [3204]" strokeweight="1.5pt">
                  <v:stroke dashstyle="dash" joinstyle="miter"/>
                </v:line>
                <v:line id="Gerader Verbinder 1" o:spid="_x0000_s110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" strokecolor="#8d82b1 [3204]" strokeweight="1.5pt">
                  <v:stroke dashstyle="dash" joinstyle="miter"/>
                </v:line>
                <v:line id="Gerader Verbinder 1" o:spid="_x0000_s110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" strokecolor="#8d82b1 [3204]" strokeweight="1.5pt">
                  <v:stroke dashstyle="dash" joinstyle="miter"/>
                </v:line>
                <v:shape id="Textfeld 2" o:spid="_x0000_s1108" type="#_x0000_t202" style="position:absolute;left:6371;top:18814;width:14865;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" filled="f" stroked="f">
                  <v:textbox style="mso-fit-shape-to-text:t">
                    <w:txbxContent>
                      <w:p w14:paraId="5F802508" w14:textId="29F50CE5" w:rsidR="00184C7D" w:rsidRPr="00892849" w:rsidRDefault="002A5B6F" w:rsidP="00184C7D">
                        <w:pPr>
                          <w:rPr>
                            <w:sz w:val="22"/>
                            <w:szCs w:val="28"/>
                          </w:rPr>
                        </w:pPr>
                        <w:r>
                          <w:rPr>
                            <w:sz w:val="22"/>
                            <w:szCs w:val="28"/>
                            <w:lang w:val="de-DE"/>
                          </w:rPr>
                          <w:t>Social Business</w:t>
                        </w:r>
                      </w:p>
                    </w:txbxContent>
                  </v:textbox>
                </v:shape>
                <v:shape id="Textfeld 2" o:spid="_x0000_s1109" type="#_x0000_t202" style="position:absolute;left:13267;top:18854;width:14865;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" filled="f" stroked="f">
                  <v:textbox style="mso-fit-shape-to-text:t">
                    <w:txbxContent>
                      <w:p w14:paraId="5219A083" w14:textId="553C1BEB" w:rsidR="00184C7D" w:rsidRPr="00892849" w:rsidRDefault="002A5B6F" w:rsidP="00184C7D">
                        <w:pPr>
                          <w:rPr>
                            <w:sz w:val="22"/>
                            <w:szCs w:val="28"/>
                          </w:rPr>
                        </w:pPr>
                        <w:r>
                          <w:rPr>
                            <w:sz w:val="22"/>
                            <w:szCs w:val="28"/>
                            <w:lang w:val="de-DE"/>
                          </w:rPr>
                          <w:t>Social Business</w:t>
                        </w:r>
                      </w:p>
                    </w:txbxContent>
                  </v:textbox>
                </v:shape>
                <v:shape id="Textfeld 2" o:spid="_x0000_s1110" type="#_x0000_t202" style="position:absolute;left:20011;top:18892;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" filled="f" stroked="f">
                  <v:textbox style="mso-fit-shape-to-text:t">
                    <w:txbxContent>
                      <w:p w14:paraId="3C2F9E0D" w14:textId="72D71EDC" w:rsidR="00184C7D" w:rsidRPr="00B85538" w:rsidRDefault="00B85538" w:rsidP="00184C7D">
                        <w:pPr>
                          <w:rPr>
                            <w:sz w:val="22"/>
                            <w:szCs w:val="28"/>
                            <w:lang w:val="de-DE"/>
                          </w:rPr>
                        </w:pPr>
                        <w:r>
                          <w:rPr>
                            <w:sz w:val="22"/>
                            <w:szCs w:val="28"/>
                            <w:lang w:val="de-DE"/>
                          </w:rPr>
                          <w:t>Social Business</w:t>
                        </w:r>
                      </w:p>
                    </w:txbxContent>
                  </v:textbox>
                </v:shape>
                <v:shape id="Textfeld 2" o:spid="_x0000_s1111" type="#_x0000_t202" style="position:absolute;left:26868;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" filled="f" stroked="f">
                  <v:textbox style="mso-fit-shape-to-text:t">
                    <w:txbxContent>
                      <w:p w14:paraId="09CF381C" w14:textId="0F370909" w:rsidR="00184C7D" w:rsidRPr="00892849" w:rsidRDefault="002A5B6F" w:rsidP="00184C7D">
                        <w:pPr>
                          <w:rPr>
                            <w:sz w:val="22"/>
                            <w:szCs w:val="28"/>
                          </w:rPr>
                        </w:pPr>
                        <w:r>
                          <w:rPr>
                            <w:sz w:val="22"/>
                            <w:szCs w:val="28"/>
                            <w:lang w:val="de-DE"/>
                          </w:rPr>
                          <w:t>Social Business</w:t>
                        </w:r>
                      </w:p>
                    </w:txbxContent>
                  </v:textbox>
                </v:shape>
                <v:shape id="Textfeld 2" o:spid="_x0000_s1112" type="#_x0000_t202" style="position:absolute;left:33840;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" filled="f" stroked="f">
                  <v:textbox style="mso-fit-shape-to-text:t">
                    <w:txbxContent>
                      <w:p w14:paraId="6DA84669" w14:textId="4E996D0F" w:rsidR="00184C7D" w:rsidRPr="00892849" w:rsidRDefault="002A5B6F" w:rsidP="00184C7D">
                        <w:pPr>
                          <w:rPr>
                            <w:sz w:val="22"/>
                            <w:szCs w:val="28"/>
                          </w:rPr>
                        </w:pPr>
                        <w:r>
                          <w:rPr>
                            <w:sz w:val="22"/>
                            <w:szCs w:val="28"/>
                            <w:lang w:val="de-DE"/>
                          </w:rPr>
                          <w:t>Social Business</w:t>
                        </w:r>
                      </w:p>
                    </w:txbxContent>
                  </v:textbox>
                </v:shape>
                <v:shape id="Textfeld 2" o:spid="_x0000_s1113" type="#_x0000_t202" style="position:absolute;left:4066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" filled="f" stroked="f">
                  <v:textbox style="mso-fit-shape-to-text:t">
                    <w:txbxContent>
                      <w:p w14:paraId="6BA22BD8" w14:textId="7ECEB4CE" w:rsidR="00184C7D" w:rsidRPr="00892849" w:rsidRDefault="002A5B6F" w:rsidP="00184C7D">
                        <w:pPr>
                          <w:rPr>
                            <w:sz w:val="22"/>
                            <w:szCs w:val="28"/>
                          </w:rPr>
                        </w:pPr>
                        <w:r>
                          <w:rPr>
                            <w:sz w:val="22"/>
                            <w:szCs w:val="28"/>
                            <w:lang w:val="de-DE"/>
                          </w:rPr>
                          <w:t>Social Business</w:t>
                        </w:r>
                      </w:p>
                    </w:txbxContent>
                  </v:textbox>
                </v:shape>
                <v:shape id="Textfeld 2" o:spid="_x0000_s1114" type="#_x0000_t202" style="position:absolute;left:47479;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" filled="f" stroked="f">
                  <v:textbox style="mso-fit-shape-to-text:t">
                    <w:txbxContent>
                      <w:p w14:paraId="4778E77E" w14:textId="75E595C1" w:rsidR="00184C7D" w:rsidRPr="00892849" w:rsidRDefault="002A5B6F" w:rsidP="00184C7D">
                        <w:pPr>
                          <w:rPr>
                            <w:sz w:val="22"/>
                            <w:szCs w:val="28"/>
                          </w:rPr>
                        </w:pPr>
                        <w:r>
                          <w:rPr>
                            <w:sz w:val="22"/>
                            <w:szCs w:val="28"/>
                            <w:lang w:val="de-DE"/>
                          </w:rPr>
                          <w:t>Social Business</w:t>
                        </w:r>
                      </w:p>
                    </w:txbxContent>
                  </v:textbox>
                </v:shape>
                <v:shape id="Textfeld 2" o:spid="_x0000_s1115" type="#_x0000_t202" style="position:absolute;left:54261;top:18857;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" filled="f" stroked="f">
                  <v:textbox style="mso-fit-shape-to-text:t">
                    <w:txbxContent>
                      <w:p w14:paraId="0455A784" w14:textId="6BE6E208" w:rsidR="00184C7D" w:rsidRPr="00892849" w:rsidRDefault="002A5B6F" w:rsidP="00184C7D">
                        <w:pPr>
                          <w:rPr>
                            <w:sz w:val="22"/>
                            <w:szCs w:val="28"/>
                          </w:rPr>
                        </w:pPr>
                        <w:r>
                          <w:rPr>
                            <w:sz w:val="22"/>
                            <w:szCs w:val="28"/>
                            <w:lang w:val="de-DE"/>
                          </w:rPr>
                          <w:t>Social Business</w:t>
                        </w:r>
                      </w:p>
                    </w:txbxContent>
                  </v:textbox>
                </v:shape>
              </v:group>
            </w:pict>
          </mc:Fallback>
        </mc:AlternateContent>
      </w:r>
    </w:p>
    <w:p w14:paraId="1657814B" w14:textId="7D234954" w:rsidR="0071222A" w:rsidRDefault="0071222A" w:rsidP="006554AA"/>
    <w:p w14:paraId="66716C99" w14:textId="77777777" w:rsidR="0071222A" w:rsidRDefault="0071222A" w:rsidP="006554AA"/>
    <w:p w14:paraId="0A302CB7" w14:textId="6A5ED75B" w:rsidR="0071222A" w:rsidRDefault="0071222A" w:rsidP="006554AA"/>
    <w:p w14:paraId="524E506F" w14:textId="56642919" w:rsidR="0071222A" w:rsidRDefault="0071222A" w:rsidP="006554AA"/>
    <w:p w14:paraId="1BAD654A" w14:textId="77777777" w:rsidR="0071222A" w:rsidRDefault="0071222A" w:rsidP="006554AA"/>
    <w:p w14:paraId="18054C58" w14:textId="77777777" w:rsidR="0071222A" w:rsidRDefault="0071222A" w:rsidP="006554AA"/>
    <w:p w14:paraId="4514633B" w14:textId="77777777" w:rsidR="0071222A" w:rsidRDefault="0071222A" w:rsidP="006554AA"/>
    <w:p w14:paraId="53096393" w14:textId="77777777" w:rsidR="0071222A" w:rsidRDefault="0071222A" w:rsidP="006554AA"/>
    <w:p w14:paraId="20478396" w14:textId="77777777" w:rsidR="0071222A" w:rsidRDefault="0071222A" w:rsidP="006554AA"/>
    <w:p w14:paraId="14F39CAF" w14:textId="77777777" w:rsidR="0071222A" w:rsidRDefault="0071222A" w:rsidP="006554AA"/>
    <w:p w14:paraId="74087468" w14:textId="77777777" w:rsidR="0071222A" w:rsidRDefault="0071222A" w:rsidP="006554AA"/>
    <w:p w14:paraId="12C0FAEC" w14:textId="77777777" w:rsidR="0071222A" w:rsidRDefault="0071222A" w:rsidP="006554AA"/>
    <w:p w14:paraId="59605B2C" w14:textId="77777777" w:rsidR="0071222A" w:rsidRDefault="0071222A" w:rsidP="006554AA"/>
    <w:p w14:paraId="31BAB1CF" w14:textId="77777777" w:rsidR="0071222A" w:rsidRDefault="0071222A" w:rsidP="006554AA"/>
    <w:p w14:paraId="09C1C5DA" w14:textId="746307C3" w:rsidR="0071222A" w:rsidRDefault="0071222A" w:rsidP="006554AA"/>
    <w:p w14:paraId="6AD0F825" w14:textId="162DA7CC" w:rsidR="0071222A" w:rsidRDefault="00011AD6" w:rsidP="006554AA">
      <w:r>
        <w:rPr>
          <w:noProof/>
        </w:rPr>
        <mc:AlternateContent>
          <mc:Choice Requires="wpg">
            <w:drawing>
              <wp:anchor distT="0" distB="0" distL="114300" distR="114300" simplePos="0" relativeHeight="251658249" behindDoc="0" locked="0" layoutInCell="1" allowOverlap="1" wp14:anchorId="7FED0CB1" wp14:editId="7033FD02">
                <wp:simplePos x="0" y="0"/>
                <wp:positionH relativeFrom="column">
                  <wp:posOffset>-118745</wp:posOffset>
                </wp:positionH>
                <wp:positionV relativeFrom="paragraph">
                  <wp:posOffset>162016</wp:posOffset>
                </wp:positionV>
                <wp:extent cx="6156960" cy="2773680"/>
                <wp:effectExtent l="0" t="0" r="15240" b="26670"/>
                <wp:wrapNone/>
                <wp:docPr id="1854868117" name="Gruppieren 2"/>
                <wp:cNvGraphicFramePr/>
                <a:graphic xmlns:a="http://schemas.openxmlformats.org/drawingml/2006/main">
                  <a:graphicData uri="http://schemas.microsoft.com/office/word/2010/wordprocessingGroup">
                    <wpg:wgp>
                      <wpg:cNvGrpSpPr/>
                      <wpg:grpSpPr>
                        <a:xfrm>
                          <a:off x="0" y="0"/>
                          <a:ext cx="6156960" cy="2773680"/>
                          <a:chOff x="355282" y="0"/>
                          <a:chExt cx="6156960" cy="2773680"/>
                        </a:xfrm>
                      </wpg:grpSpPr>
                      <wps:wsp>
                        <wps:cNvPr id="149068095"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261583"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42941700"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17" name="Textfeld 2"/>
                        <wps:cNvSpPr txBox="1">
                          <a:spLocks noChangeArrowheads="1"/>
                        </wps:cNvSpPr>
                        <wps:spPr bwMode="auto">
                          <a:xfrm>
                            <a:off x="782002" y="121920"/>
                            <a:ext cx="5322570" cy="1264920"/>
                          </a:xfrm>
                          <a:prstGeom prst="rect">
                            <a:avLst/>
                          </a:prstGeom>
                          <a:noFill/>
                          <a:ln w="9525">
                            <a:noFill/>
                            <a:miter lim="800000"/>
                            <a:headEnd/>
                            <a:tailEnd/>
                          </a:ln>
                        </wps:spPr>
                        <wps:txbx>
                          <w:txbxContent>
                            <w:p w14:paraId="59A39C71" w14:textId="77777777" w:rsidR="000738F1" w:rsidRPr="00C814B3" w:rsidRDefault="000738F1" w:rsidP="000738F1">
                              <w:pPr>
                                <w:jc w:val="center"/>
                                <w:rPr>
                                  <w:b/>
                                  <w:bCs/>
                                  <w:i/>
                                  <w:iCs/>
                                  <w:sz w:val="32"/>
                                  <w:szCs w:val="40"/>
                                </w:rPr>
                              </w:pPr>
                              <w:r w:rsidRPr="00C814B3">
                                <w:rPr>
                                  <w:b/>
                                  <w:bCs/>
                                  <w:i/>
                                  <w:iCs/>
                                  <w:sz w:val="32"/>
                                  <w:szCs w:val="40"/>
                                </w:rPr>
                                <w:t>Kreislaufwirtschaft</w:t>
                              </w:r>
                            </w:p>
                            <w:p w14:paraId="74B57197" w14:textId="77777777" w:rsidR="000738F1" w:rsidRPr="00C814B3" w:rsidRDefault="000738F1" w:rsidP="000738F1">
                              <w:pPr>
                                <w:jc w:val="center"/>
                                <w:rPr>
                                  <w:sz w:val="22"/>
                                  <w:szCs w:val="28"/>
                                </w:rPr>
                              </w:pPr>
                            </w:p>
                            <w:p w14:paraId="6FD3A630" w14:textId="77777777" w:rsidR="000738F1" w:rsidRPr="00C814B3" w:rsidRDefault="000738F1" w:rsidP="000738F1">
                              <w:pPr>
                                <w:jc w:val="center"/>
                                <w:rPr>
                                  <w:sz w:val="24"/>
                                  <w:szCs w:val="32"/>
                                </w:rPr>
                              </w:pPr>
                              <w:r w:rsidRPr="00C814B3">
                                <w:rPr>
                                  <w:sz w:val="24"/>
                                  <w:szCs w:val="32"/>
                                </w:rPr>
                                <w:t>In der Kreislaufwirtschaft geht es darum, Abfall zu reduzieren und Ressourcen zu schonen. Produkte sollen so hergestellt werden, dass sie so lange wie möglich wiederverwendet werden können.</w:t>
                              </w:r>
                            </w:p>
                          </w:txbxContent>
                        </wps:txbx>
                        <wps:bodyPr rot="0" vert="horz" wrap="square" lIns="91440" tIns="45720" rIns="91440" bIns="45720" anchor="t" anchorCtr="0">
                          <a:noAutofit/>
                        </wps:bodyPr>
                      </wps:wsp>
                      <wps:wsp>
                        <wps:cNvPr id="1817712578" name="Textfeld 2"/>
                        <wps:cNvSpPr txBox="1">
                          <a:spLocks noChangeArrowheads="1"/>
                        </wps:cNvSpPr>
                        <wps:spPr bwMode="auto">
                          <a:xfrm rot="16200000">
                            <a:off x="-40958" y="1874342"/>
                            <a:ext cx="1486534" cy="278764"/>
                          </a:xfrm>
                          <a:prstGeom prst="rect">
                            <a:avLst/>
                          </a:prstGeom>
                          <a:noFill/>
                          <a:ln w="9525">
                            <a:noFill/>
                            <a:miter lim="800000"/>
                            <a:headEnd/>
                            <a:tailEnd/>
                          </a:ln>
                        </wps:spPr>
                        <wps:txbx>
                          <w:txbxContent>
                            <w:p w14:paraId="259B74DA"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278208496"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782228640"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339814931"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868333978"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226436345"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60755696"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41404197" name="Textfeld 2"/>
                        <wps:cNvSpPr txBox="1">
                          <a:spLocks noChangeArrowheads="1"/>
                        </wps:cNvSpPr>
                        <wps:spPr bwMode="auto">
                          <a:xfrm rot="16200000">
                            <a:off x="637208" y="1881961"/>
                            <a:ext cx="1486534" cy="278764"/>
                          </a:xfrm>
                          <a:prstGeom prst="rect">
                            <a:avLst/>
                          </a:prstGeom>
                          <a:noFill/>
                          <a:ln w="9525">
                            <a:noFill/>
                            <a:miter lim="800000"/>
                            <a:headEnd/>
                            <a:tailEnd/>
                          </a:ln>
                        </wps:spPr>
                        <wps:txbx>
                          <w:txbxContent>
                            <w:p w14:paraId="57DE9AF2"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1148139278" name="Textfeld 2"/>
                        <wps:cNvSpPr txBox="1">
                          <a:spLocks noChangeArrowheads="1"/>
                        </wps:cNvSpPr>
                        <wps:spPr bwMode="auto">
                          <a:xfrm rot="16200000">
                            <a:off x="1326785" y="1885771"/>
                            <a:ext cx="1486534" cy="278764"/>
                          </a:xfrm>
                          <a:prstGeom prst="rect">
                            <a:avLst/>
                          </a:prstGeom>
                          <a:noFill/>
                          <a:ln w="9525">
                            <a:noFill/>
                            <a:miter lim="800000"/>
                            <a:headEnd/>
                            <a:tailEnd/>
                          </a:ln>
                        </wps:spPr>
                        <wps:txbx>
                          <w:txbxContent>
                            <w:p w14:paraId="11EB2842"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1472844000" name="Textfeld 2"/>
                        <wps:cNvSpPr txBox="1">
                          <a:spLocks noChangeArrowheads="1"/>
                        </wps:cNvSpPr>
                        <wps:spPr bwMode="auto">
                          <a:xfrm rot="16200000">
                            <a:off x="2001122" y="1889580"/>
                            <a:ext cx="1486534" cy="278764"/>
                          </a:xfrm>
                          <a:prstGeom prst="rect">
                            <a:avLst/>
                          </a:prstGeom>
                          <a:noFill/>
                          <a:ln w="9525">
                            <a:noFill/>
                            <a:miter lim="800000"/>
                            <a:headEnd/>
                            <a:tailEnd/>
                          </a:ln>
                        </wps:spPr>
                        <wps:txbx>
                          <w:txbxContent>
                            <w:p w14:paraId="05742680"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1800326232" name="Textfeld 2"/>
                        <wps:cNvSpPr txBox="1">
                          <a:spLocks noChangeArrowheads="1"/>
                        </wps:cNvSpPr>
                        <wps:spPr bwMode="auto">
                          <a:xfrm rot="16200000">
                            <a:off x="2686888" y="1881961"/>
                            <a:ext cx="1486534" cy="278764"/>
                          </a:xfrm>
                          <a:prstGeom prst="rect">
                            <a:avLst/>
                          </a:prstGeom>
                          <a:noFill/>
                          <a:ln w="9525">
                            <a:noFill/>
                            <a:miter lim="800000"/>
                            <a:headEnd/>
                            <a:tailEnd/>
                          </a:ln>
                        </wps:spPr>
                        <wps:txbx>
                          <w:txbxContent>
                            <w:p w14:paraId="53F5AAA8"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217559346" name="Textfeld 2"/>
                        <wps:cNvSpPr txBox="1">
                          <a:spLocks noChangeArrowheads="1"/>
                        </wps:cNvSpPr>
                        <wps:spPr bwMode="auto">
                          <a:xfrm rot="16200000">
                            <a:off x="3384084" y="1885771"/>
                            <a:ext cx="1486534" cy="278764"/>
                          </a:xfrm>
                          <a:prstGeom prst="rect">
                            <a:avLst/>
                          </a:prstGeom>
                          <a:noFill/>
                          <a:ln w="9525">
                            <a:noFill/>
                            <a:miter lim="800000"/>
                            <a:headEnd/>
                            <a:tailEnd/>
                          </a:ln>
                        </wps:spPr>
                        <wps:txbx>
                          <w:txbxContent>
                            <w:p w14:paraId="12A0C4AD"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1978620226" name="Textfeld 2"/>
                        <wps:cNvSpPr txBox="1">
                          <a:spLocks noChangeArrowheads="1"/>
                        </wps:cNvSpPr>
                        <wps:spPr bwMode="auto">
                          <a:xfrm rot="16200000">
                            <a:off x="4066041" y="1874342"/>
                            <a:ext cx="1486534" cy="278764"/>
                          </a:xfrm>
                          <a:prstGeom prst="rect">
                            <a:avLst/>
                          </a:prstGeom>
                          <a:noFill/>
                          <a:ln w="9525">
                            <a:noFill/>
                            <a:miter lim="800000"/>
                            <a:headEnd/>
                            <a:tailEnd/>
                          </a:ln>
                        </wps:spPr>
                        <wps:txbx>
                          <w:txbxContent>
                            <w:p w14:paraId="3CA5EBED"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1717133345" name="Textfeld 2"/>
                        <wps:cNvSpPr txBox="1">
                          <a:spLocks noChangeArrowheads="1"/>
                        </wps:cNvSpPr>
                        <wps:spPr bwMode="auto">
                          <a:xfrm rot="16200000">
                            <a:off x="4747998" y="1885771"/>
                            <a:ext cx="1486534" cy="278764"/>
                          </a:xfrm>
                          <a:prstGeom prst="rect">
                            <a:avLst/>
                          </a:prstGeom>
                          <a:noFill/>
                          <a:ln w="9525">
                            <a:noFill/>
                            <a:miter lim="800000"/>
                            <a:headEnd/>
                            <a:tailEnd/>
                          </a:ln>
                        </wps:spPr>
                        <wps:txbx>
                          <w:txbxContent>
                            <w:p w14:paraId="4458BD16"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s:wsp>
                        <wps:cNvPr id="1128767244" name="Textfeld 2"/>
                        <wps:cNvSpPr txBox="1">
                          <a:spLocks noChangeArrowheads="1"/>
                        </wps:cNvSpPr>
                        <wps:spPr bwMode="auto">
                          <a:xfrm rot="16200000">
                            <a:off x="5426145" y="1885771"/>
                            <a:ext cx="1486534" cy="278764"/>
                          </a:xfrm>
                          <a:prstGeom prst="rect">
                            <a:avLst/>
                          </a:prstGeom>
                          <a:noFill/>
                          <a:ln w="9525">
                            <a:noFill/>
                            <a:miter lim="800000"/>
                            <a:headEnd/>
                            <a:tailEnd/>
                          </a:ln>
                        </wps:spPr>
                        <wps:txbx>
                          <w:txbxContent>
                            <w:p w14:paraId="1B5AD49A" w14:textId="77777777" w:rsidR="000738F1" w:rsidRPr="00892849" w:rsidRDefault="000738F1" w:rsidP="000738F1">
                              <w:pPr>
                                <w:rPr>
                                  <w:sz w:val="22"/>
                                  <w:szCs w:val="28"/>
                                </w:rPr>
                              </w:pPr>
                              <w:r w:rsidRPr="00892849">
                                <w:rPr>
                                  <w:sz w:val="22"/>
                                  <w:szCs w:val="28"/>
                                </w:rPr>
                                <w:t>Kreislaufwirtschaft</w:t>
                              </w:r>
                            </w:p>
                          </w:txbxContent>
                        </wps:txbx>
                        <wps:bodyPr rot="0" vert="horz" wrap="square" lIns="91440" tIns="45720" rIns="91440" bIns="45720" anchor="t" anchorCtr="0">
                          <a:spAutoFit/>
                        </wps:bodyPr>
                      </wps:wsp>
                    </wpg:wgp>
                  </a:graphicData>
                </a:graphic>
              </wp:anchor>
            </w:drawing>
          </mc:Choice>
          <mc:Fallback>
            <w:pict>
              <v:group w14:anchorId="7FED0CB1" id="_x0000_s1116" style="position:absolute;margin-left:-9.35pt;margin-top:12.75pt;width:484.8pt;height:218.4pt;z-index:251658249" coordorigin="3552" coordsize="61569,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">
                <v:roundrect id="Rechteck: abgerundete Ecken 1" o:spid="_x0000_s111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" filled="f" strokecolor="#8d82b1" strokeweight="2pt">
                  <v:stroke joinstyle="miter"/>
                </v:roundrect>
                <v:line id="Gerader Verbinder 1" o:spid="_x0000_s111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" strokecolor="#8d82b1 [3204]" strokeweight="1.5pt">
                  <v:stroke dashstyle="dash" joinstyle="miter"/>
                </v:line>
                <v:line id="Gerader Verbinder 1" o:spid="_x0000_s111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" strokecolor="#8d82b1 [3204]" strokeweight="1.5pt">
                  <v:stroke dashstyle="dash" joinstyle="miter"/>
                </v:line>
                <v:shape id="Textfeld 2" o:spid="_x0000_s1120" type="#_x0000_t202" style="position:absolute;left:7820;top:1219;width:53225;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9A39C71" w14:textId="77777777" w:rsidR="000738F1" w:rsidRPr="00C814B3" w:rsidRDefault="000738F1" w:rsidP="000738F1">
                        <w:pPr>
                          <w:jc w:val="center"/>
                          <w:rPr>
                            <w:b/>
                            <w:bCs/>
                            <w:i/>
                            <w:iCs/>
                            <w:sz w:val="32"/>
                            <w:szCs w:val="40"/>
                          </w:rPr>
                        </w:pPr>
                        <w:r w:rsidRPr="00C814B3">
                          <w:rPr>
                            <w:b/>
                            <w:bCs/>
                            <w:i/>
                            <w:iCs/>
                            <w:sz w:val="32"/>
                            <w:szCs w:val="40"/>
                          </w:rPr>
                          <w:t>Kreislaufwirtschaft</w:t>
                        </w:r>
                      </w:p>
                      <w:p w14:paraId="74B57197" w14:textId="77777777" w:rsidR="000738F1" w:rsidRPr="00C814B3" w:rsidRDefault="000738F1" w:rsidP="000738F1">
                        <w:pPr>
                          <w:jc w:val="center"/>
                          <w:rPr>
                            <w:sz w:val="22"/>
                            <w:szCs w:val="28"/>
                          </w:rPr>
                        </w:pPr>
                      </w:p>
                      <w:p w14:paraId="6FD3A630" w14:textId="77777777" w:rsidR="000738F1" w:rsidRPr="00C814B3" w:rsidRDefault="000738F1" w:rsidP="000738F1">
                        <w:pPr>
                          <w:jc w:val="center"/>
                          <w:rPr>
                            <w:sz w:val="24"/>
                            <w:szCs w:val="32"/>
                          </w:rPr>
                        </w:pPr>
                        <w:r w:rsidRPr="00C814B3">
                          <w:rPr>
                            <w:sz w:val="24"/>
                            <w:szCs w:val="32"/>
                          </w:rPr>
                          <w:t>In der Kreislaufwirtschaft geht es darum, Abfall zu reduzieren und Ressourcen zu schonen. Produkte sollen so hergestellt werden, dass sie so lange wie möglich wiederverwendet werden können.</w:t>
                        </w:r>
                      </w:p>
                    </w:txbxContent>
                  </v:textbox>
                </v:shape>
                <v:shape id="Textfeld 2" o:spid="_x0000_s1121" type="#_x0000_t202" style="position:absolute;left:-41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" filled="f" stroked="f">
                  <v:textbox style="mso-fit-shape-to-text:t">
                    <w:txbxContent>
                      <w:p w14:paraId="259B74DA" w14:textId="77777777" w:rsidR="000738F1" w:rsidRPr="00892849" w:rsidRDefault="000738F1" w:rsidP="000738F1">
                        <w:pPr>
                          <w:rPr>
                            <w:sz w:val="22"/>
                            <w:szCs w:val="28"/>
                          </w:rPr>
                        </w:pPr>
                        <w:r w:rsidRPr="00892849">
                          <w:rPr>
                            <w:sz w:val="22"/>
                            <w:szCs w:val="28"/>
                          </w:rPr>
                          <w:t>Kreislaufwirtschaft</w:t>
                        </w:r>
                      </w:p>
                    </w:txbxContent>
                  </v:textbox>
                </v:shape>
                <v:line id="Gerader Verbinder 1" o:spid="_x0000_s112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" strokecolor="#8d82b1 [3204]" strokeweight="1.5pt">
                  <v:stroke dashstyle="dash" joinstyle="miter"/>
                </v:line>
                <v:line id="Gerader Verbinder 1" o:spid="_x0000_s112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" strokecolor="#8d82b1 [3204]" strokeweight="1.5pt">
                  <v:stroke dashstyle="dash" joinstyle="miter"/>
                </v:line>
                <v:line id="Gerader Verbinder 1" o:spid="_x0000_s112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" strokecolor="#8d82b1 [3204]" strokeweight="1.5pt">
                  <v:stroke dashstyle="dash" joinstyle="miter"/>
                </v:line>
                <v:line id="Gerader Verbinder 1" o:spid="_x0000_s112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" strokecolor="#8d82b1 [3204]" strokeweight="1.5pt">
                  <v:stroke dashstyle="dash" joinstyle="miter"/>
                </v:line>
                <v:line id="Gerader Verbinder 1" o:spid="_x0000_s112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" strokecolor="#8d82b1 [3204]" strokeweight="1.5pt">
                  <v:stroke dashstyle="dash" joinstyle="miter"/>
                </v:line>
                <v:line id="Gerader Verbinder 1" o:spid="_x0000_s112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" strokecolor="#8d82b1 [3204]" strokeweight="1.5pt">
                  <v:stroke dashstyle="dash" joinstyle="miter"/>
                </v:line>
                <v:shape id="Textfeld 2" o:spid="_x0000_s1128" type="#_x0000_t202" style="position:absolute;left:6371;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" filled="f" stroked="f">
                  <v:textbox style="mso-fit-shape-to-text:t">
                    <w:txbxContent>
                      <w:p w14:paraId="57DE9AF2"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29" type="#_x0000_t202" style="position:absolute;left:13267;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" filled="f" stroked="f">
                  <v:textbox style="mso-fit-shape-to-text:t">
                    <w:txbxContent>
                      <w:p w14:paraId="11EB2842"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30" type="#_x0000_t202" style="position:absolute;left:20011;top:18895;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" filled="f" stroked="f">
                  <v:textbox style="mso-fit-shape-to-text:t">
                    <w:txbxContent>
                      <w:p w14:paraId="05742680"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31" type="#_x0000_t202" style="position:absolute;left:26868;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" filled="f" stroked="f">
                  <v:textbox style="mso-fit-shape-to-text:t">
                    <w:txbxContent>
                      <w:p w14:paraId="53F5AAA8"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32" type="#_x0000_t202" style="position:absolute;left:33840;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" filled="f" stroked="f">
                  <v:textbox style="mso-fit-shape-to-text:t">
                    <w:txbxContent>
                      <w:p w14:paraId="12A0C4AD"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33" type="#_x0000_t202" style="position:absolute;left:4066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" filled="f" stroked="f">
                  <v:textbox style="mso-fit-shape-to-text:t">
                    <w:txbxContent>
                      <w:p w14:paraId="3CA5EBED"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34" type="#_x0000_t202" style="position:absolute;left:47479;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" filled="f" stroked="f">
                  <v:textbox style="mso-fit-shape-to-text:t">
                    <w:txbxContent>
                      <w:p w14:paraId="4458BD16" w14:textId="77777777" w:rsidR="000738F1" w:rsidRPr="00892849" w:rsidRDefault="000738F1" w:rsidP="000738F1">
                        <w:pPr>
                          <w:rPr>
                            <w:sz w:val="22"/>
                            <w:szCs w:val="28"/>
                          </w:rPr>
                        </w:pPr>
                        <w:r w:rsidRPr="00892849">
                          <w:rPr>
                            <w:sz w:val="22"/>
                            <w:szCs w:val="28"/>
                          </w:rPr>
                          <w:t>Kreislaufwirtschaft</w:t>
                        </w:r>
                      </w:p>
                    </w:txbxContent>
                  </v:textbox>
                </v:shape>
                <v:shape id="Textfeld 2" o:spid="_x0000_s1135" type="#_x0000_t202" style="position:absolute;left:54261;top:18857;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" filled="f" stroked="f">
                  <v:textbox style="mso-fit-shape-to-text:t">
                    <w:txbxContent>
                      <w:p w14:paraId="1B5AD49A" w14:textId="77777777" w:rsidR="000738F1" w:rsidRPr="00892849" w:rsidRDefault="000738F1" w:rsidP="000738F1">
                        <w:pPr>
                          <w:rPr>
                            <w:sz w:val="22"/>
                            <w:szCs w:val="28"/>
                          </w:rPr>
                        </w:pPr>
                        <w:r w:rsidRPr="00892849">
                          <w:rPr>
                            <w:sz w:val="22"/>
                            <w:szCs w:val="28"/>
                          </w:rPr>
                          <w:t>Kreislaufwirtschaft</w:t>
                        </w:r>
                      </w:p>
                    </w:txbxContent>
                  </v:textbox>
                </v:shape>
              </v:group>
            </w:pict>
          </mc:Fallback>
        </mc:AlternateContent>
      </w:r>
    </w:p>
    <w:p w14:paraId="5A1157C4" w14:textId="3D4CE9F3" w:rsidR="0071222A" w:rsidRDefault="0071222A" w:rsidP="006554AA"/>
    <w:p w14:paraId="2C82725C" w14:textId="264370F7" w:rsidR="0071222A" w:rsidRDefault="0071222A" w:rsidP="006554AA"/>
    <w:p w14:paraId="3241866A" w14:textId="77777777" w:rsidR="0071222A" w:rsidRDefault="0071222A" w:rsidP="006554AA"/>
    <w:p w14:paraId="5D686A81" w14:textId="77777777" w:rsidR="0071222A" w:rsidRDefault="0071222A" w:rsidP="006554AA"/>
    <w:p w14:paraId="41B5A65F" w14:textId="77777777" w:rsidR="0071222A" w:rsidRDefault="0071222A" w:rsidP="006554AA"/>
    <w:p w14:paraId="053D6F90" w14:textId="77777777" w:rsidR="0071222A" w:rsidRDefault="0071222A" w:rsidP="006554AA"/>
    <w:p w14:paraId="56078CAD" w14:textId="77777777" w:rsidR="0071222A" w:rsidRDefault="0071222A" w:rsidP="006554AA"/>
    <w:p w14:paraId="4BE44BDE" w14:textId="77777777" w:rsidR="0071222A" w:rsidRDefault="0071222A" w:rsidP="006554AA"/>
    <w:p w14:paraId="6B1D48A1" w14:textId="77777777" w:rsidR="0071222A" w:rsidRDefault="0071222A" w:rsidP="006554AA"/>
    <w:p w14:paraId="697B4C34" w14:textId="77777777" w:rsidR="0071222A" w:rsidRDefault="0071222A" w:rsidP="006554AA"/>
    <w:p w14:paraId="6FA419B7" w14:textId="77777777" w:rsidR="0071222A" w:rsidRDefault="0071222A" w:rsidP="006554AA">
      <w:pPr>
        <w:sectPr w:rsidR="0071222A" w:rsidSect="00E11EDB">
          <w:pgSz w:w="11900" w:h="16840"/>
          <w:pgMar w:top="1802" w:right="1417" w:bottom="1134" w:left="1417" w:header="850" w:footer="680" w:gutter="0"/>
          <w:cols w:space="708"/>
          <w:titlePg/>
          <w:docGrid w:linePitch="360"/>
        </w:sectPr>
      </w:pPr>
    </w:p>
    <w:p w14:paraId="1074E5E4" w14:textId="0F43E511" w:rsidR="0071222A" w:rsidRDefault="007452CE" w:rsidP="006554AA">
      <w:r>
        <w:rPr>
          <w:noProof/>
        </w:rPr>
        <w:lastRenderedPageBreak/>
        <mc:AlternateContent>
          <mc:Choice Requires="wpg">
            <w:drawing>
              <wp:anchor distT="0" distB="0" distL="114300" distR="114300" simplePos="0" relativeHeight="251658251" behindDoc="0" locked="0" layoutInCell="1" allowOverlap="1" wp14:anchorId="3AB764D0" wp14:editId="28A35CC6">
                <wp:simplePos x="0" y="0"/>
                <wp:positionH relativeFrom="column">
                  <wp:posOffset>0</wp:posOffset>
                </wp:positionH>
                <wp:positionV relativeFrom="paragraph">
                  <wp:posOffset>0</wp:posOffset>
                </wp:positionV>
                <wp:extent cx="6156960" cy="2860895"/>
                <wp:effectExtent l="0" t="0" r="15240" b="0"/>
                <wp:wrapNone/>
                <wp:docPr id="724514655" name="Gruppieren 2"/>
                <wp:cNvGraphicFramePr/>
                <a:graphic xmlns:a="http://schemas.openxmlformats.org/drawingml/2006/main">
                  <a:graphicData uri="http://schemas.microsoft.com/office/word/2010/wordprocessingGroup">
                    <wpg:wgp>
                      <wpg:cNvGrpSpPr/>
                      <wpg:grpSpPr>
                        <a:xfrm>
                          <a:off x="0" y="0"/>
                          <a:ext cx="6156960" cy="2860895"/>
                          <a:chOff x="355282" y="0"/>
                          <a:chExt cx="6156960" cy="2860895"/>
                        </a:xfrm>
                      </wpg:grpSpPr>
                      <wps:wsp>
                        <wps:cNvPr id="902070627"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943554"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708453359"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912571069" name="Textfeld 2"/>
                        <wps:cNvSpPr txBox="1">
                          <a:spLocks noChangeArrowheads="1"/>
                        </wps:cNvSpPr>
                        <wps:spPr bwMode="auto">
                          <a:xfrm>
                            <a:off x="782002" y="121920"/>
                            <a:ext cx="5322570" cy="1264920"/>
                          </a:xfrm>
                          <a:prstGeom prst="rect">
                            <a:avLst/>
                          </a:prstGeom>
                          <a:noFill/>
                          <a:ln w="9525">
                            <a:noFill/>
                            <a:miter lim="800000"/>
                            <a:headEnd/>
                            <a:tailEnd/>
                          </a:ln>
                        </wps:spPr>
                        <wps:txbx>
                          <w:txbxContent>
                            <w:p w14:paraId="74E8502A" w14:textId="6400FF4A" w:rsidR="007452CE" w:rsidRPr="00C814B3" w:rsidRDefault="007452CE" w:rsidP="007452CE">
                              <w:pPr>
                                <w:jc w:val="center"/>
                                <w:rPr>
                                  <w:b/>
                                  <w:bCs/>
                                  <w:i/>
                                  <w:iCs/>
                                  <w:sz w:val="32"/>
                                  <w:szCs w:val="40"/>
                                </w:rPr>
                              </w:pPr>
                              <w:r>
                                <w:rPr>
                                  <w:b/>
                                  <w:bCs/>
                                  <w:i/>
                                  <w:iCs/>
                                  <w:sz w:val="32"/>
                                  <w:szCs w:val="40"/>
                                </w:rPr>
                                <w:t>Bedingungsloses Grundeinkommen</w:t>
                              </w:r>
                            </w:p>
                            <w:p w14:paraId="0F58443C" w14:textId="77777777" w:rsidR="007452CE" w:rsidRPr="00C814B3" w:rsidRDefault="007452CE" w:rsidP="007452CE">
                              <w:pPr>
                                <w:jc w:val="center"/>
                                <w:rPr>
                                  <w:sz w:val="22"/>
                                  <w:szCs w:val="28"/>
                                </w:rPr>
                              </w:pPr>
                            </w:p>
                            <w:p w14:paraId="483E77B4" w14:textId="17181004" w:rsidR="007452CE" w:rsidRPr="00C814B3" w:rsidRDefault="00ED6F95" w:rsidP="007452CE">
                              <w:pPr>
                                <w:jc w:val="center"/>
                                <w:rPr>
                                  <w:sz w:val="24"/>
                                  <w:szCs w:val="32"/>
                                </w:rPr>
                              </w:pPr>
                              <w:r w:rsidRPr="00ED6F95">
                                <w:rPr>
                                  <w:sz w:val="24"/>
                                  <w:szCs w:val="32"/>
                                </w:rPr>
                                <w:t xml:space="preserve">Das bedingungslose Grundeinkommen ist eine Idee, bei der jeder Mensch regelmäßig eine </w:t>
                              </w:r>
                              <w:r w:rsidR="00B863DD">
                                <w:rPr>
                                  <w:sz w:val="24"/>
                                  <w:szCs w:val="32"/>
                                </w:rPr>
                                <w:t>fixe</w:t>
                              </w:r>
                              <w:r w:rsidRPr="00ED6F95">
                                <w:rPr>
                                  <w:sz w:val="24"/>
                                  <w:szCs w:val="32"/>
                                </w:rPr>
                                <w:t xml:space="preserve"> Geldsumme vom Staat bekommt, ohne dafür arbeiten</w:t>
                              </w:r>
                              <w:r w:rsidR="002669EF">
                                <w:rPr>
                                  <w:sz w:val="24"/>
                                  <w:szCs w:val="32"/>
                                </w:rPr>
                                <w:t xml:space="preserve"> zu müssen</w:t>
                              </w:r>
                              <w:r w:rsidR="007452CE" w:rsidRPr="00C814B3">
                                <w:rPr>
                                  <w:sz w:val="24"/>
                                  <w:szCs w:val="32"/>
                                </w:rPr>
                                <w:t>.</w:t>
                              </w:r>
                              <w:r w:rsidR="002669EF">
                                <w:rPr>
                                  <w:sz w:val="24"/>
                                  <w:szCs w:val="32"/>
                                </w:rPr>
                                <w:t xml:space="preserve"> Das kann dabei helfen, dass unbezahlte Arbeit gerechter verteilt wird.</w:t>
                              </w:r>
                            </w:p>
                          </w:txbxContent>
                        </wps:txbx>
                        <wps:bodyPr rot="0" vert="horz" wrap="square" lIns="91440" tIns="45720" rIns="91440" bIns="45720" anchor="t" anchorCtr="0">
                          <a:noAutofit/>
                        </wps:bodyPr>
                      </wps:wsp>
                      <wps:wsp>
                        <wps:cNvPr id="1197211146" name="Textfeld 2"/>
                        <wps:cNvSpPr txBox="1">
                          <a:spLocks noChangeArrowheads="1"/>
                        </wps:cNvSpPr>
                        <wps:spPr bwMode="auto">
                          <a:xfrm rot="16200000">
                            <a:off x="-40958" y="1874342"/>
                            <a:ext cx="1486534" cy="456564"/>
                          </a:xfrm>
                          <a:prstGeom prst="rect">
                            <a:avLst/>
                          </a:prstGeom>
                          <a:noFill/>
                          <a:ln w="9525">
                            <a:noFill/>
                            <a:miter lim="800000"/>
                            <a:headEnd/>
                            <a:tailEnd/>
                          </a:ln>
                        </wps:spPr>
                        <wps:txbx>
                          <w:txbxContent>
                            <w:p w14:paraId="1F83204A" w14:textId="0824734A" w:rsidR="007452CE" w:rsidRPr="00D03AC5" w:rsidRDefault="00D03AC5" w:rsidP="007452CE">
                              <w:pPr>
                                <w:rPr>
                                  <w:sz w:val="22"/>
                                  <w:szCs w:val="28"/>
                                  <w:lang w:val="de-DE"/>
                                </w:rPr>
                              </w:pPr>
                              <w:r>
                                <w:rPr>
                                  <w:sz w:val="22"/>
                                  <w:szCs w:val="28"/>
                                  <w:lang w:val="de-DE"/>
                                </w:rPr>
                                <w:t>Bedingungsloses Grundeinkommen</w:t>
                              </w:r>
                            </w:p>
                          </w:txbxContent>
                        </wps:txbx>
                        <wps:bodyPr rot="0" vert="horz" wrap="square" lIns="91440" tIns="45720" rIns="91440" bIns="45720" anchor="t" anchorCtr="0">
                          <a:spAutoFit/>
                        </wps:bodyPr>
                      </wps:wsp>
                      <wps:wsp>
                        <wps:cNvPr id="2044822993"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12324337"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029031991"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927376837"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86033199"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667010265"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03795757" name="Textfeld 2"/>
                        <wps:cNvSpPr txBox="1">
                          <a:spLocks noChangeArrowheads="1"/>
                        </wps:cNvSpPr>
                        <wps:spPr bwMode="auto">
                          <a:xfrm rot="16200000">
                            <a:off x="637208" y="1881659"/>
                            <a:ext cx="1486534" cy="456564"/>
                          </a:xfrm>
                          <a:prstGeom prst="rect">
                            <a:avLst/>
                          </a:prstGeom>
                          <a:noFill/>
                          <a:ln w="9525">
                            <a:noFill/>
                            <a:miter lim="800000"/>
                            <a:headEnd/>
                            <a:tailEnd/>
                          </a:ln>
                        </wps:spPr>
                        <wps:txbx>
                          <w:txbxContent>
                            <w:p w14:paraId="047A7FF1" w14:textId="554D0D1A"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1882970766" name="Textfeld 2"/>
                        <wps:cNvSpPr txBox="1">
                          <a:spLocks noChangeArrowheads="1"/>
                        </wps:cNvSpPr>
                        <wps:spPr bwMode="auto">
                          <a:xfrm rot="16200000">
                            <a:off x="1326785" y="1885670"/>
                            <a:ext cx="1486534" cy="456564"/>
                          </a:xfrm>
                          <a:prstGeom prst="rect">
                            <a:avLst/>
                          </a:prstGeom>
                          <a:noFill/>
                          <a:ln w="9525">
                            <a:noFill/>
                            <a:miter lim="800000"/>
                            <a:headEnd/>
                            <a:tailEnd/>
                          </a:ln>
                        </wps:spPr>
                        <wps:txbx>
                          <w:txbxContent>
                            <w:p w14:paraId="6A8AF7D8" w14:textId="7A9CA5D4"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1218458509" name="Textfeld 2"/>
                        <wps:cNvSpPr txBox="1">
                          <a:spLocks noChangeArrowheads="1"/>
                        </wps:cNvSpPr>
                        <wps:spPr bwMode="auto">
                          <a:xfrm rot="16200000">
                            <a:off x="2001122" y="1889346"/>
                            <a:ext cx="1486534" cy="456564"/>
                          </a:xfrm>
                          <a:prstGeom prst="rect">
                            <a:avLst/>
                          </a:prstGeom>
                          <a:noFill/>
                          <a:ln w="9525">
                            <a:noFill/>
                            <a:miter lim="800000"/>
                            <a:headEnd/>
                            <a:tailEnd/>
                          </a:ln>
                        </wps:spPr>
                        <wps:txbx>
                          <w:txbxContent>
                            <w:p w14:paraId="70531B9E" w14:textId="236B6ADB"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1160018875" name="Textfeld 2"/>
                        <wps:cNvSpPr txBox="1">
                          <a:spLocks noChangeArrowheads="1"/>
                        </wps:cNvSpPr>
                        <wps:spPr bwMode="auto">
                          <a:xfrm rot="16200000">
                            <a:off x="2686888" y="1881816"/>
                            <a:ext cx="1486534" cy="456564"/>
                          </a:xfrm>
                          <a:prstGeom prst="rect">
                            <a:avLst/>
                          </a:prstGeom>
                          <a:noFill/>
                          <a:ln w="9525">
                            <a:noFill/>
                            <a:miter lim="800000"/>
                            <a:headEnd/>
                            <a:tailEnd/>
                          </a:ln>
                        </wps:spPr>
                        <wps:txbx>
                          <w:txbxContent>
                            <w:p w14:paraId="3F5769CB" w14:textId="6F5DD0E5"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33610635" name="Textfeld 2"/>
                        <wps:cNvSpPr txBox="1">
                          <a:spLocks noChangeArrowheads="1"/>
                        </wps:cNvSpPr>
                        <wps:spPr bwMode="auto">
                          <a:xfrm rot="16200000">
                            <a:off x="3384084" y="1885626"/>
                            <a:ext cx="1486534" cy="456564"/>
                          </a:xfrm>
                          <a:prstGeom prst="rect">
                            <a:avLst/>
                          </a:prstGeom>
                          <a:noFill/>
                          <a:ln w="9525">
                            <a:noFill/>
                            <a:miter lim="800000"/>
                            <a:headEnd/>
                            <a:tailEnd/>
                          </a:ln>
                        </wps:spPr>
                        <wps:txbx>
                          <w:txbxContent>
                            <w:p w14:paraId="17827215" w14:textId="63657EA1"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1533324081" name="Textfeld 2"/>
                        <wps:cNvSpPr txBox="1">
                          <a:spLocks noChangeArrowheads="1"/>
                        </wps:cNvSpPr>
                        <wps:spPr bwMode="auto">
                          <a:xfrm rot="16200000">
                            <a:off x="4066041" y="1874198"/>
                            <a:ext cx="1486534" cy="456564"/>
                          </a:xfrm>
                          <a:prstGeom prst="rect">
                            <a:avLst/>
                          </a:prstGeom>
                          <a:noFill/>
                          <a:ln w="9525">
                            <a:noFill/>
                            <a:miter lim="800000"/>
                            <a:headEnd/>
                            <a:tailEnd/>
                          </a:ln>
                        </wps:spPr>
                        <wps:txbx>
                          <w:txbxContent>
                            <w:p w14:paraId="025F413C" w14:textId="7017DFA6"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1990925997" name="Textfeld 2"/>
                        <wps:cNvSpPr txBox="1">
                          <a:spLocks noChangeArrowheads="1"/>
                        </wps:cNvSpPr>
                        <wps:spPr bwMode="auto">
                          <a:xfrm rot="16200000">
                            <a:off x="4747998" y="1885626"/>
                            <a:ext cx="1486534" cy="456564"/>
                          </a:xfrm>
                          <a:prstGeom prst="rect">
                            <a:avLst/>
                          </a:prstGeom>
                          <a:noFill/>
                          <a:ln w="9525">
                            <a:noFill/>
                            <a:miter lim="800000"/>
                            <a:headEnd/>
                            <a:tailEnd/>
                          </a:ln>
                        </wps:spPr>
                        <wps:txbx>
                          <w:txbxContent>
                            <w:p w14:paraId="1B5657B7" w14:textId="19EE4AB3"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s:wsp>
                        <wps:cNvPr id="1759187965" name="Textfeld 2"/>
                        <wps:cNvSpPr txBox="1">
                          <a:spLocks noChangeArrowheads="1"/>
                        </wps:cNvSpPr>
                        <wps:spPr bwMode="auto">
                          <a:xfrm rot="16200000">
                            <a:off x="5426145" y="1885626"/>
                            <a:ext cx="1486534" cy="456564"/>
                          </a:xfrm>
                          <a:prstGeom prst="rect">
                            <a:avLst/>
                          </a:prstGeom>
                          <a:noFill/>
                          <a:ln w="9525">
                            <a:noFill/>
                            <a:miter lim="800000"/>
                            <a:headEnd/>
                            <a:tailEnd/>
                          </a:ln>
                        </wps:spPr>
                        <wps:txbx>
                          <w:txbxContent>
                            <w:p w14:paraId="5A6FD4CF" w14:textId="59725C7C" w:rsidR="007452CE" w:rsidRPr="00892849" w:rsidRDefault="007E3DBF" w:rsidP="007452CE">
                              <w:pPr>
                                <w:rPr>
                                  <w:sz w:val="22"/>
                                  <w:szCs w:val="28"/>
                                </w:rPr>
                              </w:pPr>
                              <w:r>
                                <w:rPr>
                                  <w:sz w:val="22"/>
                                  <w:szCs w:val="28"/>
                                  <w:lang w:val="de-DE"/>
                                </w:rPr>
                                <w:t>Bedingungsloses Grundeinkommen</w:t>
                              </w:r>
                            </w:p>
                          </w:txbxContent>
                        </wps:txbx>
                        <wps:bodyPr rot="0" vert="horz" wrap="square" lIns="91440" tIns="45720" rIns="91440" bIns="45720" anchor="t" anchorCtr="0">
                          <a:spAutoFit/>
                        </wps:bodyPr>
                      </wps:wsp>
                    </wpg:wgp>
                  </a:graphicData>
                </a:graphic>
              </wp:anchor>
            </w:drawing>
          </mc:Choice>
          <mc:Fallback>
            <w:pict>
              <v:group w14:anchorId="3AB764D0" id="_x0000_s1136" style="position:absolute;margin-left:0;margin-top:0;width:484.8pt;height:225.25pt;z-index:251658251" coordorigin="3552" coordsize="61569,28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">
                <v:roundrect id="Rechteck: abgerundete Ecken 1" o:spid="_x0000_s113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" filled="f" strokecolor="#8d82b1" strokeweight="2pt">
                  <v:stroke joinstyle="miter"/>
                </v:roundrect>
                <v:line id="Gerader Verbinder 1" o:spid="_x0000_s113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" strokecolor="#8d82b1 [3204]" strokeweight="1.5pt">
                  <v:stroke dashstyle="dash" joinstyle="miter"/>
                </v:line>
                <v:line id="Gerader Verbinder 1" o:spid="_x0000_s113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" strokecolor="#8d82b1 [3204]" strokeweight="1.5pt">
                  <v:stroke dashstyle="dash" joinstyle="miter"/>
                </v:line>
                <v:shape id="Textfeld 2" o:spid="_x0000_s1140" type="#_x0000_t202" style="position:absolute;left:7820;top:1219;width:53225;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" filled="f" stroked="f">
                  <v:textbox>
                    <w:txbxContent>
                      <w:p w14:paraId="74E8502A" w14:textId="6400FF4A" w:rsidR="007452CE" w:rsidRPr="00C814B3" w:rsidRDefault="007452CE" w:rsidP="007452CE">
                        <w:pPr>
                          <w:jc w:val="center"/>
                          <w:rPr>
                            <w:b/>
                            <w:bCs/>
                            <w:i/>
                            <w:iCs/>
                            <w:sz w:val="32"/>
                            <w:szCs w:val="40"/>
                          </w:rPr>
                        </w:pPr>
                        <w:r>
                          <w:rPr>
                            <w:b/>
                            <w:bCs/>
                            <w:i/>
                            <w:iCs/>
                            <w:sz w:val="32"/>
                            <w:szCs w:val="40"/>
                          </w:rPr>
                          <w:t>Bedingungsloses Grundeinkommen</w:t>
                        </w:r>
                      </w:p>
                      <w:p w14:paraId="0F58443C" w14:textId="77777777" w:rsidR="007452CE" w:rsidRPr="00C814B3" w:rsidRDefault="007452CE" w:rsidP="007452CE">
                        <w:pPr>
                          <w:jc w:val="center"/>
                          <w:rPr>
                            <w:sz w:val="22"/>
                            <w:szCs w:val="28"/>
                          </w:rPr>
                        </w:pPr>
                      </w:p>
                      <w:p w14:paraId="483E77B4" w14:textId="17181004" w:rsidR="007452CE" w:rsidRPr="00C814B3" w:rsidRDefault="00ED6F95" w:rsidP="007452CE">
                        <w:pPr>
                          <w:jc w:val="center"/>
                          <w:rPr>
                            <w:sz w:val="24"/>
                            <w:szCs w:val="32"/>
                          </w:rPr>
                        </w:pPr>
                        <w:r w:rsidRPr="00ED6F95">
                          <w:rPr>
                            <w:sz w:val="24"/>
                            <w:szCs w:val="32"/>
                          </w:rPr>
                          <w:t xml:space="preserve">Das bedingungslose Grundeinkommen ist eine Idee, bei der jeder Mensch regelmäßig eine </w:t>
                        </w:r>
                        <w:r w:rsidR="00B863DD">
                          <w:rPr>
                            <w:sz w:val="24"/>
                            <w:szCs w:val="32"/>
                          </w:rPr>
                          <w:t>fixe</w:t>
                        </w:r>
                        <w:r w:rsidRPr="00ED6F95">
                          <w:rPr>
                            <w:sz w:val="24"/>
                            <w:szCs w:val="32"/>
                          </w:rPr>
                          <w:t xml:space="preserve"> Geldsumme vom Staat bekommt, ohne dafür arbeiten</w:t>
                        </w:r>
                        <w:r w:rsidR="002669EF">
                          <w:rPr>
                            <w:sz w:val="24"/>
                            <w:szCs w:val="32"/>
                          </w:rPr>
                          <w:t xml:space="preserve"> zu müssen</w:t>
                        </w:r>
                        <w:r w:rsidR="007452CE" w:rsidRPr="00C814B3">
                          <w:rPr>
                            <w:sz w:val="24"/>
                            <w:szCs w:val="32"/>
                          </w:rPr>
                          <w:t>.</w:t>
                        </w:r>
                        <w:r w:rsidR="002669EF">
                          <w:rPr>
                            <w:sz w:val="24"/>
                            <w:szCs w:val="32"/>
                          </w:rPr>
                          <w:t xml:space="preserve"> Das kann dabei helfen, dass unbezahlte Arbeit gerechter verteilt wird.</w:t>
                        </w:r>
                      </w:p>
                    </w:txbxContent>
                  </v:textbox>
                </v:shape>
                <v:shape id="Textfeld 2" o:spid="_x0000_s1141" type="#_x0000_t202" style="position:absolute;left:-410;top:18743;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" filled="f" stroked="f">
                  <v:textbox style="mso-fit-shape-to-text:t">
                    <w:txbxContent>
                      <w:p w14:paraId="1F83204A" w14:textId="0824734A" w:rsidR="007452CE" w:rsidRPr="00D03AC5" w:rsidRDefault="00D03AC5" w:rsidP="007452CE">
                        <w:pPr>
                          <w:rPr>
                            <w:sz w:val="22"/>
                            <w:szCs w:val="28"/>
                            <w:lang w:val="de-DE"/>
                          </w:rPr>
                        </w:pPr>
                        <w:r>
                          <w:rPr>
                            <w:sz w:val="22"/>
                            <w:szCs w:val="28"/>
                            <w:lang w:val="de-DE"/>
                          </w:rPr>
                          <w:t>Bedingungsloses Grundeinkommen</w:t>
                        </w:r>
                      </w:p>
                    </w:txbxContent>
                  </v:textbox>
                </v:shape>
                <v:line id="Gerader Verbinder 1" o:spid="_x0000_s114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" strokecolor="#8d82b1 [3204]" strokeweight="1.5pt">
                  <v:stroke dashstyle="dash" joinstyle="miter"/>
                </v:line>
                <v:line id="Gerader Verbinder 1" o:spid="_x0000_s114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" strokecolor="#8d82b1 [3204]" strokeweight="1.5pt">
                  <v:stroke dashstyle="dash" joinstyle="miter"/>
                </v:line>
                <v:line id="Gerader Verbinder 1" o:spid="_x0000_s114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" strokecolor="#8d82b1 [3204]" strokeweight="1.5pt">
                  <v:stroke dashstyle="dash" joinstyle="miter"/>
                </v:line>
                <v:line id="Gerader Verbinder 1" o:spid="_x0000_s114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" strokecolor="#8d82b1 [3204]" strokeweight="1.5pt">
                  <v:stroke dashstyle="dash" joinstyle="miter"/>
                </v:line>
                <v:line id="Gerader Verbinder 1" o:spid="_x0000_s114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" strokecolor="#8d82b1 [3204]" strokeweight="1.5pt">
                  <v:stroke dashstyle="dash" joinstyle="miter"/>
                </v:line>
                <v:line id="Gerader Verbinder 1" o:spid="_x0000_s114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" strokecolor="#8d82b1 [3204]" strokeweight="1.5pt">
                  <v:stroke dashstyle="dash" joinstyle="miter"/>
                </v:line>
                <v:shape id="Textfeld 2" o:spid="_x0000_s1148" type="#_x0000_t202" style="position:absolute;left:6371;top:18816;width:14866;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" filled="f" stroked="f">
                  <v:textbox style="mso-fit-shape-to-text:t">
                    <w:txbxContent>
                      <w:p w14:paraId="047A7FF1" w14:textId="554D0D1A" w:rsidR="007452CE" w:rsidRPr="00892849" w:rsidRDefault="007E3DBF" w:rsidP="007452CE">
                        <w:pPr>
                          <w:rPr>
                            <w:sz w:val="22"/>
                            <w:szCs w:val="28"/>
                          </w:rPr>
                        </w:pPr>
                        <w:r>
                          <w:rPr>
                            <w:sz w:val="22"/>
                            <w:szCs w:val="28"/>
                            <w:lang w:val="de-DE"/>
                          </w:rPr>
                          <w:t>Bedingungsloses Grundeinkommen</w:t>
                        </w:r>
                      </w:p>
                    </w:txbxContent>
                  </v:textbox>
                </v:shape>
                <v:shape id="Textfeld 2" o:spid="_x0000_s1149" type="#_x0000_t202" style="position:absolute;left:13267;top:18856;width:14866;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" filled="f" stroked="f">
                  <v:textbox style="mso-fit-shape-to-text:t">
                    <w:txbxContent>
                      <w:p w14:paraId="6A8AF7D8" w14:textId="7A9CA5D4" w:rsidR="007452CE" w:rsidRPr="00892849" w:rsidRDefault="007E3DBF" w:rsidP="007452CE">
                        <w:pPr>
                          <w:rPr>
                            <w:sz w:val="22"/>
                            <w:szCs w:val="28"/>
                          </w:rPr>
                        </w:pPr>
                        <w:r>
                          <w:rPr>
                            <w:sz w:val="22"/>
                            <w:szCs w:val="28"/>
                            <w:lang w:val="de-DE"/>
                          </w:rPr>
                          <w:t>Bedingungsloses Grundeinkommen</w:t>
                        </w:r>
                      </w:p>
                    </w:txbxContent>
                  </v:textbox>
                </v:shape>
                <v:shape id="Textfeld 2" o:spid="_x0000_s1150" type="#_x0000_t202" style="position:absolute;left:20011;top:18893;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" filled="f" stroked="f">
                  <v:textbox style="mso-fit-shape-to-text:t">
                    <w:txbxContent>
                      <w:p w14:paraId="70531B9E" w14:textId="236B6ADB" w:rsidR="007452CE" w:rsidRPr="00892849" w:rsidRDefault="007E3DBF" w:rsidP="007452CE">
                        <w:pPr>
                          <w:rPr>
                            <w:sz w:val="22"/>
                            <w:szCs w:val="28"/>
                          </w:rPr>
                        </w:pPr>
                        <w:r>
                          <w:rPr>
                            <w:sz w:val="22"/>
                            <w:szCs w:val="28"/>
                            <w:lang w:val="de-DE"/>
                          </w:rPr>
                          <w:t>Bedingungsloses Grundeinkommen</w:t>
                        </w:r>
                      </w:p>
                    </w:txbxContent>
                  </v:textbox>
                </v:shape>
                <v:shape id="Textfeld 2" o:spid="_x0000_s1151" type="#_x0000_t202" style="position:absolute;left:26868;top:18818;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" filled="f" stroked="f">
                  <v:textbox style="mso-fit-shape-to-text:t">
                    <w:txbxContent>
                      <w:p w14:paraId="3F5769CB" w14:textId="6F5DD0E5" w:rsidR="007452CE" w:rsidRPr="00892849" w:rsidRDefault="007E3DBF" w:rsidP="007452CE">
                        <w:pPr>
                          <w:rPr>
                            <w:sz w:val="22"/>
                            <w:szCs w:val="28"/>
                          </w:rPr>
                        </w:pPr>
                        <w:r>
                          <w:rPr>
                            <w:sz w:val="22"/>
                            <w:szCs w:val="28"/>
                            <w:lang w:val="de-DE"/>
                          </w:rPr>
                          <w:t>Bedingungsloses Grundeinkommen</w:t>
                        </w:r>
                      </w:p>
                    </w:txbxContent>
                  </v:textbox>
                </v:shape>
                <v:shape id="Textfeld 2" o:spid="_x0000_s1152" type="#_x0000_t202" style="position:absolute;left:33840;top:18856;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" filled="f" stroked="f">
                  <v:textbox style="mso-fit-shape-to-text:t">
                    <w:txbxContent>
                      <w:p w14:paraId="17827215" w14:textId="63657EA1" w:rsidR="007452CE" w:rsidRPr="00892849" w:rsidRDefault="007E3DBF" w:rsidP="007452CE">
                        <w:pPr>
                          <w:rPr>
                            <w:sz w:val="22"/>
                            <w:szCs w:val="28"/>
                          </w:rPr>
                        </w:pPr>
                        <w:r>
                          <w:rPr>
                            <w:sz w:val="22"/>
                            <w:szCs w:val="28"/>
                            <w:lang w:val="de-DE"/>
                          </w:rPr>
                          <w:t>Bedingungsloses Grundeinkommen</w:t>
                        </w:r>
                      </w:p>
                    </w:txbxContent>
                  </v:textbox>
                </v:shape>
                <v:shape id="Textfeld 2" o:spid="_x0000_s1153" type="#_x0000_t202" style="position:absolute;left:40660;top:18742;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" filled="f" stroked="f">
                  <v:textbox style="mso-fit-shape-to-text:t">
                    <w:txbxContent>
                      <w:p w14:paraId="025F413C" w14:textId="7017DFA6" w:rsidR="007452CE" w:rsidRPr="00892849" w:rsidRDefault="007E3DBF" w:rsidP="007452CE">
                        <w:pPr>
                          <w:rPr>
                            <w:sz w:val="22"/>
                            <w:szCs w:val="28"/>
                          </w:rPr>
                        </w:pPr>
                        <w:r>
                          <w:rPr>
                            <w:sz w:val="22"/>
                            <w:szCs w:val="28"/>
                            <w:lang w:val="de-DE"/>
                          </w:rPr>
                          <w:t>Bedingungsloses Grundeinkommen</w:t>
                        </w:r>
                      </w:p>
                    </w:txbxContent>
                  </v:textbox>
                </v:shape>
                <v:shape id="Textfeld 2" o:spid="_x0000_s1154" type="#_x0000_t202" style="position:absolute;left:47479;top:18856;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" filled="f" stroked="f">
                  <v:textbox style="mso-fit-shape-to-text:t">
                    <w:txbxContent>
                      <w:p w14:paraId="1B5657B7" w14:textId="19EE4AB3" w:rsidR="007452CE" w:rsidRPr="00892849" w:rsidRDefault="007E3DBF" w:rsidP="007452CE">
                        <w:pPr>
                          <w:rPr>
                            <w:sz w:val="22"/>
                            <w:szCs w:val="28"/>
                          </w:rPr>
                        </w:pPr>
                        <w:r>
                          <w:rPr>
                            <w:sz w:val="22"/>
                            <w:szCs w:val="28"/>
                            <w:lang w:val="de-DE"/>
                          </w:rPr>
                          <w:t>Bedingungsloses Grundeinkommen</w:t>
                        </w:r>
                      </w:p>
                    </w:txbxContent>
                  </v:textbox>
                </v:shape>
                <v:shape id="Textfeld 2" o:spid="_x0000_s1155" type="#_x0000_t202" style="position:absolute;left:54261;top:18856;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" filled="f" stroked="f">
                  <v:textbox style="mso-fit-shape-to-text:t">
                    <w:txbxContent>
                      <w:p w14:paraId="5A6FD4CF" w14:textId="59725C7C" w:rsidR="007452CE" w:rsidRPr="00892849" w:rsidRDefault="007E3DBF" w:rsidP="007452CE">
                        <w:pPr>
                          <w:rPr>
                            <w:sz w:val="22"/>
                            <w:szCs w:val="28"/>
                          </w:rPr>
                        </w:pPr>
                        <w:r>
                          <w:rPr>
                            <w:sz w:val="22"/>
                            <w:szCs w:val="28"/>
                            <w:lang w:val="de-DE"/>
                          </w:rPr>
                          <w:t>Bedingungsloses Grundeinkommen</w:t>
                        </w:r>
                      </w:p>
                    </w:txbxContent>
                  </v:textbox>
                </v:shape>
              </v:group>
            </w:pict>
          </mc:Fallback>
        </mc:AlternateContent>
      </w:r>
    </w:p>
    <w:p w14:paraId="1DD31DFA" w14:textId="77777777" w:rsidR="006821D6" w:rsidRDefault="006821D6" w:rsidP="006554AA"/>
    <w:p w14:paraId="416CA507" w14:textId="77777777" w:rsidR="00CB04B0" w:rsidRDefault="00CB04B0" w:rsidP="006554AA"/>
    <w:p w14:paraId="33A6018A" w14:textId="77777777" w:rsidR="00CB04B0" w:rsidRDefault="00CB04B0" w:rsidP="006554AA"/>
    <w:p w14:paraId="4C2A6E5E" w14:textId="77777777" w:rsidR="00CB04B0" w:rsidRDefault="00CB04B0" w:rsidP="006554AA"/>
    <w:p w14:paraId="291B1FA2" w14:textId="77777777" w:rsidR="00CB04B0" w:rsidRDefault="00CB04B0" w:rsidP="006554AA"/>
    <w:p w14:paraId="5D052ABF" w14:textId="77777777" w:rsidR="006821D6" w:rsidRDefault="006821D6" w:rsidP="006554AA"/>
    <w:p w14:paraId="61B9F40B" w14:textId="77777777" w:rsidR="007452CE" w:rsidRDefault="007452CE" w:rsidP="006554AA"/>
    <w:p w14:paraId="26F6B456" w14:textId="77777777" w:rsidR="007452CE" w:rsidRDefault="007452CE" w:rsidP="006554AA"/>
    <w:p w14:paraId="4BB5D84F" w14:textId="77777777" w:rsidR="007452CE" w:rsidRDefault="007452CE" w:rsidP="006554AA"/>
    <w:p w14:paraId="794C92B9" w14:textId="77777777" w:rsidR="007452CE" w:rsidRDefault="007452CE" w:rsidP="006554AA"/>
    <w:p w14:paraId="3446E759" w14:textId="77777777" w:rsidR="007452CE" w:rsidRDefault="007452CE" w:rsidP="006554AA"/>
    <w:p w14:paraId="12076E84" w14:textId="77777777" w:rsidR="007452CE" w:rsidRDefault="007452CE" w:rsidP="006554AA"/>
    <w:p w14:paraId="7F093130" w14:textId="77777777" w:rsidR="007452CE" w:rsidRDefault="007452CE" w:rsidP="006554AA"/>
    <w:p w14:paraId="07FD41B4" w14:textId="77777777" w:rsidR="007452CE" w:rsidRDefault="007452CE" w:rsidP="006554AA"/>
    <w:p w14:paraId="1BA6A7CB" w14:textId="77777777" w:rsidR="007452CE" w:rsidRDefault="007452CE" w:rsidP="006554AA"/>
    <w:p w14:paraId="3CE76B8E" w14:textId="638F97C5" w:rsidR="007452CE" w:rsidRDefault="007452CE" w:rsidP="006554AA">
      <w:r>
        <w:rPr>
          <w:noProof/>
        </w:rPr>
        <mc:AlternateContent>
          <mc:Choice Requires="wpg">
            <w:drawing>
              <wp:anchor distT="0" distB="0" distL="114300" distR="114300" simplePos="0" relativeHeight="251658252" behindDoc="0" locked="0" layoutInCell="1" allowOverlap="1" wp14:anchorId="4204FF6F" wp14:editId="13E8F138">
                <wp:simplePos x="0" y="0"/>
                <wp:positionH relativeFrom="column">
                  <wp:posOffset>0</wp:posOffset>
                </wp:positionH>
                <wp:positionV relativeFrom="paragraph">
                  <wp:posOffset>95794</wp:posOffset>
                </wp:positionV>
                <wp:extent cx="6156960" cy="2773680"/>
                <wp:effectExtent l="0" t="0" r="15240" b="26670"/>
                <wp:wrapNone/>
                <wp:docPr id="237645608" name="Gruppieren 2"/>
                <wp:cNvGraphicFramePr/>
                <a:graphic xmlns:a="http://schemas.openxmlformats.org/drawingml/2006/main">
                  <a:graphicData uri="http://schemas.microsoft.com/office/word/2010/wordprocessingGroup">
                    <wpg:wgp>
                      <wpg:cNvGrpSpPr/>
                      <wpg:grpSpPr>
                        <a:xfrm>
                          <a:off x="0" y="0"/>
                          <a:ext cx="6156960" cy="2773680"/>
                          <a:chOff x="355282" y="0"/>
                          <a:chExt cx="6156960" cy="2773680"/>
                        </a:xfrm>
                      </wpg:grpSpPr>
                      <wps:wsp>
                        <wps:cNvPr id="1352019407"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8384507"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59274800"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682800890" name="Textfeld 2"/>
                        <wps:cNvSpPr txBox="1">
                          <a:spLocks noChangeArrowheads="1"/>
                        </wps:cNvSpPr>
                        <wps:spPr bwMode="auto">
                          <a:xfrm>
                            <a:off x="782002" y="121920"/>
                            <a:ext cx="5322570" cy="1264920"/>
                          </a:xfrm>
                          <a:prstGeom prst="rect">
                            <a:avLst/>
                          </a:prstGeom>
                          <a:noFill/>
                          <a:ln w="9525">
                            <a:noFill/>
                            <a:miter lim="800000"/>
                            <a:headEnd/>
                            <a:tailEnd/>
                          </a:ln>
                        </wps:spPr>
                        <wps:txbx>
                          <w:txbxContent>
                            <w:p w14:paraId="575AAAF8" w14:textId="0F44779B" w:rsidR="007452CE" w:rsidRPr="00C814B3" w:rsidRDefault="007452CE" w:rsidP="007452CE">
                              <w:pPr>
                                <w:jc w:val="center"/>
                                <w:rPr>
                                  <w:b/>
                                  <w:bCs/>
                                  <w:i/>
                                  <w:iCs/>
                                  <w:sz w:val="32"/>
                                  <w:szCs w:val="40"/>
                                </w:rPr>
                              </w:pPr>
                              <w:r>
                                <w:rPr>
                                  <w:b/>
                                  <w:bCs/>
                                  <w:i/>
                                  <w:iCs/>
                                  <w:sz w:val="32"/>
                                  <w:szCs w:val="40"/>
                                </w:rPr>
                                <w:t>Mitarbeiter:innen-Beteiligung</w:t>
                              </w:r>
                            </w:p>
                            <w:p w14:paraId="4C5DCF60" w14:textId="77777777" w:rsidR="007452CE" w:rsidRPr="00C814B3" w:rsidRDefault="007452CE" w:rsidP="007452CE">
                              <w:pPr>
                                <w:jc w:val="center"/>
                                <w:rPr>
                                  <w:sz w:val="22"/>
                                  <w:szCs w:val="28"/>
                                </w:rPr>
                              </w:pPr>
                            </w:p>
                            <w:p w14:paraId="45E96333" w14:textId="10D93BB0" w:rsidR="007452CE" w:rsidRPr="00C814B3" w:rsidRDefault="00665443" w:rsidP="006E79B8">
                              <w:pPr>
                                <w:jc w:val="center"/>
                                <w:rPr>
                                  <w:sz w:val="24"/>
                                  <w:szCs w:val="32"/>
                                </w:rPr>
                              </w:pPr>
                              <w:r w:rsidRPr="006E79B8">
                                <w:rPr>
                                  <w:sz w:val="24"/>
                                  <w:szCs w:val="32"/>
                                </w:rPr>
                                <w:t>Mitarbeiter</w:t>
                              </w:r>
                              <w:r>
                                <w:rPr>
                                  <w:sz w:val="24"/>
                                  <w:szCs w:val="32"/>
                                </w:rPr>
                                <w:t>:innen-</w:t>
                              </w:r>
                              <w:r w:rsidRPr="006E79B8">
                                <w:rPr>
                                  <w:sz w:val="24"/>
                                  <w:szCs w:val="32"/>
                                </w:rPr>
                                <w:t>Beteiligung</w:t>
                              </w:r>
                              <w:r w:rsidR="006E79B8" w:rsidRPr="006E79B8">
                                <w:rPr>
                                  <w:sz w:val="24"/>
                                  <w:szCs w:val="32"/>
                                </w:rPr>
                                <w:t xml:space="preserve"> bedeutet, dass die </w:t>
                              </w:r>
                              <w:r w:rsidRPr="006E79B8">
                                <w:rPr>
                                  <w:sz w:val="24"/>
                                  <w:szCs w:val="32"/>
                                </w:rPr>
                                <w:t>Mitarbeiter</w:t>
                              </w:r>
                              <w:r>
                                <w:rPr>
                                  <w:sz w:val="24"/>
                                  <w:szCs w:val="32"/>
                                </w:rPr>
                                <w:t>:innen</w:t>
                              </w:r>
                              <w:r w:rsidR="006E79B8" w:rsidRPr="006E79B8">
                                <w:rPr>
                                  <w:sz w:val="24"/>
                                  <w:szCs w:val="32"/>
                                </w:rPr>
                                <w:t xml:space="preserve"> eines Unternehmens einen Anteil am Unternehmen besitzen oder am Gewinn beteiligt werden.</w:t>
                              </w:r>
                              <w:r w:rsidR="006E79B8">
                                <w:rPr>
                                  <w:sz w:val="24"/>
                                  <w:szCs w:val="32"/>
                                </w:rPr>
                                <w:t xml:space="preserve"> Das kann zu einer gerechtere</w:t>
                              </w:r>
                              <w:r w:rsidR="003C3DEC">
                                <w:rPr>
                                  <w:sz w:val="24"/>
                                  <w:szCs w:val="32"/>
                                </w:rPr>
                                <w:t>n</w:t>
                              </w:r>
                              <w:r w:rsidR="006E79B8">
                                <w:rPr>
                                  <w:sz w:val="24"/>
                                  <w:szCs w:val="32"/>
                                </w:rPr>
                                <w:t xml:space="preserve"> Verteilung der Gewinne beitragen.</w:t>
                              </w:r>
                            </w:p>
                          </w:txbxContent>
                        </wps:txbx>
                        <wps:bodyPr rot="0" vert="horz" wrap="square" lIns="91440" tIns="45720" rIns="91440" bIns="45720" anchor="t" anchorCtr="0">
                          <a:noAutofit/>
                        </wps:bodyPr>
                      </wps:wsp>
                      <wps:wsp>
                        <wps:cNvPr id="1606697582" name="Textfeld 2"/>
                        <wps:cNvSpPr txBox="1">
                          <a:spLocks noChangeArrowheads="1"/>
                        </wps:cNvSpPr>
                        <wps:spPr bwMode="auto">
                          <a:xfrm rot="16200000">
                            <a:off x="-40958" y="1874342"/>
                            <a:ext cx="1486534" cy="278764"/>
                          </a:xfrm>
                          <a:prstGeom prst="rect">
                            <a:avLst/>
                          </a:prstGeom>
                          <a:noFill/>
                          <a:ln w="9525">
                            <a:noFill/>
                            <a:miter lim="800000"/>
                            <a:headEnd/>
                            <a:tailEnd/>
                          </a:ln>
                        </wps:spPr>
                        <wps:txbx>
                          <w:txbxContent>
                            <w:p w14:paraId="258F86C0" w14:textId="3410EA41" w:rsidR="007452CE" w:rsidRPr="00E37432" w:rsidRDefault="00E37432" w:rsidP="007452CE">
                              <w:pPr>
                                <w:rPr>
                                  <w:sz w:val="22"/>
                                  <w:szCs w:val="28"/>
                                  <w:lang w:val="de-DE"/>
                                </w:rPr>
                              </w:pPr>
                              <w:r>
                                <w:rPr>
                                  <w:sz w:val="22"/>
                                  <w:szCs w:val="28"/>
                                  <w:lang w:val="de-DE"/>
                                </w:rPr>
                                <w:t>MA-Beteiligung</w:t>
                              </w:r>
                            </w:p>
                          </w:txbxContent>
                        </wps:txbx>
                        <wps:bodyPr rot="0" vert="horz" wrap="square" lIns="91440" tIns="45720" rIns="91440" bIns="45720" anchor="t" anchorCtr="0">
                          <a:spAutoFit/>
                        </wps:bodyPr>
                      </wps:wsp>
                      <wps:wsp>
                        <wps:cNvPr id="398188681"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325701268"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726189125"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877627971"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877116234"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19319627"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08865389" name="Textfeld 2"/>
                        <wps:cNvSpPr txBox="1">
                          <a:spLocks noChangeArrowheads="1"/>
                        </wps:cNvSpPr>
                        <wps:spPr bwMode="auto">
                          <a:xfrm rot="16200000">
                            <a:off x="637208" y="1881961"/>
                            <a:ext cx="1486534" cy="278764"/>
                          </a:xfrm>
                          <a:prstGeom prst="rect">
                            <a:avLst/>
                          </a:prstGeom>
                          <a:noFill/>
                          <a:ln w="9525">
                            <a:noFill/>
                            <a:miter lim="800000"/>
                            <a:headEnd/>
                            <a:tailEnd/>
                          </a:ln>
                        </wps:spPr>
                        <wps:txbx>
                          <w:txbxContent>
                            <w:p w14:paraId="0E314AD2" w14:textId="5289725E"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497437863" name="Textfeld 2"/>
                        <wps:cNvSpPr txBox="1">
                          <a:spLocks noChangeArrowheads="1"/>
                        </wps:cNvSpPr>
                        <wps:spPr bwMode="auto">
                          <a:xfrm rot="16200000">
                            <a:off x="1326785" y="1885771"/>
                            <a:ext cx="1486534" cy="278764"/>
                          </a:xfrm>
                          <a:prstGeom prst="rect">
                            <a:avLst/>
                          </a:prstGeom>
                          <a:noFill/>
                          <a:ln w="9525">
                            <a:noFill/>
                            <a:miter lim="800000"/>
                            <a:headEnd/>
                            <a:tailEnd/>
                          </a:ln>
                        </wps:spPr>
                        <wps:txbx>
                          <w:txbxContent>
                            <w:p w14:paraId="14101051" w14:textId="49E5E0EF"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1124011591" name="Textfeld 2"/>
                        <wps:cNvSpPr txBox="1">
                          <a:spLocks noChangeArrowheads="1"/>
                        </wps:cNvSpPr>
                        <wps:spPr bwMode="auto">
                          <a:xfrm rot="16200000">
                            <a:off x="2001122" y="1889580"/>
                            <a:ext cx="1486534" cy="278764"/>
                          </a:xfrm>
                          <a:prstGeom prst="rect">
                            <a:avLst/>
                          </a:prstGeom>
                          <a:noFill/>
                          <a:ln w="9525">
                            <a:noFill/>
                            <a:miter lim="800000"/>
                            <a:headEnd/>
                            <a:tailEnd/>
                          </a:ln>
                        </wps:spPr>
                        <wps:txbx>
                          <w:txbxContent>
                            <w:p w14:paraId="474EA57A" w14:textId="10E16DF3"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1291470519" name="Textfeld 2"/>
                        <wps:cNvSpPr txBox="1">
                          <a:spLocks noChangeArrowheads="1"/>
                        </wps:cNvSpPr>
                        <wps:spPr bwMode="auto">
                          <a:xfrm rot="16200000">
                            <a:off x="2686888" y="1881961"/>
                            <a:ext cx="1486534" cy="278764"/>
                          </a:xfrm>
                          <a:prstGeom prst="rect">
                            <a:avLst/>
                          </a:prstGeom>
                          <a:noFill/>
                          <a:ln w="9525">
                            <a:noFill/>
                            <a:miter lim="800000"/>
                            <a:headEnd/>
                            <a:tailEnd/>
                          </a:ln>
                        </wps:spPr>
                        <wps:txbx>
                          <w:txbxContent>
                            <w:p w14:paraId="2F2F200C" w14:textId="4A2E001C"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1080345100" name="Textfeld 2"/>
                        <wps:cNvSpPr txBox="1">
                          <a:spLocks noChangeArrowheads="1"/>
                        </wps:cNvSpPr>
                        <wps:spPr bwMode="auto">
                          <a:xfrm rot="16200000">
                            <a:off x="3384084" y="1885771"/>
                            <a:ext cx="1486534" cy="278764"/>
                          </a:xfrm>
                          <a:prstGeom prst="rect">
                            <a:avLst/>
                          </a:prstGeom>
                          <a:noFill/>
                          <a:ln w="9525">
                            <a:noFill/>
                            <a:miter lim="800000"/>
                            <a:headEnd/>
                            <a:tailEnd/>
                          </a:ln>
                        </wps:spPr>
                        <wps:txbx>
                          <w:txbxContent>
                            <w:p w14:paraId="3DED4753" w14:textId="2C24A0C3"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2050278530" name="Textfeld 2"/>
                        <wps:cNvSpPr txBox="1">
                          <a:spLocks noChangeArrowheads="1"/>
                        </wps:cNvSpPr>
                        <wps:spPr bwMode="auto">
                          <a:xfrm rot="16200000">
                            <a:off x="4066041" y="1874342"/>
                            <a:ext cx="1486534" cy="278764"/>
                          </a:xfrm>
                          <a:prstGeom prst="rect">
                            <a:avLst/>
                          </a:prstGeom>
                          <a:noFill/>
                          <a:ln w="9525">
                            <a:noFill/>
                            <a:miter lim="800000"/>
                            <a:headEnd/>
                            <a:tailEnd/>
                          </a:ln>
                        </wps:spPr>
                        <wps:txbx>
                          <w:txbxContent>
                            <w:p w14:paraId="52D60242" w14:textId="4AEBCFA9"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1332059358" name="Textfeld 2"/>
                        <wps:cNvSpPr txBox="1">
                          <a:spLocks noChangeArrowheads="1"/>
                        </wps:cNvSpPr>
                        <wps:spPr bwMode="auto">
                          <a:xfrm rot="16200000">
                            <a:off x="4747998" y="1885771"/>
                            <a:ext cx="1486534" cy="278764"/>
                          </a:xfrm>
                          <a:prstGeom prst="rect">
                            <a:avLst/>
                          </a:prstGeom>
                          <a:noFill/>
                          <a:ln w="9525">
                            <a:noFill/>
                            <a:miter lim="800000"/>
                            <a:headEnd/>
                            <a:tailEnd/>
                          </a:ln>
                        </wps:spPr>
                        <wps:txbx>
                          <w:txbxContent>
                            <w:p w14:paraId="77218646" w14:textId="7C7E47C7"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s:wsp>
                        <wps:cNvPr id="73744791" name="Textfeld 2"/>
                        <wps:cNvSpPr txBox="1">
                          <a:spLocks noChangeArrowheads="1"/>
                        </wps:cNvSpPr>
                        <wps:spPr bwMode="auto">
                          <a:xfrm rot="16200000">
                            <a:off x="5426145" y="1885771"/>
                            <a:ext cx="1486534" cy="278764"/>
                          </a:xfrm>
                          <a:prstGeom prst="rect">
                            <a:avLst/>
                          </a:prstGeom>
                          <a:noFill/>
                          <a:ln w="9525">
                            <a:noFill/>
                            <a:miter lim="800000"/>
                            <a:headEnd/>
                            <a:tailEnd/>
                          </a:ln>
                        </wps:spPr>
                        <wps:txbx>
                          <w:txbxContent>
                            <w:p w14:paraId="5C2925A3" w14:textId="487916BA" w:rsidR="007452CE" w:rsidRPr="00892849" w:rsidRDefault="00E37432" w:rsidP="007452CE">
                              <w:pPr>
                                <w:rPr>
                                  <w:sz w:val="22"/>
                                  <w:szCs w:val="28"/>
                                </w:rPr>
                              </w:pPr>
                              <w:r>
                                <w:rPr>
                                  <w:sz w:val="22"/>
                                  <w:szCs w:val="28"/>
                                  <w:lang w:val="de-DE"/>
                                </w:rPr>
                                <w:t>MA-Beteiligung</w:t>
                              </w:r>
                            </w:p>
                          </w:txbxContent>
                        </wps:txbx>
                        <wps:bodyPr rot="0" vert="horz" wrap="square" lIns="91440" tIns="45720" rIns="91440" bIns="45720" anchor="t" anchorCtr="0">
                          <a:spAutoFit/>
                        </wps:bodyPr>
                      </wps:wsp>
                    </wpg:wgp>
                  </a:graphicData>
                </a:graphic>
              </wp:anchor>
            </w:drawing>
          </mc:Choice>
          <mc:Fallback>
            <w:pict>
              <v:group w14:anchorId="4204FF6F" id="_x0000_s1156" style="position:absolute;margin-left:0;margin-top:7.55pt;width:484.8pt;height:218.4pt;z-index:251658252" coordorigin="3552" coordsize="61569,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">
                <v:roundrect id="Rechteck: abgerundete Ecken 1" o:spid="_x0000_s115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" filled="f" strokecolor="#8d82b1" strokeweight="2pt">
                  <v:stroke joinstyle="miter"/>
                </v:roundrect>
                <v:line id="Gerader Verbinder 1" o:spid="_x0000_s115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" strokecolor="#8d82b1 [3204]" strokeweight="1.5pt">
                  <v:stroke dashstyle="dash" joinstyle="miter"/>
                </v:line>
                <v:line id="Gerader Verbinder 1" o:spid="_x0000_s115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" strokecolor="#8d82b1 [3204]" strokeweight="1.5pt">
                  <v:stroke dashstyle="dash" joinstyle="miter"/>
                </v:line>
                <v:shape id="Textfeld 2" o:spid="_x0000_s1160" type="#_x0000_t202" style="position:absolute;left:7820;top:1219;width:53225;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" filled="f" stroked="f">
                  <v:textbox>
                    <w:txbxContent>
                      <w:p w14:paraId="575AAAF8" w14:textId="0F44779B" w:rsidR="007452CE" w:rsidRPr="00C814B3" w:rsidRDefault="007452CE" w:rsidP="007452CE">
                        <w:pPr>
                          <w:jc w:val="center"/>
                          <w:rPr>
                            <w:b/>
                            <w:bCs/>
                            <w:i/>
                            <w:iCs/>
                            <w:sz w:val="32"/>
                            <w:szCs w:val="40"/>
                          </w:rPr>
                        </w:pPr>
                        <w:r>
                          <w:rPr>
                            <w:b/>
                            <w:bCs/>
                            <w:i/>
                            <w:iCs/>
                            <w:sz w:val="32"/>
                            <w:szCs w:val="40"/>
                          </w:rPr>
                          <w:t>Mitarbeiter:innen-Beteiligung</w:t>
                        </w:r>
                      </w:p>
                      <w:p w14:paraId="4C5DCF60" w14:textId="77777777" w:rsidR="007452CE" w:rsidRPr="00C814B3" w:rsidRDefault="007452CE" w:rsidP="007452CE">
                        <w:pPr>
                          <w:jc w:val="center"/>
                          <w:rPr>
                            <w:sz w:val="22"/>
                            <w:szCs w:val="28"/>
                          </w:rPr>
                        </w:pPr>
                      </w:p>
                      <w:p w14:paraId="45E96333" w14:textId="10D93BB0" w:rsidR="007452CE" w:rsidRPr="00C814B3" w:rsidRDefault="00665443" w:rsidP="006E79B8">
                        <w:pPr>
                          <w:jc w:val="center"/>
                          <w:rPr>
                            <w:sz w:val="24"/>
                            <w:szCs w:val="32"/>
                          </w:rPr>
                        </w:pPr>
                        <w:r w:rsidRPr="006E79B8">
                          <w:rPr>
                            <w:sz w:val="24"/>
                            <w:szCs w:val="32"/>
                          </w:rPr>
                          <w:t>Mitarbeiter</w:t>
                        </w:r>
                        <w:r>
                          <w:rPr>
                            <w:sz w:val="24"/>
                            <w:szCs w:val="32"/>
                          </w:rPr>
                          <w:t>:innen-</w:t>
                        </w:r>
                        <w:r w:rsidRPr="006E79B8">
                          <w:rPr>
                            <w:sz w:val="24"/>
                            <w:szCs w:val="32"/>
                          </w:rPr>
                          <w:t>Beteiligung</w:t>
                        </w:r>
                        <w:r w:rsidR="006E79B8" w:rsidRPr="006E79B8">
                          <w:rPr>
                            <w:sz w:val="24"/>
                            <w:szCs w:val="32"/>
                          </w:rPr>
                          <w:t xml:space="preserve"> bedeutet, dass die </w:t>
                        </w:r>
                        <w:r w:rsidRPr="006E79B8">
                          <w:rPr>
                            <w:sz w:val="24"/>
                            <w:szCs w:val="32"/>
                          </w:rPr>
                          <w:t>Mitarbeiter</w:t>
                        </w:r>
                        <w:r>
                          <w:rPr>
                            <w:sz w:val="24"/>
                            <w:szCs w:val="32"/>
                          </w:rPr>
                          <w:t>:innen</w:t>
                        </w:r>
                        <w:r w:rsidR="006E79B8" w:rsidRPr="006E79B8">
                          <w:rPr>
                            <w:sz w:val="24"/>
                            <w:szCs w:val="32"/>
                          </w:rPr>
                          <w:t xml:space="preserve"> eines Unternehmens einen Anteil am Unternehmen besitzen oder am Gewinn beteiligt werden.</w:t>
                        </w:r>
                        <w:r w:rsidR="006E79B8">
                          <w:rPr>
                            <w:sz w:val="24"/>
                            <w:szCs w:val="32"/>
                          </w:rPr>
                          <w:t xml:space="preserve"> Das kann zu einer gerechtere</w:t>
                        </w:r>
                        <w:r w:rsidR="003C3DEC">
                          <w:rPr>
                            <w:sz w:val="24"/>
                            <w:szCs w:val="32"/>
                          </w:rPr>
                          <w:t>n</w:t>
                        </w:r>
                        <w:r w:rsidR="006E79B8">
                          <w:rPr>
                            <w:sz w:val="24"/>
                            <w:szCs w:val="32"/>
                          </w:rPr>
                          <w:t xml:space="preserve"> Verteilung der Gewinne beitragen.</w:t>
                        </w:r>
                      </w:p>
                    </w:txbxContent>
                  </v:textbox>
                </v:shape>
                <v:shape id="Textfeld 2" o:spid="_x0000_s1161" type="#_x0000_t202" style="position:absolute;left:-41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" filled="f" stroked="f">
                  <v:textbox style="mso-fit-shape-to-text:t">
                    <w:txbxContent>
                      <w:p w14:paraId="258F86C0" w14:textId="3410EA41" w:rsidR="007452CE" w:rsidRPr="00E37432" w:rsidRDefault="00E37432" w:rsidP="007452CE">
                        <w:pPr>
                          <w:rPr>
                            <w:sz w:val="22"/>
                            <w:szCs w:val="28"/>
                            <w:lang w:val="de-DE"/>
                          </w:rPr>
                        </w:pPr>
                        <w:r>
                          <w:rPr>
                            <w:sz w:val="22"/>
                            <w:szCs w:val="28"/>
                            <w:lang w:val="de-DE"/>
                          </w:rPr>
                          <w:t>MA-Beteiligung</w:t>
                        </w:r>
                      </w:p>
                    </w:txbxContent>
                  </v:textbox>
                </v:shape>
                <v:line id="Gerader Verbinder 1" o:spid="_x0000_s116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" strokecolor="#8d82b1 [3204]" strokeweight="1.5pt">
                  <v:stroke dashstyle="dash" joinstyle="miter"/>
                </v:line>
                <v:line id="Gerader Verbinder 1" o:spid="_x0000_s116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" strokecolor="#8d82b1 [3204]" strokeweight="1.5pt">
                  <v:stroke dashstyle="dash" joinstyle="miter"/>
                </v:line>
                <v:line id="Gerader Verbinder 1" o:spid="_x0000_s116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" strokecolor="#8d82b1 [3204]" strokeweight="1.5pt">
                  <v:stroke dashstyle="dash" joinstyle="miter"/>
                </v:line>
                <v:line id="Gerader Verbinder 1" o:spid="_x0000_s116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" strokecolor="#8d82b1 [3204]" strokeweight="1.5pt">
                  <v:stroke dashstyle="dash" joinstyle="miter"/>
                </v:line>
                <v:line id="Gerader Verbinder 1" o:spid="_x0000_s116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" strokecolor="#8d82b1 [3204]" strokeweight="1.5pt">
                  <v:stroke dashstyle="dash" joinstyle="miter"/>
                </v:line>
                <v:line id="Gerader Verbinder 1" o:spid="_x0000_s116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" strokecolor="#8d82b1 [3204]" strokeweight="1.5pt">
                  <v:stroke dashstyle="dash" joinstyle="miter"/>
                </v:line>
                <v:shape id="Textfeld 2" o:spid="_x0000_s1168" type="#_x0000_t202" style="position:absolute;left:6371;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" filled="f" stroked="f">
                  <v:textbox style="mso-fit-shape-to-text:t">
                    <w:txbxContent>
                      <w:p w14:paraId="0E314AD2" w14:textId="5289725E" w:rsidR="007452CE" w:rsidRPr="00892849" w:rsidRDefault="00E37432" w:rsidP="007452CE">
                        <w:pPr>
                          <w:rPr>
                            <w:sz w:val="22"/>
                            <w:szCs w:val="28"/>
                          </w:rPr>
                        </w:pPr>
                        <w:r>
                          <w:rPr>
                            <w:sz w:val="22"/>
                            <w:szCs w:val="28"/>
                            <w:lang w:val="de-DE"/>
                          </w:rPr>
                          <w:t>MA-Beteiligung</w:t>
                        </w:r>
                      </w:p>
                    </w:txbxContent>
                  </v:textbox>
                </v:shape>
                <v:shape id="Textfeld 2" o:spid="_x0000_s1169" type="#_x0000_t202" style="position:absolute;left:13267;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" filled="f" stroked="f">
                  <v:textbox style="mso-fit-shape-to-text:t">
                    <w:txbxContent>
                      <w:p w14:paraId="14101051" w14:textId="49E5E0EF" w:rsidR="007452CE" w:rsidRPr="00892849" w:rsidRDefault="00E37432" w:rsidP="007452CE">
                        <w:pPr>
                          <w:rPr>
                            <w:sz w:val="22"/>
                            <w:szCs w:val="28"/>
                          </w:rPr>
                        </w:pPr>
                        <w:r>
                          <w:rPr>
                            <w:sz w:val="22"/>
                            <w:szCs w:val="28"/>
                            <w:lang w:val="de-DE"/>
                          </w:rPr>
                          <w:t>MA-Beteiligung</w:t>
                        </w:r>
                      </w:p>
                    </w:txbxContent>
                  </v:textbox>
                </v:shape>
                <v:shape id="Textfeld 2" o:spid="_x0000_s1170" type="#_x0000_t202" style="position:absolute;left:20011;top:18895;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" filled="f" stroked="f">
                  <v:textbox style="mso-fit-shape-to-text:t">
                    <w:txbxContent>
                      <w:p w14:paraId="474EA57A" w14:textId="10E16DF3" w:rsidR="007452CE" w:rsidRPr="00892849" w:rsidRDefault="00E37432" w:rsidP="007452CE">
                        <w:pPr>
                          <w:rPr>
                            <w:sz w:val="22"/>
                            <w:szCs w:val="28"/>
                          </w:rPr>
                        </w:pPr>
                        <w:r>
                          <w:rPr>
                            <w:sz w:val="22"/>
                            <w:szCs w:val="28"/>
                            <w:lang w:val="de-DE"/>
                          </w:rPr>
                          <w:t>MA-Beteiligung</w:t>
                        </w:r>
                      </w:p>
                    </w:txbxContent>
                  </v:textbox>
                </v:shape>
                <v:shape id="Textfeld 2" o:spid="_x0000_s1171" type="#_x0000_t202" style="position:absolute;left:26868;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" filled="f" stroked="f">
                  <v:textbox style="mso-fit-shape-to-text:t">
                    <w:txbxContent>
                      <w:p w14:paraId="2F2F200C" w14:textId="4A2E001C" w:rsidR="007452CE" w:rsidRPr="00892849" w:rsidRDefault="00E37432" w:rsidP="007452CE">
                        <w:pPr>
                          <w:rPr>
                            <w:sz w:val="22"/>
                            <w:szCs w:val="28"/>
                          </w:rPr>
                        </w:pPr>
                        <w:r>
                          <w:rPr>
                            <w:sz w:val="22"/>
                            <w:szCs w:val="28"/>
                            <w:lang w:val="de-DE"/>
                          </w:rPr>
                          <w:t>MA-Beteiligung</w:t>
                        </w:r>
                      </w:p>
                    </w:txbxContent>
                  </v:textbox>
                </v:shape>
                <v:shape id="Textfeld 2" o:spid="_x0000_s1172" type="#_x0000_t202" style="position:absolute;left:33840;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" filled="f" stroked="f">
                  <v:textbox style="mso-fit-shape-to-text:t">
                    <w:txbxContent>
                      <w:p w14:paraId="3DED4753" w14:textId="2C24A0C3" w:rsidR="007452CE" w:rsidRPr="00892849" w:rsidRDefault="00E37432" w:rsidP="007452CE">
                        <w:pPr>
                          <w:rPr>
                            <w:sz w:val="22"/>
                            <w:szCs w:val="28"/>
                          </w:rPr>
                        </w:pPr>
                        <w:r>
                          <w:rPr>
                            <w:sz w:val="22"/>
                            <w:szCs w:val="28"/>
                            <w:lang w:val="de-DE"/>
                          </w:rPr>
                          <w:t>MA-Beteiligung</w:t>
                        </w:r>
                      </w:p>
                    </w:txbxContent>
                  </v:textbox>
                </v:shape>
                <v:shape id="Textfeld 2" o:spid="_x0000_s1173" type="#_x0000_t202" style="position:absolute;left:4066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" filled="f" stroked="f">
                  <v:textbox style="mso-fit-shape-to-text:t">
                    <w:txbxContent>
                      <w:p w14:paraId="52D60242" w14:textId="4AEBCFA9" w:rsidR="007452CE" w:rsidRPr="00892849" w:rsidRDefault="00E37432" w:rsidP="007452CE">
                        <w:pPr>
                          <w:rPr>
                            <w:sz w:val="22"/>
                            <w:szCs w:val="28"/>
                          </w:rPr>
                        </w:pPr>
                        <w:r>
                          <w:rPr>
                            <w:sz w:val="22"/>
                            <w:szCs w:val="28"/>
                            <w:lang w:val="de-DE"/>
                          </w:rPr>
                          <w:t>MA-Beteiligung</w:t>
                        </w:r>
                      </w:p>
                    </w:txbxContent>
                  </v:textbox>
                </v:shape>
                <v:shape id="Textfeld 2" o:spid="_x0000_s1174" type="#_x0000_t202" style="position:absolute;left:47479;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" filled="f" stroked="f">
                  <v:textbox style="mso-fit-shape-to-text:t">
                    <w:txbxContent>
                      <w:p w14:paraId="77218646" w14:textId="7C7E47C7" w:rsidR="007452CE" w:rsidRPr="00892849" w:rsidRDefault="00E37432" w:rsidP="007452CE">
                        <w:pPr>
                          <w:rPr>
                            <w:sz w:val="22"/>
                            <w:szCs w:val="28"/>
                          </w:rPr>
                        </w:pPr>
                        <w:r>
                          <w:rPr>
                            <w:sz w:val="22"/>
                            <w:szCs w:val="28"/>
                            <w:lang w:val="de-DE"/>
                          </w:rPr>
                          <w:t>MA-Beteiligung</w:t>
                        </w:r>
                      </w:p>
                    </w:txbxContent>
                  </v:textbox>
                </v:shape>
                <v:shape id="Textfeld 2" o:spid="_x0000_s1175" type="#_x0000_t202" style="position:absolute;left:54261;top:18857;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" filled="f" stroked="f">
                  <v:textbox style="mso-fit-shape-to-text:t">
                    <w:txbxContent>
                      <w:p w14:paraId="5C2925A3" w14:textId="487916BA" w:rsidR="007452CE" w:rsidRPr="00892849" w:rsidRDefault="00E37432" w:rsidP="007452CE">
                        <w:pPr>
                          <w:rPr>
                            <w:sz w:val="22"/>
                            <w:szCs w:val="28"/>
                          </w:rPr>
                        </w:pPr>
                        <w:r>
                          <w:rPr>
                            <w:sz w:val="22"/>
                            <w:szCs w:val="28"/>
                            <w:lang w:val="de-DE"/>
                          </w:rPr>
                          <w:t>MA-Beteiligung</w:t>
                        </w:r>
                      </w:p>
                    </w:txbxContent>
                  </v:textbox>
                </v:shape>
              </v:group>
            </w:pict>
          </mc:Fallback>
        </mc:AlternateContent>
      </w:r>
    </w:p>
    <w:p w14:paraId="06CAD668" w14:textId="29BA1A4C" w:rsidR="007452CE" w:rsidRDefault="007452CE" w:rsidP="006554AA"/>
    <w:p w14:paraId="63E6BE01" w14:textId="0C6AD307" w:rsidR="007452CE" w:rsidRDefault="007452CE" w:rsidP="006554AA"/>
    <w:p w14:paraId="6B63D1DC" w14:textId="77777777" w:rsidR="007452CE" w:rsidRDefault="007452CE" w:rsidP="006554AA"/>
    <w:p w14:paraId="3C35D158" w14:textId="77777777" w:rsidR="007452CE" w:rsidRDefault="007452CE" w:rsidP="006554AA"/>
    <w:p w14:paraId="421AAE25" w14:textId="77777777" w:rsidR="007452CE" w:rsidRDefault="007452CE" w:rsidP="006554AA"/>
    <w:p w14:paraId="1982CFEE" w14:textId="77777777" w:rsidR="007452CE" w:rsidRDefault="007452CE" w:rsidP="006554AA"/>
    <w:p w14:paraId="38CCAE2F" w14:textId="77777777" w:rsidR="007452CE" w:rsidRDefault="007452CE" w:rsidP="006554AA"/>
    <w:p w14:paraId="69C5F333" w14:textId="77777777" w:rsidR="007452CE" w:rsidRDefault="007452CE" w:rsidP="006554AA"/>
    <w:p w14:paraId="7C07A250" w14:textId="77777777" w:rsidR="007452CE" w:rsidRDefault="007452CE" w:rsidP="006554AA"/>
    <w:p w14:paraId="0D0609CC" w14:textId="77777777" w:rsidR="007452CE" w:rsidRDefault="007452CE" w:rsidP="006554AA"/>
    <w:p w14:paraId="4A9298A4" w14:textId="77777777" w:rsidR="007452CE" w:rsidRDefault="007452CE" w:rsidP="006554AA"/>
    <w:p w14:paraId="336BC01B" w14:textId="77777777" w:rsidR="007452CE" w:rsidRDefault="007452CE" w:rsidP="006554AA"/>
    <w:p w14:paraId="1F081E53" w14:textId="77777777" w:rsidR="007452CE" w:rsidRDefault="007452CE" w:rsidP="006554AA"/>
    <w:p w14:paraId="6CB06F24" w14:textId="77777777" w:rsidR="007452CE" w:rsidRDefault="007452CE" w:rsidP="006554AA"/>
    <w:p w14:paraId="1161A065" w14:textId="77777777" w:rsidR="007452CE" w:rsidRDefault="007452CE" w:rsidP="006554AA"/>
    <w:p w14:paraId="2F6FB926" w14:textId="77777777" w:rsidR="007452CE" w:rsidRDefault="007452CE" w:rsidP="006554AA"/>
    <w:p w14:paraId="6E565F36" w14:textId="3557322D" w:rsidR="007452CE" w:rsidRDefault="007452CE" w:rsidP="006554AA">
      <w:r>
        <w:rPr>
          <w:noProof/>
        </w:rPr>
        <mc:AlternateContent>
          <mc:Choice Requires="wpg">
            <w:drawing>
              <wp:anchor distT="0" distB="0" distL="114300" distR="114300" simplePos="0" relativeHeight="251658253" behindDoc="0" locked="0" layoutInCell="1" allowOverlap="1" wp14:anchorId="66571547" wp14:editId="2B12D7F5">
                <wp:simplePos x="0" y="0"/>
                <wp:positionH relativeFrom="column">
                  <wp:posOffset>0</wp:posOffset>
                </wp:positionH>
                <wp:positionV relativeFrom="paragraph">
                  <wp:posOffset>9888</wp:posOffset>
                </wp:positionV>
                <wp:extent cx="6156960" cy="2773680"/>
                <wp:effectExtent l="0" t="0" r="15240" b="26670"/>
                <wp:wrapNone/>
                <wp:docPr id="1145659827" name="Gruppieren 2"/>
                <wp:cNvGraphicFramePr/>
                <a:graphic xmlns:a="http://schemas.openxmlformats.org/drawingml/2006/main">
                  <a:graphicData uri="http://schemas.microsoft.com/office/word/2010/wordprocessingGroup">
                    <wpg:wgp>
                      <wpg:cNvGrpSpPr/>
                      <wpg:grpSpPr>
                        <a:xfrm>
                          <a:off x="0" y="0"/>
                          <a:ext cx="6156960" cy="2773680"/>
                          <a:chOff x="355282" y="0"/>
                          <a:chExt cx="6156960" cy="2773680"/>
                        </a:xfrm>
                      </wpg:grpSpPr>
                      <wps:wsp>
                        <wps:cNvPr id="789085242"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9795039"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72290244"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8283476" name="Textfeld 2"/>
                        <wps:cNvSpPr txBox="1">
                          <a:spLocks noChangeArrowheads="1"/>
                        </wps:cNvSpPr>
                        <wps:spPr bwMode="auto">
                          <a:xfrm>
                            <a:off x="782002" y="121920"/>
                            <a:ext cx="5322570" cy="1264920"/>
                          </a:xfrm>
                          <a:prstGeom prst="rect">
                            <a:avLst/>
                          </a:prstGeom>
                          <a:noFill/>
                          <a:ln w="9525">
                            <a:noFill/>
                            <a:miter lim="800000"/>
                            <a:headEnd/>
                            <a:tailEnd/>
                          </a:ln>
                        </wps:spPr>
                        <wps:txbx>
                          <w:txbxContent>
                            <w:p w14:paraId="6A7ABCF2" w14:textId="722CFF19" w:rsidR="007452CE" w:rsidRPr="00C814B3" w:rsidRDefault="002669EF" w:rsidP="007452CE">
                              <w:pPr>
                                <w:jc w:val="center"/>
                                <w:rPr>
                                  <w:b/>
                                  <w:bCs/>
                                  <w:i/>
                                  <w:iCs/>
                                  <w:sz w:val="32"/>
                                  <w:szCs w:val="40"/>
                                </w:rPr>
                              </w:pPr>
                              <w:r>
                                <w:rPr>
                                  <w:b/>
                                  <w:bCs/>
                                  <w:i/>
                                  <w:iCs/>
                                  <w:sz w:val="32"/>
                                  <w:szCs w:val="40"/>
                                </w:rPr>
                                <w:t>Negativsteuer</w:t>
                              </w:r>
                            </w:p>
                            <w:p w14:paraId="6AD00CC3" w14:textId="77777777" w:rsidR="002669EF" w:rsidRPr="002669EF" w:rsidRDefault="002669EF" w:rsidP="002669EF">
                              <w:pPr>
                                <w:jc w:val="center"/>
                                <w:rPr>
                                  <w:sz w:val="24"/>
                                  <w:szCs w:val="32"/>
                                </w:rPr>
                              </w:pPr>
                            </w:p>
                            <w:p w14:paraId="0ECBD639" w14:textId="1BFB9432" w:rsidR="002669EF" w:rsidRPr="002669EF" w:rsidRDefault="002669EF" w:rsidP="002669EF">
                              <w:pPr>
                                <w:jc w:val="center"/>
                                <w:rPr>
                                  <w:sz w:val="24"/>
                                  <w:szCs w:val="32"/>
                                </w:rPr>
                              </w:pPr>
                              <w:r w:rsidRPr="002669EF">
                                <w:rPr>
                                  <w:sz w:val="24"/>
                                  <w:szCs w:val="32"/>
                                </w:rPr>
                                <w:t>Die Negativsteuer ist eine Art von Steuerpolitik, bei der Menschen, die weniger verdienen, vom Staat Geld zurückbekommen, anstatt Steuern zu zahlen.</w:t>
                              </w:r>
                              <w:r>
                                <w:rPr>
                                  <w:sz w:val="24"/>
                                  <w:szCs w:val="32"/>
                                </w:rPr>
                                <w:t xml:space="preserve"> Das kann dabei helfen, den Unterschied</w:t>
                              </w:r>
                              <w:r w:rsidR="009F1605">
                                <w:rPr>
                                  <w:sz w:val="24"/>
                                  <w:szCs w:val="32"/>
                                </w:rPr>
                                <w:t xml:space="preserve"> zwischen Arm und Reich zu verringern.</w:t>
                              </w:r>
                            </w:p>
                            <w:p w14:paraId="430E308D" w14:textId="1DF9AF6E" w:rsidR="007452CE" w:rsidRPr="00C814B3" w:rsidRDefault="007452CE" w:rsidP="002669EF">
                              <w:pPr>
                                <w:jc w:val="center"/>
                                <w:rPr>
                                  <w:sz w:val="24"/>
                                  <w:szCs w:val="32"/>
                                </w:rPr>
                              </w:pPr>
                            </w:p>
                          </w:txbxContent>
                        </wps:txbx>
                        <wps:bodyPr rot="0" vert="horz" wrap="square" lIns="91440" tIns="45720" rIns="91440" bIns="45720" anchor="t" anchorCtr="0">
                          <a:noAutofit/>
                        </wps:bodyPr>
                      </wps:wsp>
                      <wps:wsp>
                        <wps:cNvPr id="2022955204" name="Textfeld 2"/>
                        <wps:cNvSpPr txBox="1">
                          <a:spLocks noChangeArrowheads="1"/>
                        </wps:cNvSpPr>
                        <wps:spPr bwMode="auto">
                          <a:xfrm rot="16200000">
                            <a:off x="-40958" y="1874342"/>
                            <a:ext cx="1486534" cy="278764"/>
                          </a:xfrm>
                          <a:prstGeom prst="rect">
                            <a:avLst/>
                          </a:prstGeom>
                          <a:noFill/>
                          <a:ln w="9525">
                            <a:noFill/>
                            <a:miter lim="800000"/>
                            <a:headEnd/>
                            <a:tailEnd/>
                          </a:ln>
                        </wps:spPr>
                        <wps:txbx>
                          <w:txbxContent>
                            <w:p w14:paraId="705457F6" w14:textId="499DCBC4" w:rsidR="007452CE" w:rsidRPr="00E37432" w:rsidRDefault="00E37432" w:rsidP="007452CE">
                              <w:pPr>
                                <w:rPr>
                                  <w:sz w:val="22"/>
                                  <w:szCs w:val="28"/>
                                  <w:lang w:val="de-DE"/>
                                </w:rPr>
                              </w:pPr>
                              <w:r>
                                <w:rPr>
                                  <w:sz w:val="22"/>
                                  <w:szCs w:val="28"/>
                                  <w:lang w:val="de-DE"/>
                                </w:rPr>
                                <w:t>Negativsteuer</w:t>
                              </w:r>
                            </w:p>
                          </w:txbxContent>
                        </wps:txbx>
                        <wps:bodyPr rot="0" vert="horz" wrap="square" lIns="91440" tIns="45720" rIns="91440" bIns="45720" anchor="t" anchorCtr="0">
                          <a:spAutoFit/>
                        </wps:bodyPr>
                      </wps:wsp>
                      <wps:wsp>
                        <wps:cNvPr id="1223742387"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181803386"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494867880"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316337861"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048354380"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39242791"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459673834" name="Textfeld 2"/>
                        <wps:cNvSpPr txBox="1">
                          <a:spLocks noChangeArrowheads="1"/>
                        </wps:cNvSpPr>
                        <wps:spPr bwMode="auto">
                          <a:xfrm rot="16200000">
                            <a:off x="637208" y="1881961"/>
                            <a:ext cx="1486534" cy="278764"/>
                          </a:xfrm>
                          <a:prstGeom prst="rect">
                            <a:avLst/>
                          </a:prstGeom>
                          <a:noFill/>
                          <a:ln w="9525">
                            <a:noFill/>
                            <a:miter lim="800000"/>
                            <a:headEnd/>
                            <a:tailEnd/>
                          </a:ln>
                        </wps:spPr>
                        <wps:txbx>
                          <w:txbxContent>
                            <w:p w14:paraId="3F5C6EFF" w14:textId="66CC1B0B"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1282947451" name="Textfeld 2"/>
                        <wps:cNvSpPr txBox="1">
                          <a:spLocks noChangeArrowheads="1"/>
                        </wps:cNvSpPr>
                        <wps:spPr bwMode="auto">
                          <a:xfrm rot="16200000">
                            <a:off x="1326785" y="1885771"/>
                            <a:ext cx="1486534" cy="278764"/>
                          </a:xfrm>
                          <a:prstGeom prst="rect">
                            <a:avLst/>
                          </a:prstGeom>
                          <a:noFill/>
                          <a:ln w="9525">
                            <a:noFill/>
                            <a:miter lim="800000"/>
                            <a:headEnd/>
                            <a:tailEnd/>
                          </a:ln>
                        </wps:spPr>
                        <wps:txbx>
                          <w:txbxContent>
                            <w:p w14:paraId="21443771" w14:textId="21ECC458"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1158734821" name="Textfeld 2"/>
                        <wps:cNvSpPr txBox="1">
                          <a:spLocks noChangeArrowheads="1"/>
                        </wps:cNvSpPr>
                        <wps:spPr bwMode="auto">
                          <a:xfrm rot="16200000">
                            <a:off x="2001122" y="1889580"/>
                            <a:ext cx="1486534" cy="278764"/>
                          </a:xfrm>
                          <a:prstGeom prst="rect">
                            <a:avLst/>
                          </a:prstGeom>
                          <a:noFill/>
                          <a:ln w="9525">
                            <a:noFill/>
                            <a:miter lim="800000"/>
                            <a:headEnd/>
                            <a:tailEnd/>
                          </a:ln>
                        </wps:spPr>
                        <wps:txbx>
                          <w:txbxContent>
                            <w:p w14:paraId="6079C5EF" w14:textId="7B9F8ABB"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194971527" name="Textfeld 2"/>
                        <wps:cNvSpPr txBox="1">
                          <a:spLocks noChangeArrowheads="1"/>
                        </wps:cNvSpPr>
                        <wps:spPr bwMode="auto">
                          <a:xfrm rot="16200000">
                            <a:off x="2686888" y="1881961"/>
                            <a:ext cx="1486534" cy="278764"/>
                          </a:xfrm>
                          <a:prstGeom prst="rect">
                            <a:avLst/>
                          </a:prstGeom>
                          <a:noFill/>
                          <a:ln w="9525">
                            <a:noFill/>
                            <a:miter lim="800000"/>
                            <a:headEnd/>
                            <a:tailEnd/>
                          </a:ln>
                        </wps:spPr>
                        <wps:txbx>
                          <w:txbxContent>
                            <w:p w14:paraId="5B2FFFF9" w14:textId="5F13D7AF"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982481105" name="Textfeld 2"/>
                        <wps:cNvSpPr txBox="1">
                          <a:spLocks noChangeArrowheads="1"/>
                        </wps:cNvSpPr>
                        <wps:spPr bwMode="auto">
                          <a:xfrm rot="16200000">
                            <a:off x="3384084" y="1885771"/>
                            <a:ext cx="1486534" cy="278764"/>
                          </a:xfrm>
                          <a:prstGeom prst="rect">
                            <a:avLst/>
                          </a:prstGeom>
                          <a:noFill/>
                          <a:ln w="9525">
                            <a:noFill/>
                            <a:miter lim="800000"/>
                            <a:headEnd/>
                            <a:tailEnd/>
                          </a:ln>
                        </wps:spPr>
                        <wps:txbx>
                          <w:txbxContent>
                            <w:p w14:paraId="39FDD192" w14:textId="7D74A763"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533795278" name="Textfeld 2"/>
                        <wps:cNvSpPr txBox="1">
                          <a:spLocks noChangeArrowheads="1"/>
                        </wps:cNvSpPr>
                        <wps:spPr bwMode="auto">
                          <a:xfrm rot="16200000">
                            <a:off x="4066041" y="1874342"/>
                            <a:ext cx="1486534" cy="278764"/>
                          </a:xfrm>
                          <a:prstGeom prst="rect">
                            <a:avLst/>
                          </a:prstGeom>
                          <a:noFill/>
                          <a:ln w="9525">
                            <a:noFill/>
                            <a:miter lim="800000"/>
                            <a:headEnd/>
                            <a:tailEnd/>
                          </a:ln>
                        </wps:spPr>
                        <wps:txbx>
                          <w:txbxContent>
                            <w:p w14:paraId="79CD2B18" w14:textId="4F5D3A5D"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525143883" name="Textfeld 2"/>
                        <wps:cNvSpPr txBox="1">
                          <a:spLocks noChangeArrowheads="1"/>
                        </wps:cNvSpPr>
                        <wps:spPr bwMode="auto">
                          <a:xfrm rot="16200000">
                            <a:off x="4747998" y="1885771"/>
                            <a:ext cx="1486534" cy="278764"/>
                          </a:xfrm>
                          <a:prstGeom prst="rect">
                            <a:avLst/>
                          </a:prstGeom>
                          <a:noFill/>
                          <a:ln w="9525">
                            <a:noFill/>
                            <a:miter lim="800000"/>
                            <a:headEnd/>
                            <a:tailEnd/>
                          </a:ln>
                        </wps:spPr>
                        <wps:txbx>
                          <w:txbxContent>
                            <w:p w14:paraId="1812D9AC" w14:textId="597AC69F"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s:wsp>
                        <wps:cNvPr id="469995103" name="Textfeld 2"/>
                        <wps:cNvSpPr txBox="1">
                          <a:spLocks noChangeArrowheads="1"/>
                        </wps:cNvSpPr>
                        <wps:spPr bwMode="auto">
                          <a:xfrm rot="16200000">
                            <a:off x="5426145" y="1885771"/>
                            <a:ext cx="1486534" cy="278764"/>
                          </a:xfrm>
                          <a:prstGeom prst="rect">
                            <a:avLst/>
                          </a:prstGeom>
                          <a:noFill/>
                          <a:ln w="9525">
                            <a:noFill/>
                            <a:miter lim="800000"/>
                            <a:headEnd/>
                            <a:tailEnd/>
                          </a:ln>
                        </wps:spPr>
                        <wps:txbx>
                          <w:txbxContent>
                            <w:p w14:paraId="6750D775" w14:textId="0A0B655C" w:rsidR="007452CE" w:rsidRPr="00892849" w:rsidRDefault="00603941" w:rsidP="007452CE">
                              <w:pPr>
                                <w:rPr>
                                  <w:sz w:val="22"/>
                                  <w:szCs w:val="28"/>
                                </w:rPr>
                              </w:pPr>
                              <w:r>
                                <w:rPr>
                                  <w:sz w:val="22"/>
                                  <w:szCs w:val="28"/>
                                  <w:lang w:val="de-DE"/>
                                </w:rPr>
                                <w:t>Negativsteuer</w:t>
                              </w:r>
                            </w:p>
                          </w:txbxContent>
                        </wps:txbx>
                        <wps:bodyPr rot="0" vert="horz" wrap="square" lIns="91440" tIns="45720" rIns="91440" bIns="45720" anchor="t" anchorCtr="0">
                          <a:spAutoFit/>
                        </wps:bodyPr>
                      </wps:wsp>
                    </wpg:wgp>
                  </a:graphicData>
                </a:graphic>
              </wp:anchor>
            </w:drawing>
          </mc:Choice>
          <mc:Fallback>
            <w:pict>
              <v:group w14:anchorId="66571547" id="_x0000_s1176" style="position:absolute;margin-left:0;margin-top:.8pt;width:484.8pt;height:218.4pt;z-index:251658253" coordorigin="3552" coordsize="61569,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">
                <v:roundrect id="Rechteck: abgerundete Ecken 1" o:spid="_x0000_s117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" filled="f" strokecolor="#8d82b1" strokeweight="2pt">
                  <v:stroke joinstyle="miter"/>
                </v:roundrect>
                <v:line id="Gerader Verbinder 1" o:spid="_x0000_s117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" strokecolor="#8d82b1 [3204]" strokeweight="1.5pt">
                  <v:stroke dashstyle="dash" joinstyle="miter"/>
                </v:line>
                <v:line id="Gerader Verbinder 1" o:spid="_x0000_s117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" strokecolor="#8d82b1 [3204]" strokeweight="1.5pt">
                  <v:stroke dashstyle="dash" joinstyle="miter"/>
                </v:line>
                <v:shape id="Textfeld 2" o:spid="_x0000_s1180" type="#_x0000_t202" style="position:absolute;left:7820;top:1219;width:53225;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" filled="f" stroked="f">
                  <v:textbox>
                    <w:txbxContent>
                      <w:p w14:paraId="6A7ABCF2" w14:textId="722CFF19" w:rsidR="007452CE" w:rsidRPr="00C814B3" w:rsidRDefault="002669EF" w:rsidP="007452CE">
                        <w:pPr>
                          <w:jc w:val="center"/>
                          <w:rPr>
                            <w:b/>
                            <w:bCs/>
                            <w:i/>
                            <w:iCs/>
                            <w:sz w:val="32"/>
                            <w:szCs w:val="40"/>
                          </w:rPr>
                        </w:pPr>
                        <w:r>
                          <w:rPr>
                            <w:b/>
                            <w:bCs/>
                            <w:i/>
                            <w:iCs/>
                            <w:sz w:val="32"/>
                            <w:szCs w:val="40"/>
                          </w:rPr>
                          <w:t>Negativsteuer</w:t>
                        </w:r>
                      </w:p>
                      <w:p w14:paraId="6AD00CC3" w14:textId="77777777" w:rsidR="002669EF" w:rsidRPr="002669EF" w:rsidRDefault="002669EF" w:rsidP="002669EF">
                        <w:pPr>
                          <w:jc w:val="center"/>
                          <w:rPr>
                            <w:sz w:val="24"/>
                            <w:szCs w:val="32"/>
                          </w:rPr>
                        </w:pPr>
                      </w:p>
                      <w:p w14:paraId="0ECBD639" w14:textId="1BFB9432" w:rsidR="002669EF" w:rsidRPr="002669EF" w:rsidRDefault="002669EF" w:rsidP="002669EF">
                        <w:pPr>
                          <w:jc w:val="center"/>
                          <w:rPr>
                            <w:sz w:val="24"/>
                            <w:szCs w:val="32"/>
                          </w:rPr>
                        </w:pPr>
                        <w:r w:rsidRPr="002669EF">
                          <w:rPr>
                            <w:sz w:val="24"/>
                            <w:szCs w:val="32"/>
                          </w:rPr>
                          <w:t>Die Negativsteuer ist eine Art von Steuerpolitik, bei der Menschen, die weniger verdienen, vom Staat Geld zurückbekommen, anstatt Steuern zu zahlen.</w:t>
                        </w:r>
                        <w:r>
                          <w:rPr>
                            <w:sz w:val="24"/>
                            <w:szCs w:val="32"/>
                          </w:rPr>
                          <w:t xml:space="preserve"> Das kann dabei helfen, den Unterschied</w:t>
                        </w:r>
                        <w:r w:rsidR="009F1605">
                          <w:rPr>
                            <w:sz w:val="24"/>
                            <w:szCs w:val="32"/>
                          </w:rPr>
                          <w:t xml:space="preserve"> zwischen Arm und Reich zu verringern.</w:t>
                        </w:r>
                      </w:p>
                      <w:p w14:paraId="430E308D" w14:textId="1DF9AF6E" w:rsidR="007452CE" w:rsidRPr="00C814B3" w:rsidRDefault="007452CE" w:rsidP="002669EF">
                        <w:pPr>
                          <w:jc w:val="center"/>
                          <w:rPr>
                            <w:sz w:val="24"/>
                            <w:szCs w:val="32"/>
                          </w:rPr>
                        </w:pPr>
                      </w:p>
                    </w:txbxContent>
                  </v:textbox>
                </v:shape>
                <v:shape id="Textfeld 2" o:spid="_x0000_s1181" type="#_x0000_t202" style="position:absolute;left:-41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" filled="f" stroked="f">
                  <v:textbox style="mso-fit-shape-to-text:t">
                    <w:txbxContent>
                      <w:p w14:paraId="705457F6" w14:textId="499DCBC4" w:rsidR="007452CE" w:rsidRPr="00E37432" w:rsidRDefault="00E37432" w:rsidP="007452CE">
                        <w:pPr>
                          <w:rPr>
                            <w:sz w:val="22"/>
                            <w:szCs w:val="28"/>
                            <w:lang w:val="de-DE"/>
                          </w:rPr>
                        </w:pPr>
                        <w:r>
                          <w:rPr>
                            <w:sz w:val="22"/>
                            <w:szCs w:val="28"/>
                            <w:lang w:val="de-DE"/>
                          </w:rPr>
                          <w:t>Negativsteuer</w:t>
                        </w:r>
                      </w:p>
                    </w:txbxContent>
                  </v:textbox>
                </v:shape>
                <v:line id="Gerader Verbinder 1" o:spid="_x0000_s118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" strokecolor="#8d82b1 [3204]" strokeweight="1.5pt">
                  <v:stroke dashstyle="dash" joinstyle="miter"/>
                </v:line>
                <v:line id="Gerader Verbinder 1" o:spid="_x0000_s118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" strokecolor="#8d82b1 [3204]" strokeweight="1.5pt">
                  <v:stroke dashstyle="dash" joinstyle="miter"/>
                </v:line>
                <v:line id="Gerader Verbinder 1" o:spid="_x0000_s118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" strokecolor="#8d82b1 [3204]" strokeweight="1.5pt">
                  <v:stroke dashstyle="dash" joinstyle="miter"/>
                </v:line>
                <v:line id="Gerader Verbinder 1" o:spid="_x0000_s118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" strokecolor="#8d82b1 [3204]" strokeweight="1.5pt">
                  <v:stroke dashstyle="dash" joinstyle="miter"/>
                </v:line>
                <v:line id="Gerader Verbinder 1" o:spid="_x0000_s118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" strokecolor="#8d82b1 [3204]" strokeweight="1.5pt">
                  <v:stroke dashstyle="dash" joinstyle="miter"/>
                </v:line>
                <v:line id="Gerader Verbinder 1" o:spid="_x0000_s118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" strokecolor="#8d82b1 [3204]" strokeweight="1.5pt">
                  <v:stroke dashstyle="dash" joinstyle="miter"/>
                </v:line>
                <v:shape id="Textfeld 2" o:spid="_x0000_s1188" type="#_x0000_t202" style="position:absolute;left:6371;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" filled="f" stroked="f">
                  <v:textbox style="mso-fit-shape-to-text:t">
                    <w:txbxContent>
                      <w:p w14:paraId="3F5C6EFF" w14:textId="66CC1B0B" w:rsidR="007452CE" w:rsidRPr="00892849" w:rsidRDefault="00603941" w:rsidP="007452CE">
                        <w:pPr>
                          <w:rPr>
                            <w:sz w:val="22"/>
                            <w:szCs w:val="28"/>
                          </w:rPr>
                        </w:pPr>
                        <w:r>
                          <w:rPr>
                            <w:sz w:val="22"/>
                            <w:szCs w:val="28"/>
                            <w:lang w:val="de-DE"/>
                          </w:rPr>
                          <w:t>Negativsteuer</w:t>
                        </w:r>
                      </w:p>
                    </w:txbxContent>
                  </v:textbox>
                </v:shape>
                <v:shape id="Textfeld 2" o:spid="_x0000_s1189" type="#_x0000_t202" style="position:absolute;left:13267;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" filled="f" stroked="f">
                  <v:textbox style="mso-fit-shape-to-text:t">
                    <w:txbxContent>
                      <w:p w14:paraId="21443771" w14:textId="21ECC458" w:rsidR="007452CE" w:rsidRPr="00892849" w:rsidRDefault="00603941" w:rsidP="007452CE">
                        <w:pPr>
                          <w:rPr>
                            <w:sz w:val="22"/>
                            <w:szCs w:val="28"/>
                          </w:rPr>
                        </w:pPr>
                        <w:r>
                          <w:rPr>
                            <w:sz w:val="22"/>
                            <w:szCs w:val="28"/>
                            <w:lang w:val="de-DE"/>
                          </w:rPr>
                          <w:t>Negativsteuer</w:t>
                        </w:r>
                      </w:p>
                    </w:txbxContent>
                  </v:textbox>
                </v:shape>
                <v:shape id="Textfeld 2" o:spid="_x0000_s1190" type="#_x0000_t202" style="position:absolute;left:20011;top:18895;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" filled="f" stroked="f">
                  <v:textbox style="mso-fit-shape-to-text:t">
                    <w:txbxContent>
                      <w:p w14:paraId="6079C5EF" w14:textId="7B9F8ABB" w:rsidR="007452CE" w:rsidRPr="00892849" w:rsidRDefault="00603941" w:rsidP="007452CE">
                        <w:pPr>
                          <w:rPr>
                            <w:sz w:val="22"/>
                            <w:szCs w:val="28"/>
                          </w:rPr>
                        </w:pPr>
                        <w:r>
                          <w:rPr>
                            <w:sz w:val="22"/>
                            <w:szCs w:val="28"/>
                            <w:lang w:val="de-DE"/>
                          </w:rPr>
                          <w:t>Negativsteuer</w:t>
                        </w:r>
                      </w:p>
                    </w:txbxContent>
                  </v:textbox>
                </v:shape>
                <v:shape id="Textfeld 2" o:spid="_x0000_s1191" type="#_x0000_t202" style="position:absolute;left:26868;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" filled="f" stroked="f">
                  <v:textbox style="mso-fit-shape-to-text:t">
                    <w:txbxContent>
                      <w:p w14:paraId="5B2FFFF9" w14:textId="5F13D7AF" w:rsidR="007452CE" w:rsidRPr="00892849" w:rsidRDefault="00603941" w:rsidP="007452CE">
                        <w:pPr>
                          <w:rPr>
                            <w:sz w:val="22"/>
                            <w:szCs w:val="28"/>
                          </w:rPr>
                        </w:pPr>
                        <w:r>
                          <w:rPr>
                            <w:sz w:val="22"/>
                            <w:szCs w:val="28"/>
                            <w:lang w:val="de-DE"/>
                          </w:rPr>
                          <w:t>Negativsteuer</w:t>
                        </w:r>
                      </w:p>
                    </w:txbxContent>
                  </v:textbox>
                </v:shape>
                <v:shape id="Textfeld 2" o:spid="_x0000_s1192" type="#_x0000_t202" style="position:absolute;left:33840;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" filled="f" stroked="f">
                  <v:textbox style="mso-fit-shape-to-text:t">
                    <w:txbxContent>
                      <w:p w14:paraId="39FDD192" w14:textId="7D74A763" w:rsidR="007452CE" w:rsidRPr="00892849" w:rsidRDefault="00603941" w:rsidP="007452CE">
                        <w:pPr>
                          <w:rPr>
                            <w:sz w:val="22"/>
                            <w:szCs w:val="28"/>
                          </w:rPr>
                        </w:pPr>
                        <w:r>
                          <w:rPr>
                            <w:sz w:val="22"/>
                            <w:szCs w:val="28"/>
                            <w:lang w:val="de-DE"/>
                          </w:rPr>
                          <w:t>Negativsteuer</w:t>
                        </w:r>
                      </w:p>
                    </w:txbxContent>
                  </v:textbox>
                </v:shape>
                <v:shape id="Textfeld 2" o:spid="_x0000_s1193" type="#_x0000_t202" style="position:absolute;left:4066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" filled="f" stroked="f">
                  <v:textbox style="mso-fit-shape-to-text:t">
                    <w:txbxContent>
                      <w:p w14:paraId="79CD2B18" w14:textId="4F5D3A5D" w:rsidR="007452CE" w:rsidRPr="00892849" w:rsidRDefault="00603941" w:rsidP="007452CE">
                        <w:pPr>
                          <w:rPr>
                            <w:sz w:val="22"/>
                            <w:szCs w:val="28"/>
                          </w:rPr>
                        </w:pPr>
                        <w:r>
                          <w:rPr>
                            <w:sz w:val="22"/>
                            <w:szCs w:val="28"/>
                            <w:lang w:val="de-DE"/>
                          </w:rPr>
                          <w:t>Negativsteuer</w:t>
                        </w:r>
                      </w:p>
                    </w:txbxContent>
                  </v:textbox>
                </v:shape>
                <v:shape id="Textfeld 2" o:spid="_x0000_s1194" type="#_x0000_t202" style="position:absolute;left:47479;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" filled="f" stroked="f">
                  <v:textbox style="mso-fit-shape-to-text:t">
                    <w:txbxContent>
                      <w:p w14:paraId="1812D9AC" w14:textId="597AC69F" w:rsidR="007452CE" w:rsidRPr="00892849" w:rsidRDefault="00603941" w:rsidP="007452CE">
                        <w:pPr>
                          <w:rPr>
                            <w:sz w:val="22"/>
                            <w:szCs w:val="28"/>
                          </w:rPr>
                        </w:pPr>
                        <w:r>
                          <w:rPr>
                            <w:sz w:val="22"/>
                            <w:szCs w:val="28"/>
                            <w:lang w:val="de-DE"/>
                          </w:rPr>
                          <w:t>Negativsteuer</w:t>
                        </w:r>
                      </w:p>
                    </w:txbxContent>
                  </v:textbox>
                </v:shape>
                <v:shape id="Textfeld 2" o:spid="_x0000_s1195" type="#_x0000_t202" style="position:absolute;left:54261;top:18857;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" filled="f" stroked="f">
                  <v:textbox style="mso-fit-shape-to-text:t">
                    <w:txbxContent>
                      <w:p w14:paraId="6750D775" w14:textId="0A0B655C" w:rsidR="007452CE" w:rsidRPr="00892849" w:rsidRDefault="00603941" w:rsidP="007452CE">
                        <w:pPr>
                          <w:rPr>
                            <w:sz w:val="22"/>
                            <w:szCs w:val="28"/>
                          </w:rPr>
                        </w:pPr>
                        <w:r>
                          <w:rPr>
                            <w:sz w:val="22"/>
                            <w:szCs w:val="28"/>
                            <w:lang w:val="de-DE"/>
                          </w:rPr>
                          <w:t>Negativsteuer</w:t>
                        </w:r>
                      </w:p>
                    </w:txbxContent>
                  </v:textbox>
                </v:shape>
              </v:group>
            </w:pict>
          </mc:Fallback>
        </mc:AlternateContent>
      </w:r>
    </w:p>
    <w:p w14:paraId="5958C5DD" w14:textId="24ADA9C8" w:rsidR="007452CE" w:rsidRDefault="007452CE" w:rsidP="006554AA"/>
    <w:p w14:paraId="7AA4032F" w14:textId="77777777" w:rsidR="007452CE" w:rsidRDefault="007452CE" w:rsidP="006554AA"/>
    <w:p w14:paraId="05727869" w14:textId="77777777" w:rsidR="007452CE" w:rsidRDefault="007452CE" w:rsidP="006554AA"/>
    <w:p w14:paraId="7F14D44C" w14:textId="77777777" w:rsidR="007452CE" w:rsidRDefault="007452CE" w:rsidP="006554AA"/>
    <w:p w14:paraId="64A35B5A" w14:textId="77777777" w:rsidR="007452CE" w:rsidRDefault="007452CE" w:rsidP="006554AA"/>
    <w:p w14:paraId="620D11BD" w14:textId="77777777" w:rsidR="007452CE" w:rsidRDefault="007452CE" w:rsidP="006554AA"/>
    <w:p w14:paraId="69211601" w14:textId="77777777" w:rsidR="007452CE" w:rsidRDefault="007452CE" w:rsidP="006554AA"/>
    <w:p w14:paraId="3F987BF8" w14:textId="77777777" w:rsidR="007452CE" w:rsidRDefault="007452CE" w:rsidP="006554AA"/>
    <w:p w14:paraId="2C83CCF5" w14:textId="77777777" w:rsidR="007452CE" w:rsidRDefault="007452CE" w:rsidP="006554AA"/>
    <w:p w14:paraId="5E6D6490" w14:textId="77777777" w:rsidR="00F223C8" w:rsidRDefault="00F223C8" w:rsidP="006554AA">
      <w:pPr>
        <w:sectPr w:rsidR="00F223C8" w:rsidSect="00E11EDB">
          <w:pgSz w:w="11900" w:h="16840"/>
          <w:pgMar w:top="1802" w:right="1417" w:bottom="1134" w:left="1417" w:header="850" w:footer="680" w:gutter="0"/>
          <w:cols w:space="708"/>
          <w:titlePg/>
          <w:docGrid w:linePitch="360"/>
        </w:sectPr>
      </w:pPr>
    </w:p>
    <w:p w14:paraId="550919BE" w14:textId="4F1EB8B6" w:rsidR="006821D6" w:rsidRDefault="00F223C8" w:rsidP="006554AA">
      <w:r>
        <w:rPr>
          <w:noProof/>
        </w:rPr>
        <w:lastRenderedPageBreak/>
        <mc:AlternateContent>
          <mc:Choice Requires="wpg">
            <w:drawing>
              <wp:anchor distT="0" distB="0" distL="114300" distR="114300" simplePos="0" relativeHeight="251658256" behindDoc="0" locked="0" layoutInCell="1" allowOverlap="1" wp14:anchorId="572812E0" wp14:editId="66A8400F">
                <wp:simplePos x="0" y="0"/>
                <wp:positionH relativeFrom="column">
                  <wp:posOffset>537</wp:posOffset>
                </wp:positionH>
                <wp:positionV relativeFrom="paragraph">
                  <wp:posOffset>2247</wp:posOffset>
                </wp:positionV>
                <wp:extent cx="6156960" cy="2791859"/>
                <wp:effectExtent l="0" t="0" r="15240" b="8890"/>
                <wp:wrapNone/>
                <wp:docPr id="860643859" name="Gruppieren 2"/>
                <wp:cNvGraphicFramePr/>
                <a:graphic xmlns:a="http://schemas.openxmlformats.org/drawingml/2006/main">
                  <a:graphicData uri="http://schemas.microsoft.com/office/word/2010/wordprocessingGroup">
                    <wpg:wgp>
                      <wpg:cNvGrpSpPr/>
                      <wpg:grpSpPr>
                        <a:xfrm>
                          <a:off x="0" y="0"/>
                          <a:ext cx="6156960" cy="2791859"/>
                          <a:chOff x="355282" y="0"/>
                          <a:chExt cx="6156960" cy="2791859"/>
                        </a:xfrm>
                      </wpg:grpSpPr>
                      <wps:wsp>
                        <wps:cNvPr id="639873379"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326406"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636978650"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970463076" name="Textfeld 2"/>
                        <wps:cNvSpPr txBox="1">
                          <a:spLocks noChangeArrowheads="1"/>
                        </wps:cNvSpPr>
                        <wps:spPr bwMode="auto">
                          <a:xfrm>
                            <a:off x="657738" y="121886"/>
                            <a:ext cx="5556738" cy="1264920"/>
                          </a:xfrm>
                          <a:prstGeom prst="rect">
                            <a:avLst/>
                          </a:prstGeom>
                          <a:noFill/>
                          <a:ln w="9525">
                            <a:noFill/>
                            <a:miter lim="800000"/>
                            <a:headEnd/>
                            <a:tailEnd/>
                          </a:ln>
                        </wps:spPr>
                        <wps:txbx>
                          <w:txbxContent>
                            <w:p w14:paraId="187B5BE5" w14:textId="2E4C4F9D" w:rsidR="00F223C8" w:rsidRPr="00C814B3" w:rsidRDefault="00F223C8" w:rsidP="00F223C8">
                              <w:pPr>
                                <w:jc w:val="center"/>
                                <w:rPr>
                                  <w:b/>
                                  <w:bCs/>
                                  <w:i/>
                                  <w:iCs/>
                                  <w:sz w:val="32"/>
                                  <w:szCs w:val="40"/>
                                </w:rPr>
                              </w:pPr>
                              <w:r>
                                <w:rPr>
                                  <w:b/>
                                  <w:bCs/>
                                  <w:i/>
                                  <w:iCs/>
                                  <w:sz w:val="32"/>
                                  <w:szCs w:val="40"/>
                                </w:rPr>
                                <w:t>Arbeitszeitverkürzung</w:t>
                              </w:r>
                            </w:p>
                            <w:p w14:paraId="6B3AF5A9" w14:textId="77777777" w:rsidR="00F223C8" w:rsidRDefault="00F223C8" w:rsidP="00F223C8">
                              <w:pPr>
                                <w:jc w:val="center"/>
                                <w:rPr>
                                  <w:sz w:val="24"/>
                                  <w:szCs w:val="32"/>
                                </w:rPr>
                              </w:pPr>
                            </w:p>
                            <w:p w14:paraId="3C9433D3" w14:textId="5FAE626E" w:rsidR="00F223C8" w:rsidRPr="00C814B3" w:rsidRDefault="00F223C8" w:rsidP="00F223C8">
                              <w:pPr>
                                <w:jc w:val="center"/>
                                <w:rPr>
                                  <w:sz w:val="24"/>
                                  <w:szCs w:val="32"/>
                                </w:rPr>
                              </w:pPr>
                              <w:r w:rsidRPr="00F223C8">
                                <w:rPr>
                                  <w:sz w:val="24"/>
                                  <w:szCs w:val="32"/>
                                </w:rPr>
                                <w:t>In den letzten Jahren gab es immer wieder den Vorschlag, die Arbeitszeit in Österreich auf 32 Stunden pro Woche zu reduzieren und so eine 4-Tage-Woche einzuführen</w:t>
                              </w:r>
                              <w:r>
                                <w:rPr>
                                  <w:sz w:val="24"/>
                                  <w:szCs w:val="32"/>
                                </w:rPr>
                                <w:t xml:space="preserve">. </w:t>
                              </w:r>
                              <w:r w:rsidR="004D7909">
                                <w:rPr>
                                  <w:sz w:val="24"/>
                                  <w:szCs w:val="32"/>
                                </w:rPr>
                                <w:t>Das könnte</w:t>
                              </w:r>
                              <w:r w:rsidR="00067F19">
                                <w:rPr>
                                  <w:sz w:val="24"/>
                                  <w:szCs w:val="32"/>
                                </w:rPr>
                                <w:t xml:space="preserve"> die Arbeitswelt in Zukunft verändern und auch</w:t>
                              </w:r>
                              <w:r w:rsidR="004D7909">
                                <w:rPr>
                                  <w:sz w:val="24"/>
                                  <w:szCs w:val="32"/>
                                </w:rPr>
                                <w:t xml:space="preserve"> helfen, unbezahlte Arbeit gerechter zu verteilen</w:t>
                              </w:r>
                              <w:r w:rsidR="00B66EF9">
                                <w:rPr>
                                  <w:sz w:val="24"/>
                                  <w:szCs w:val="32"/>
                                </w:rPr>
                                <w:t>, da mehr Zeit dafür bleibt.</w:t>
                              </w:r>
                            </w:p>
                          </w:txbxContent>
                        </wps:txbx>
                        <wps:bodyPr rot="0" vert="horz" wrap="square" lIns="91440" tIns="45720" rIns="91440" bIns="45720" anchor="t" anchorCtr="0">
                          <a:noAutofit/>
                        </wps:bodyPr>
                      </wps:wsp>
                      <wps:wsp>
                        <wps:cNvPr id="1547614107" name="Textfeld 2"/>
                        <wps:cNvSpPr txBox="1">
                          <a:spLocks noChangeArrowheads="1"/>
                        </wps:cNvSpPr>
                        <wps:spPr bwMode="auto">
                          <a:xfrm rot="16200000">
                            <a:off x="-40958" y="1798140"/>
                            <a:ext cx="1486534" cy="456564"/>
                          </a:xfrm>
                          <a:prstGeom prst="rect">
                            <a:avLst/>
                          </a:prstGeom>
                          <a:noFill/>
                          <a:ln w="9525">
                            <a:noFill/>
                            <a:miter lim="800000"/>
                            <a:headEnd/>
                            <a:tailEnd/>
                          </a:ln>
                        </wps:spPr>
                        <wps:txbx>
                          <w:txbxContent>
                            <w:p w14:paraId="1A0942BC" w14:textId="47175320" w:rsidR="00F223C8" w:rsidRPr="00603941" w:rsidRDefault="00603941" w:rsidP="00F223C8">
                              <w:pPr>
                                <w:rPr>
                                  <w:sz w:val="22"/>
                                  <w:szCs w:val="28"/>
                                  <w:lang w:val="de-DE"/>
                                </w:rPr>
                              </w:pPr>
                              <w:r>
                                <w:rPr>
                                  <w:sz w:val="22"/>
                                  <w:szCs w:val="28"/>
                                  <w:lang w:val="de-DE"/>
                                </w:rPr>
                                <w:t>Arbeits</w:t>
                              </w:r>
                              <w:r w:rsidR="008D3CC5">
                                <w:rPr>
                                  <w:sz w:val="22"/>
                                  <w:szCs w:val="28"/>
                                  <w:lang w:val="de-DE"/>
                                </w:rPr>
                                <w:t>zeit-verkürzung</w:t>
                              </w:r>
                            </w:p>
                          </w:txbxContent>
                        </wps:txbx>
                        <wps:bodyPr rot="0" vert="horz" wrap="square" lIns="91440" tIns="45720" rIns="91440" bIns="45720" anchor="t" anchorCtr="0">
                          <a:spAutoFit/>
                        </wps:bodyPr>
                      </wps:wsp>
                      <wps:wsp>
                        <wps:cNvPr id="2072714843"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857315790"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699533964"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483872581"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369928711"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5159110"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054596297" name="Textfeld 2"/>
                        <wps:cNvSpPr txBox="1">
                          <a:spLocks noChangeArrowheads="1"/>
                        </wps:cNvSpPr>
                        <wps:spPr bwMode="auto">
                          <a:xfrm rot="16200000">
                            <a:off x="637208" y="1794571"/>
                            <a:ext cx="1486534" cy="456564"/>
                          </a:xfrm>
                          <a:prstGeom prst="rect">
                            <a:avLst/>
                          </a:prstGeom>
                          <a:noFill/>
                          <a:ln w="9525">
                            <a:noFill/>
                            <a:miter lim="800000"/>
                            <a:headEnd/>
                            <a:tailEnd/>
                          </a:ln>
                        </wps:spPr>
                        <wps:txbx>
                          <w:txbxContent>
                            <w:p w14:paraId="1038E5CD" w14:textId="3F4FC703" w:rsidR="00F223C8" w:rsidRPr="00892849" w:rsidRDefault="008D3CC5" w:rsidP="00F223C8">
                              <w:pPr>
                                <w:rPr>
                                  <w:sz w:val="22"/>
                                  <w:szCs w:val="28"/>
                                </w:rPr>
                              </w:pPr>
                              <w:r>
                                <w:rPr>
                                  <w:sz w:val="22"/>
                                  <w:szCs w:val="28"/>
                                  <w:lang w:val="de-DE"/>
                                </w:rPr>
                                <w:t>Arbeitszeit-verkürzung</w:t>
                              </w:r>
                            </w:p>
                          </w:txbxContent>
                        </wps:txbx>
                        <wps:bodyPr rot="0" vert="horz" wrap="square" lIns="91440" tIns="45720" rIns="91440" bIns="45720" anchor="t" anchorCtr="0">
                          <a:spAutoFit/>
                        </wps:bodyPr>
                      </wps:wsp>
                      <wps:wsp>
                        <wps:cNvPr id="474417451" name="Textfeld 2"/>
                        <wps:cNvSpPr txBox="1">
                          <a:spLocks noChangeArrowheads="1"/>
                        </wps:cNvSpPr>
                        <wps:spPr bwMode="auto">
                          <a:xfrm rot="16200000">
                            <a:off x="1326785" y="1798582"/>
                            <a:ext cx="1486534" cy="456564"/>
                          </a:xfrm>
                          <a:prstGeom prst="rect">
                            <a:avLst/>
                          </a:prstGeom>
                          <a:noFill/>
                          <a:ln w="9525">
                            <a:noFill/>
                            <a:miter lim="800000"/>
                            <a:headEnd/>
                            <a:tailEnd/>
                          </a:ln>
                        </wps:spPr>
                        <wps:txbx>
                          <w:txbxContent>
                            <w:p w14:paraId="06A1106A" w14:textId="7D59D170" w:rsidR="00F223C8" w:rsidRPr="00892849" w:rsidRDefault="008D3CC5" w:rsidP="00F223C8">
                              <w:pPr>
                                <w:rPr>
                                  <w:sz w:val="22"/>
                                  <w:szCs w:val="28"/>
                                </w:rPr>
                              </w:pPr>
                              <w:r>
                                <w:rPr>
                                  <w:sz w:val="22"/>
                                  <w:szCs w:val="28"/>
                                  <w:lang w:val="de-DE"/>
                                </w:rPr>
                                <w:t>Arbeitszeit-verkürzung</w:t>
                              </w:r>
                            </w:p>
                          </w:txbxContent>
                        </wps:txbx>
                        <wps:bodyPr rot="0" vert="horz" wrap="square" lIns="91440" tIns="45720" rIns="91440" bIns="45720" anchor="t" anchorCtr="0">
                          <a:spAutoFit/>
                        </wps:bodyPr>
                      </wps:wsp>
                      <wps:wsp>
                        <wps:cNvPr id="802729913" name="Textfeld 2"/>
                        <wps:cNvSpPr txBox="1">
                          <a:spLocks noChangeArrowheads="1"/>
                        </wps:cNvSpPr>
                        <wps:spPr bwMode="auto">
                          <a:xfrm rot="16200000">
                            <a:off x="2001122" y="1813144"/>
                            <a:ext cx="1486534" cy="456564"/>
                          </a:xfrm>
                          <a:prstGeom prst="rect">
                            <a:avLst/>
                          </a:prstGeom>
                          <a:noFill/>
                          <a:ln w="9525">
                            <a:noFill/>
                            <a:miter lim="800000"/>
                            <a:headEnd/>
                            <a:tailEnd/>
                          </a:ln>
                        </wps:spPr>
                        <wps:txbx>
                          <w:txbxContent>
                            <w:p w14:paraId="427C2940" w14:textId="6A17D1F7" w:rsidR="00F223C8" w:rsidRPr="00892849" w:rsidRDefault="008D3CC5" w:rsidP="00F223C8">
                              <w:pPr>
                                <w:rPr>
                                  <w:sz w:val="22"/>
                                  <w:szCs w:val="28"/>
                                </w:rPr>
                              </w:pPr>
                              <w:r>
                                <w:rPr>
                                  <w:sz w:val="22"/>
                                  <w:szCs w:val="28"/>
                                  <w:lang w:val="de-DE"/>
                                </w:rPr>
                                <w:t>Arbeitszeit-verkürzung</w:t>
                              </w:r>
                            </w:p>
                          </w:txbxContent>
                        </wps:txbx>
                        <wps:bodyPr rot="0" vert="horz" wrap="square" lIns="91440" tIns="45720" rIns="91440" bIns="45720" anchor="t" anchorCtr="0">
                          <a:spAutoFit/>
                        </wps:bodyPr>
                      </wps:wsp>
                      <wps:wsp>
                        <wps:cNvPr id="1963012319" name="Textfeld 2"/>
                        <wps:cNvSpPr txBox="1">
                          <a:spLocks noChangeArrowheads="1"/>
                        </wps:cNvSpPr>
                        <wps:spPr bwMode="auto">
                          <a:xfrm rot="16200000">
                            <a:off x="2686888" y="1805614"/>
                            <a:ext cx="1486534" cy="456564"/>
                          </a:xfrm>
                          <a:prstGeom prst="rect">
                            <a:avLst/>
                          </a:prstGeom>
                          <a:noFill/>
                          <a:ln w="9525">
                            <a:noFill/>
                            <a:miter lim="800000"/>
                            <a:headEnd/>
                            <a:tailEnd/>
                          </a:ln>
                        </wps:spPr>
                        <wps:txbx>
                          <w:txbxContent>
                            <w:p w14:paraId="3B5706AF" w14:textId="34A0AE1E" w:rsidR="00F223C8" w:rsidRPr="00892849" w:rsidRDefault="008D3CC5" w:rsidP="00F223C8">
                              <w:pPr>
                                <w:rPr>
                                  <w:sz w:val="22"/>
                                  <w:szCs w:val="28"/>
                                </w:rPr>
                              </w:pPr>
                              <w:r>
                                <w:rPr>
                                  <w:sz w:val="22"/>
                                  <w:szCs w:val="28"/>
                                  <w:lang w:val="de-DE"/>
                                </w:rPr>
                                <w:t>Arbeitszeit-verkürzung</w:t>
                              </w:r>
                            </w:p>
                          </w:txbxContent>
                        </wps:txbx>
                        <wps:bodyPr rot="0" vert="horz" wrap="square" lIns="91440" tIns="45720" rIns="91440" bIns="45720" anchor="t" anchorCtr="0">
                          <a:spAutoFit/>
                        </wps:bodyPr>
                      </wps:wsp>
                      <wps:wsp>
                        <wps:cNvPr id="1720915551" name="Textfeld 2"/>
                        <wps:cNvSpPr txBox="1">
                          <a:spLocks noChangeArrowheads="1"/>
                        </wps:cNvSpPr>
                        <wps:spPr bwMode="auto">
                          <a:xfrm rot="16200000">
                            <a:off x="3384084" y="1809134"/>
                            <a:ext cx="1486534" cy="456564"/>
                          </a:xfrm>
                          <a:prstGeom prst="rect">
                            <a:avLst/>
                          </a:prstGeom>
                          <a:noFill/>
                          <a:ln w="9525">
                            <a:noFill/>
                            <a:miter lim="800000"/>
                            <a:headEnd/>
                            <a:tailEnd/>
                          </a:ln>
                        </wps:spPr>
                        <wps:txbx>
                          <w:txbxContent>
                            <w:p w14:paraId="150D9AC1" w14:textId="1D1B39B1" w:rsidR="00F223C8" w:rsidRPr="00892849" w:rsidRDefault="008D3CC5" w:rsidP="00F223C8">
                              <w:pPr>
                                <w:rPr>
                                  <w:sz w:val="22"/>
                                  <w:szCs w:val="28"/>
                                </w:rPr>
                              </w:pPr>
                              <w:r w:rsidRPr="008D3CC5">
                                <w:rPr>
                                  <w:sz w:val="22"/>
                                  <w:szCs w:val="28"/>
                                  <w:lang w:val="de-DE"/>
                                </w:rPr>
                                <w:t>Arbeitszeit-verkürzung</w:t>
                              </w:r>
                            </w:p>
                          </w:txbxContent>
                        </wps:txbx>
                        <wps:bodyPr rot="0" vert="horz" wrap="square" lIns="91440" tIns="45720" rIns="91440" bIns="45720" anchor="t" anchorCtr="0">
                          <a:spAutoFit/>
                        </wps:bodyPr>
                      </wps:wsp>
                      <wps:wsp>
                        <wps:cNvPr id="27280225" name="Textfeld 2"/>
                        <wps:cNvSpPr txBox="1">
                          <a:spLocks noChangeArrowheads="1"/>
                        </wps:cNvSpPr>
                        <wps:spPr bwMode="auto">
                          <a:xfrm rot="16200000">
                            <a:off x="4066041" y="1797708"/>
                            <a:ext cx="1486534" cy="456564"/>
                          </a:xfrm>
                          <a:prstGeom prst="rect">
                            <a:avLst/>
                          </a:prstGeom>
                          <a:noFill/>
                          <a:ln w="9525">
                            <a:noFill/>
                            <a:miter lim="800000"/>
                            <a:headEnd/>
                            <a:tailEnd/>
                          </a:ln>
                        </wps:spPr>
                        <wps:txbx>
                          <w:txbxContent>
                            <w:p w14:paraId="1EE023AB" w14:textId="57870C2A" w:rsidR="00F223C8" w:rsidRPr="00892849" w:rsidRDefault="008D3CC5" w:rsidP="00F223C8">
                              <w:pPr>
                                <w:rPr>
                                  <w:sz w:val="22"/>
                                  <w:szCs w:val="28"/>
                                </w:rPr>
                              </w:pPr>
                              <w:r w:rsidRPr="008D3CC5">
                                <w:rPr>
                                  <w:sz w:val="22"/>
                                  <w:szCs w:val="28"/>
                                </w:rPr>
                                <w:t>Arbeitszeit-verkürzung</w:t>
                              </w:r>
                            </w:p>
                          </w:txbxContent>
                        </wps:txbx>
                        <wps:bodyPr rot="0" vert="horz" wrap="square" lIns="91440" tIns="45720" rIns="91440" bIns="45720" anchor="t" anchorCtr="0">
                          <a:spAutoFit/>
                        </wps:bodyPr>
                      </wps:wsp>
                      <wps:wsp>
                        <wps:cNvPr id="315624548" name="Textfeld 2"/>
                        <wps:cNvSpPr txBox="1">
                          <a:spLocks noChangeArrowheads="1"/>
                        </wps:cNvSpPr>
                        <wps:spPr bwMode="auto">
                          <a:xfrm rot="16200000">
                            <a:off x="4747998" y="1809424"/>
                            <a:ext cx="1486534" cy="456564"/>
                          </a:xfrm>
                          <a:prstGeom prst="rect">
                            <a:avLst/>
                          </a:prstGeom>
                          <a:noFill/>
                          <a:ln w="9525">
                            <a:noFill/>
                            <a:miter lim="800000"/>
                            <a:headEnd/>
                            <a:tailEnd/>
                          </a:ln>
                        </wps:spPr>
                        <wps:txbx>
                          <w:txbxContent>
                            <w:p w14:paraId="7FA7050F" w14:textId="441FFC64" w:rsidR="00F223C8" w:rsidRPr="00892849" w:rsidRDefault="008D3CC5" w:rsidP="00F223C8">
                              <w:pPr>
                                <w:rPr>
                                  <w:sz w:val="22"/>
                                  <w:szCs w:val="28"/>
                                </w:rPr>
                              </w:pPr>
                              <w:r>
                                <w:rPr>
                                  <w:sz w:val="22"/>
                                  <w:szCs w:val="28"/>
                                  <w:lang w:val="de-DE"/>
                                </w:rPr>
                                <w:t>Arbeitszeit-verkürzung</w:t>
                              </w:r>
                            </w:p>
                          </w:txbxContent>
                        </wps:txbx>
                        <wps:bodyPr rot="0" vert="horz" wrap="square" lIns="91440" tIns="45720" rIns="91440" bIns="45720" anchor="t" anchorCtr="0">
                          <a:spAutoFit/>
                        </wps:bodyPr>
                      </wps:wsp>
                      <wps:wsp>
                        <wps:cNvPr id="86277563" name="Textfeld 2"/>
                        <wps:cNvSpPr txBox="1">
                          <a:spLocks noChangeArrowheads="1"/>
                        </wps:cNvSpPr>
                        <wps:spPr bwMode="auto">
                          <a:xfrm rot="16200000">
                            <a:off x="5426145" y="1820310"/>
                            <a:ext cx="1486534" cy="456564"/>
                          </a:xfrm>
                          <a:prstGeom prst="rect">
                            <a:avLst/>
                          </a:prstGeom>
                          <a:noFill/>
                          <a:ln w="9525">
                            <a:noFill/>
                            <a:miter lim="800000"/>
                            <a:headEnd/>
                            <a:tailEnd/>
                          </a:ln>
                        </wps:spPr>
                        <wps:txbx>
                          <w:txbxContent>
                            <w:p w14:paraId="746544DD" w14:textId="5946DEF8" w:rsidR="00F223C8" w:rsidRPr="00892849" w:rsidRDefault="008D3CC5" w:rsidP="00F223C8">
                              <w:pPr>
                                <w:rPr>
                                  <w:sz w:val="22"/>
                                  <w:szCs w:val="28"/>
                                </w:rPr>
                              </w:pPr>
                              <w:r>
                                <w:rPr>
                                  <w:sz w:val="22"/>
                                  <w:szCs w:val="28"/>
                                  <w:lang w:val="de-DE"/>
                                </w:rPr>
                                <w:t>Arbeitszeit-verkürzung</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572812E0" id="_x0000_s1196" style="position:absolute;margin-left:.05pt;margin-top:.2pt;width:484.8pt;height:219.85pt;z-index:251658256;mso-height-relative:margin" coordorigin="3552" coordsize="61569,2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">
                <v:roundrect id="Rechteck: abgerundete Ecken 1" o:spid="_x0000_s119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" filled="f" strokecolor="#8d82b1" strokeweight="2pt">
                  <v:stroke joinstyle="miter"/>
                </v:roundrect>
                <v:line id="Gerader Verbinder 1" o:spid="_x0000_s119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" strokecolor="#8d82b1 [3204]" strokeweight="1.5pt">
                  <v:stroke dashstyle="dash" joinstyle="miter"/>
                </v:line>
                <v:line id="Gerader Verbinder 1" o:spid="_x0000_s119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" strokecolor="#8d82b1 [3204]" strokeweight="1.5pt">
                  <v:stroke dashstyle="dash" joinstyle="miter"/>
                </v:line>
                <v:shape id="Textfeld 2" o:spid="_x0000_s1200" type="#_x0000_t202" style="position:absolute;left:6577;top:1218;width:55567;height:12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" filled="f" stroked="f">
                  <v:textbox>
                    <w:txbxContent>
                      <w:p w14:paraId="187B5BE5" w14:textId="2E4C4F9D" w:rsidR="00F223C8" w:rsidRPr="00C814B3" w:rsidRDefault="00F223C8" w:rsidP="00F223C8">
                        <w:pPr>
                          <w:jc w:val="center"/>
                          <w:rPr>
                            <w:b/>
                            <w:bCs/>
                            <w:i/>
                            <w:iCs/>
                            <w:sz w:val="32"/>
                            <w:szCs w:val="40"/>
                          </w:rPr>
                        </w:pPr>
                        <w:r>
                          <w:rPr>
                            <w:b/>
                            <w:bCs/>
                            <w:i/>
                            <w:iCs/>
                            <w:sz w:val="32"/>
                            <w:szCs w:val="40"/>
                          </w:rPr>
                          <w:t>Arbeitszeitverkürzung</w:t>
                        </w:r>
                      </w:p>
                      <w:p w14:paraId="6B3AF5A9" w14:textId="77777777" w:rsidR="00F223C8" w:rsidRDefault="00F223C8" w:rsidP="00F223C8">
                        <w:pPr>
                          <w:jc w:val="center"/>
                          <w:rPr>
                            <w:sz w:val="24"/>
                            <w:szCs w:val="32"/>
                          </w:rPr>
                        </w:pPr>
                      </w:p>
                      <w:p w14:paraId="3C9433D3" w14:textId="5FAE626E" w:rsidR="00F223C8" w:rsidRPr="00C814B3" w:rsidRDefault="00F223C8" w:rsidP="00F223C8">
                        <w:pPr>
                          <w:jc w:val="center"/>
                          <w:rPr>
                            <w:sz w:val="24"/>
                            <w:szCs w:val="32"/>
                          </w:rPr>
                        </w:pPr>
                        <w:r w:rsidRPr="00F223C8">
                          <w:rPr>
                            <w:sz w:val="24"/>
                            <w:szCs w:val="32"/>
                          </w:rPr>
                          <w:t>In den letzten Jahren gab es immer wieder den Vorschlag, die Arbeitszeit in Österreich auf 32 Stunden pro Woche zu reduzieren und so eine 4-Tage-Woche einzuführen</w:t>
                        </w:r>
                        <w:r>
                          <w:rPr>
                            <w:sz w:val="24"/>
                            <w:szCs w:val="32"/>
                          </w:rPr>
                          <w:t xml:space="preserve">. </w:t>
                        </w:r>
                        <w:r w:rsidR="004D7909">
                          <w:rPr>
                            <w:sz w:val="24"/>
                            <w:szCs w:val="32"/>
                          </w:rPr>
                          <w:t>Das könnte</w:t>
                        </w:r>
                        <w:r w:rsidR="00067F19">
                          <w:rPr>
                            <w:sz w:val="24"/>
                            <w:szCs w:val="32"/>
                          </w:rPr>
                          <w:t xml:space="preserve"> die Arbeitswelt in Zukunft verändern und auch</w:t>
                        </w:r>
                        <w:r w:rsidR="004D7909">
                          <w:rPr>
                            <w:sz w:val="24"/>
                            <w:szCs w:val="32"/>
                          </w:rPr>
                          <w:t xml:space="preserve"> helfen, unbezahlte Arbeit gerechter zu verteilen</w:t>
                        </w:r>
                        <w:r w:rsidR="00B66EF9">
                          <w:rPr>
                            <w:sz w:val="24"/>
                            <w:szCs w:val="32"/>
                          </w:rPr>
                          <w:t>, da mehr Zeit dafür bleibt.</w:t>
                        </w:r>
                      </w:p>
                    </w:txbxContent>
                  </v:textbox>
                </v:shape>
                <v:shape id="Textfeld 2" o:spid="_x0000_s1201" type="#_x0000_t202" style="position:absolute;left:-410;top:17981;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" filled="f" stroked="f">
                  <v:textbox style="mso-fit-shape-to-text:t">
                    <w:txbxContent>
                      <w:p w14:paraId="1A0942BC" w14:textId="47175320" w:rsidR="00F223C8" w:rsidRPr="00603941" w:rsidRDefault="00603941" w:rsidP="00F223C8">
                        <w:pPr>
                          <w:rPr>
                            <w:sz w:val="22"/>
                            <w:szCs w:val="28"/>
                            <w:lang w:val="de-DE"/>
                          </w:rPr>
                        </w:pPr>
                        <w:r>
                          <w:rPr>
                            <w:sz w:val="22"/>
                            <w:szCs w:val="28"/>
                            <w:lang w:val="de-DE"/>
                          </w:rPr>
                          <w:t>Arbeits</w:t>
                        </w:r>
                        <w:r w:rsidR="008D3CC5">
                          <w:rPr>
                            <w:sz w:val="22"/>
                            <w:szCs w:val="28"/>
                            <w:lang w:val="de-DE"/>
                          </w:rPr>
                          <w:t>zeit-verkürzung</w:t>
                        </w:r>
                      </w:p>
                    </w:txbxContent>
                  </v:textbox>
                </v:shape>
                <v:line id="Gerader Verbinder 1" o:spid="_x0000_s120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" strokecolor="#8d82b1 [3204]" strokeweight="1.5pt">
                  <v:stroke dashstyle="dash" joinstyle="miter"/>
                </v:line>
                <v:line id="Gerader Verbinder 1" o:spid="_x0000_s120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" strokecolor="#8d82b1 [3204]" strokeweight="1.5pt">
                  <v:stroke dashstyle="dash" joinstyle="miter"/>
                </v:line>
                <v:line id="Gerader Verbinder 1" o:spid="_x0000_s120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" strokecolor="#8d82b1 [3204]" strokeweight="1.5pt">
                  <v:stroke dashstyle="dash" joinstyle="miter"/>
                </v:line>
                <v:line id="Gerader Verbinder 1" o:spid="_x0000_s120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" strokecolor="#8d82b1 [3204]" strokeweight="1.5pt">
                  <v:stroke dashstyle="dash" joinstyle="miter"/>
                </v:line>
                <v:line id="Gerader Verbinder 1" o:spid="_x0000_s120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" strokecolor="#8d82b1 [3204]" strokeweight="1.5pt">
                  <v:stroke dashstyle="dash" joinstyle="miter"/>
                </v:line>
                <v:line id="Gerader Verbinder 1" o:spid="_x0000_s120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" strokecolor="#8d82b1 [3204]" strokeweight="1.5pt">
                  <v:stroke dashstyle="dash" joinstyle="miter"/>
                </v:line>
                <v:shape id="Textfeld 2" o:spid="_x0000_s1208" type="#_x0000_t202" style="position:absolute;left:6371;top:17945;width:14866;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" filled="f" stroked="f">
                  <v:textbox style="mso-fit-shape-to-text:t">
                    <w:txbxContent>
                      <w:p w14:paraId="1038E5CD" w14:textId="3F4FC703" w:rsidR="00F223C8" w:rsidRPr="00892849" w:rsidRDefault="008D3CC5" w:rsidP="00F223C8">
                        <w:pPr>
                          <w:rPr>
                            <w:sz w:val="22"/>
                            <w:szCs w:val="28"/>
                          </w:rPr>
                        </w:pPr>
                        <w:r>
                          <w:rPr>
                            <w:sz w:val="22"/>
                            <w:szCs w:val="28"/>
                            <w:lang w:val="de-DE"/>
                          </w:rPr>
                          <w:t>Arbeitszeit-verkürzung</w:t>
                        </w:r>
                      </w:p>
                    </w:txbxContent>
                  </v:textbox>
                </v:shape>
                <v:shape id="Textfeld 2" o:spid="_x0000_s1209" type="#_x0000_t202" style="position:absolute;left:13267;top:17985;width:14866;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" filled="f" stroked="f">
                  <v:textbox style="mso-fit-shape-to-text:t">
                    <w:txbxContent>
                      <w:p w14:paraId="06A1106A" w14:textId="7D59D170" w:rsidR="00F223C8" w:rsidRPr="00892849" w:rsidRDefault="008D3CC5" w:rsidP="00F223C8">
                        <w:pPr>
                          <w:rPr>
                            <w:sz w:val="22"/>
                            <w:szCs w:val="28"/>
                          </w:rPr>
                        </w:pPr>
                        <w:r>
                          <w:rPr>
                            <w:sz w:val="22"/>
                            <w:szCs w:val="28"/>
                            <w:lang w:val="de-DE"/>
                          </w:rPr>
                          <w:t>Arbeitszeit-verkürzung</w:t>
                        </w:r>
                      </w:p>
                    </w:txbxContent>
                  </v:textbox>
                </v:shape>
                <v:shape id="Textfeld 2" o:spid="_x0000_s1210" type="#_x0000_t202" style="position:absolute;left:20011;top:18131;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" filled="f" stroked="f">
                  <v:textbox style="mso-fit-shape-to-text:t">
                    <w:txbxContent>
                      <w:p w14:paraId="427C2940" w14:textId="6A17D1F7" w:rsidR="00F223C8" w:rsidRPr="00892849" w:rsidRDefault="008D3CC5" w:rsidP="00F223C8">
                        <w:pPr>
                          <w:rPr>
                            <w:sz w:val="22"/>
                            <w:szCs w:val="28"/>
                          </w:rPr>
                        </w:pPr>
                        <w:r>
                          <w:rPr>
                            <w:sz w:val="22"/>
                            <w:szCs w:val="28"/>
                            <w:lang w:val="de-DE"/>
                          </w:rPr>
                          <w:t>Arbeitszeit-verkürzung</w:t>
                        </w:r>
                      </w:p>
                    </w:txbxContent>
                  </v:textbox>
                </v:shape>
                <v:shape id="Textfeld 2" o:spid="_x0000_s1211" type="#_x0000_t202" style="position:absolute;left:26868;top:18056;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" filled="f" stroked="f">
                  <v:textbox style="mso-fit-shape-to-text:t">
                    <w:txbxContent>
                      <w:p w14:paraId="3B5706AF" w14:textId="34A0AE1E" w:rsidR="00F223C8" w:rsidRPr="00892849" w:rsidRDefault="008D3CC5" w:rsidP="00F223C8">
                        <w:pPr>
                          <w:rPr>
                            <w:sz w:val="22"/>
                            <w:szCs w:val="28"/>
                          </w:rPr>
                        </w:pPr>
                        <w:r>
                          <w:rPr>
                            <w:sz w:val="22"/>
                            <w:szCs w:val="28"/>
                            <w:lang w:val="de-DE"/>
                          </w:rPr>
                          <w:t>Arbeitszeit-verkürzung</w:t>
                        </w:r>
                      </w:p>
                    </w:txbxContent>
                  </v:textbox>
                </v:shape>
                <v:shape id="Textfeld 2" o:spid="_x0000_s1212" type="#_x0000_t202" style="position:absolute;left:33840;top:18091;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" filled="f" stroked="f">
                  <v:textbox style="mso-fit-shape-to-text:t">
                    <w:txbxContent>
                      <w:p w14:paraId="150D9AC1" w14:textId="1D1B39B1" w:rsidR="00F223C8" w:rsidRPr="00892849" w:rsidRDefault="008D3CC5" w:rsidP="00F223C8">
                        <w:pPr>
                          <w:rPr>
                            <w:sz w:val="22"/>
                            <w:szCs w:val="28"/>
                          </w:rPr>
                        </w:pPr>
                        <w:r w:rsidRPr="008D3CC5">
                          <w:rPr>
                            <w:sz w:val="22"/>
                            <w:szCs w:val="28"/>
                            <w:lang w:val="de-DE"/>
                          </w:rPr>
                          <w:t>Arbeitszeit-verkürzung</w:t>
                        </w:r>
                      </w:p>
                    </w:txbxContent>
                  </v:textbox>
                </v:shape>
                <v:shape id="Textfeld 2" o:spid="_x0000_s1213" type="#_x0000_t202" style="position:absolute;left:40660;top:17977;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" filled="f" stroked="f">
                  <v:textbox style="mso-fit-shape-to-text:t">
                    <w:txbxContent>
                      <w:p w14:paraId="1EE023AB" w14:textId="57870C2A" w:rsidR="00F223C8" w:rsidRPr="00892849" w:rsidRDefault="008D3CC5" w:rsidP="00F223C8">
                        <w:pPr>
                          <w:rPr>
                            <w:sz w:val="22"/>
                            <w:szCs w:val="28"/>
                          </w:rPr>
                        </w:pPr>
                        <w:r w:rsidRPr="008D3CC5">
                          <w:rPr>
                            <w:sz w:val="22"/>
                            <w:szCs w:val="28"/>
                          </w:rPr>
                          <w:t>Arbeitszeit-verkürzung</w:t>
                        </w:r>
                      </w:p>
                    </w:txbxContent>
                  </v:textbox>
                </v:shape>
                <v:shape id="Textfeld 2" o:spid="_x0000_s1214" type="#_x0000_t202" style="position:absolute;left:47479;top:18094;width:14865;height:45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" filled="f" stroked="f">
                  <v:textbox style="mso-fit-shape-to-text:t">
                    <w:txbxContent>
                      <w:p w14:paraId="7FA7050F" w14:textId="441FFC64" w:rsidR="00F223C8" w:rsidRPr="00892849" w:rsidRDefault="008D3CC5" w:rsidP="00F223C8">
                        <w:pPr>
                          <w:rPr>
                            <w:sz w:val="22"/>
                            <w:szCs w:val="28"/>
                          </w:rPr>
                        </w:pPr>
                        <w:r>
                          <w:rPr>
                            <w:sz w:val="22"/>
                            <w:szCs w:val="28"/>
                            <w:lang w:val="de-DE"/>
                          </w:rPr>
                          <w:t>Arbeitszeit-verkürzung</w:t>
                        </w:r>
                      </w:p>
                    </w:txbxContent>
                  </v:textbox>
                </v:shape>
                <v:shape id="Textfeld 2" o:spid="_x0000_s1215" type="#_x0000_t202" style="position:absolute;left:54261;top:18203;width:14865;height:4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" filled="f" stroked="f">
                  <v:textbox style="mso-fit-shape-to-text:t">
                    <w:txbxContent>
                      <w:p w14:paraId="746544DD" w14:textId="5946DEF8" w:rsidR="00F223C8" w:rsidRPr="00892849" w:rsidRDefault="008D3CC5" w:rsidP="00F223C8">
                        <w:pPr>
                          <w:rPr>
                            <w:sz w:val="22"/>
                            <w:szCs w:val="28"/>
                          </w:rPr>
                        </w:pPr>
                        <w:r>
                          <w:rPr>
                            <w:sz w:val="22"/>
                            <w:szCs w:val="28"/>
                            <w:lang w:val="de-DE"/>
                          </w:rPr>
                          <w:t>Arbeitszeit-verkürzung</w:t>
                        </w:r>
                      </w:p>
                    </w:txbxContent>
                  </v:textbox>
                </v:shape>
              </v:group>
            </w:pict>
          </mc:Fallback>
        </mc:AlternateContent>
      </w:r>
    </w:p>
    <w:p w14:paraId="11556F05" w14:textId="77777777" w:rsidR="00F223C8" w:rsidRDefault="00F223C8" w:rsidP="006554AA"/>
    <w:p w14:paraId="7138D8B4" w14:textId="77777777" w:rsidR="00F223C8" w:rsidRDefault="00F223C8" w:rsidP="006554AA"/>
    <w:p w14:paraId="6C346BEA" w14:textId="77777777" w:rsidR="00F223C8" w:rsidRDefault="00F223C8" w:rsidP="006554AA"/>
    <w:p w14:paraId="161C3423" w14:textId="77777777" w:rsidR="00F223C8" w:rsidRDefault="00F223C8" w:rsidP="006554AA"/>
    <w:p w14:paraId="14479066" w14:textId="77777777" w:rsidR="00F223C8" w:rsidRDefault="00F223C8" w:rsidP="006554AA"/>
    <w:p w14:paraId="198B56B5" w14:textId="77777777" w:rsidR="00F223C8" w:rsidRDefault="00F223C8" w:rsidP="006554AA"/>
    <w:p w14:paraId="7BA0D520" w14:textId="77777777" w:rsidR="00F223C8" w:rsidRDefault="00F223C8" w:rsidP="006554AA"/>
    <w:p w14:paraId="4BFA8D75" w14:textId="77777777" w:rsidR="00F223C8" w:rsidRDefault="00F223C8" w:rsidP="006554AA"/>
    <w:p w14:paraId="4DCBE1C5" w14:textId="79C4C014" w:rsidR="00F223C8" w:rsidRDefault="008D3CC5" w:rsidP="008D3CC5">
      <w:pPr>
        <w:tabs>
          <w:tab w:val="left" w:pos="3737"/>
        </w:tabs>
      </w:pPr>
      <w:r>
        <w:tab/>
      </w:r>
    </w:p>
    <w:p w14:paraId="3AB20BA3" w14:textId="77777777" w:rsidR="00F223C8" w:rsidRDefault="00F223C8" w:rsidP="006554AA"/>
    <w:p w14:paraId="47D56A47" w14:textId="77777777" w:rsidR="00D03AC5" w:rsidRDefault="00D03AC5" w:rsidP="006554AA"/>
    <w:p w14:paraId="7BBA33C3" w14:textId="77777777" w:rsidR="00D03AC5" w:rsidRDefault="00D03AC5" w:rsidP="006554AA"/>
    <w:p w14:paraId="65139601" w14:textId="77777777" w:rsidR="00D03AC5" w:rsidRDefault="00D03AC5" w:rsidP="006554AA"/>
    <w:p w14:paraId="1AAFAE43" w14:textId="77777777" w:rsidR="00D03AC5" w:rsidRDefault="00D03AC5" w:rsidP="006554AA"/>
    <w:p w14:paraId="4C978273" w14:textId="77777777" w:rsidR="00D03AC5" w:rsidRDefault="00D03AC5" w:rsidP="006554AA"/>
    <w:p w14:paraId="69640374" w14:textId="77777777" w:rsidR="00D03AC5" w:rsidRDefault="00D03AC5" w:rsidP="006554AA"/>
    <w:p w14:paraId="49928078" w14:textId="6275EF19" w:rsidR="00D03AC5" w:rsidRDefault="006C4E94" w:rsidP="006554AA">
      <w:r>
        <w:rPr>
          <w:noProof/>
        </w:rPr>
        <mc:AlternateContent>
          <mc:Choice Requires="wpg">
            <w:drawing>
              <wp:anchor distT="0" distB="0" distL="114300" distR="114300" simplePos="0" relativeHeight="251658254" behindDoc="0" locked="0" layoutInCell="1" allowOverlap="1" wp14:anchorId="7B667667" wp14:editId="6162902F">
                <wp:simplePos x="0" y="0"/>
                <wp:positionH relativeFrom="column">
                  <wp:posOffset>-635</wp:posOffset>
                </wp:positionH>
                <wp:positionV relativeFrom="paragraph">
                  <wp:posOffset>176530</wp:posOffset>
                </wp:positionV>
                <wp:extent cx="6156960" cy="2773680"/>
                <wp:effectExtent l="0" t="0" r="15240" b="26670"/>
                <wp:wrapNone/>
                <wp:docPr id="719863261" name="Gruppieren 2"/>
                <wp:cNvGraphicFramePr/>
                <a:graphic xmlns:a="http://schemas.openxmlformats.org/drawingml/2006/main">
                  <a:graphicData uri="http://schemas.microsoft.com/office/word/2010/wordprocessingGroup">
                    <wpg:wgp>
                      <wpg:cNvGrpSpPr/>
                      <wpg:grpSpPr>
                        <a:xfrm>
                          <a:off x="0" y="0"/>
                          <a:ext cx="6156960" cy="2773680"/>
                          <a:chOff x="355282" y="0"/>
                          <a:chExt cx="6156960" cy="2773680"/>
                        </a:xfrm>
                      </wpg:grpSpPr>
                      <wps:wsp>
                        <wps:cNvPr id="146936779" name="Rechteck: abgerundete Ecken 1"/>
                        <wps:cNvSpPr/>
                        <wps:spPr>
                          <a:xfrm>
                            <a:off x="355282" y="0"/>
                            <a:ext cx="6156960" cy="27720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30945" name="Gerader Verbinder 1"/>
                        <wps:cNvCnPr/>
                        <wps:spPr>
                          <a:xfrm flipV="1">
                            <a:off x="10410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081815553" name="Gerader Verbinder 1"/>
                        <wps:cNvCnPr/>
                        <wps:spPr>
                          <a:xfrm flipV="1">
                            <a:off x="1726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795007438" name="Textfeld 2"/>
                        <wps:cNvSpPr txBox="1">
                          <a:spLocks noChangeArrowheads="1"/>
                        </wps:cNvSpPr>
                        <wps:spPr bwMode="auto">
                          <a:xfrm>
                            <a:off x="782002" y="121920"/>
                            <a:ext cx="5322570" cy="1470660"/>
                          </a:xfrm>
                          <a:prstGeom prst="rect">
                            <a:avLst/>
                          </a:prstGeom>
                          <a:noFill/>
                          <a:ln w="9525">
                            <a:noFill/>
                            <a:miter lim="800000"/>
                            <a:headEnd/>
                            <a:tailEnd/>
                          </a:ln>
                        </wps:spPr>
                        <wps:txbx>
                          <w:txbxContent>
                            <w:p w14:paraId="2072D467" w14:textId="41A77482" w:rsidR="00D03AC5" w:rsidRPr="00C814B3" w:rsidRDefault="00A64C54" w:rsidP="00D03AC5">
                              <w:pPr>
                                <w:jc w:val="center"/>
                                <w:rPr>
                                  <w:b/>
                                  <w:bCs/>
                                  <w:i/>
                                  <w:iCs/>
                                  <w:sz w:val="32"/>
                                  <w:szCs w:val="40"/>
                                </w:rPr>
                              </w:pPr>
                              <w:r>
                                <w:rPr>
                                  <w:b/>
                                  <w:bCs/>
                                  <w:i/>
                                  <w:iCs/>
                                  <w:sz w:val="32"/>
                                  <w:szCs w:val="40"/>
                                </w:rPr>
                                <w:t xml:space="preserve">4Ks </w:t>
                              </w:r>
                            </w:p>
                            <w:p w14:paraId="7B6D07F2" w14:textId="77777777" w:rsidR="00D03AC5" w:rsidRDefault="00D03AC5" w:rsidP="00D03AC5">
                              <w:pPr>
                                <w:jc w:val="center"/>
                                <w:rPr>
                                  <w:sz w:val="24"/>
                                  <w:szCs w:val="32"/>
                                </w:rPr>
                              </w:pPr>
                            </w:p>
                            <w:p w14:paraId="0DB2B5C8" w14:textId="3B058A39" w:rsidR="00D03AC5" w:rsidRPr="00C814B3" w:rsidRDefault="00A64C54" w:rsidP="00D03AC5">
                              <w:pPr>
                                <w:jc w:val="center"/>
                                <w:rPr>
                                  <w:sz w:val="24"/>
                                  <w:szCs w:val="32"/>
                                </w:rPr>
                              </w:pPr>
                              <w:r>
                                <w:rPr>
                                  <w:sz w:val="24"/>
                                  <w:szCs w:val="32"/>
                                </w:rPr>
                                <w:t>Kommunikation, Kollaboration (=</w:t>
                              </w:r>
                              <w:r w:rsidR="007757FA">
                                <w:rPr>
                                  <w:sz w:val="24"/>
                                  <w:szCs w:val="32"/>
                                </w:rPr>
                                <w:t xml:space="preserve"> </w:t>
                              </w:r>
                              <w:r>
                                <w:rPr>
                                  <w:sz w:val="24"/>
                                  <w:szCs w:val="32"/>
                                </w:rPr>
                                <w:t xml:space="preserve">Zusammenarbeit), </w:t>
                              </w:r>
                              <w:r w:rsidR="006C4E94">
                                <w:rPr>
                                  <w:sz w:val="24"/>
                                  <w:szCs w:val="32"/>
                                </w:rPr>
                                <w:t>Kreativität und kritisches Denken</w:t>
                              </w:r>
                              <w:r w:rsidR="00DA7191">
                                <w:rPr>
                                  <w:sz w:val="24"/>
                                  <w:szCs w:val="32"/>
                                </w:rPr>
                                <w:t xml:space="preserve"> –</w:t>
                              </w:r>
                              <w:r w:rsidR="006C4E94">
                                <w:rPr>
                                  <w:sz w:val="24"/>
                                  <w:szCs w:val="32"/>
                                </w:rPr>
                                <w:t xml:space="preserve"> </w:t>
                              </w:r>
                              <w:r w:rsidR="00DA7191">
                                <w:rPr>
                                  <w:sz w:val="24"/>
                                  <w:szCs w:val="32"/>
                                </w:rPr>
                                <w:t>d</w:t>
                              </w:r>
                              <w:r w:rsidR="006C4E94">
                                <w:rPr>
                                  <w:sz w:val="24"/>
                                  <w:szCs w:val="32"/>
                                </w:rPr>
                                <w:t>as sind die Zukunftskompetenzen. Sie werden gebraucht, um in der Arbeitswelt der Zukunft bestehen zu können. Sie helfen uns außerdem, kritisch Inhalte zu hinterfragen, die z. B. von der KI erstellt werden.</w:t>
                              </w:r>
                            </w:p>
                          </w:txbxContent>
                        </wps:txbx>
                        <wps:bodyPr rot="0" vert="horz" wrap="square" lIns="91440" tIns="45720" rIns="91440" bIns="45720" anchor="t" anchorCtr="0">
                          <a:noAutofit/>
                        </wps:bodyPr>
                      </wps:wsp>
                      <wps:wsp>
                        <wps:cNvPr id="1323327948" name="Textfeld 2"/>
                        <wps:cNvSpPr txBox="1">
                          <a:spLocks noChangeArrowheads="1"/>
                        </wps:cNvSpPr>
                        <wps:spPr bwMode="auto">
                          <a:xfrm rot="16200000">
                            <a:off x="-40958" y="1874342"/>
                            <a:ext cx="1486534" cy="278764"/>
                          </a:xfrm>
                          <a:prstGeom prst="rect">
                            <a:avLst/>
                          </a:prstGeom>
                          <a:noFill/>
                          <a:ln w="9525">
                            <a:noFill/>
                            <a:miter lim="800000"/>
                            <a:headEnd/>
                            <a:tailEnd/>
                          </a:ln>
                        </wps:spPr>
                        <wps:txbx>
                          <w:txbxContent>
                            <w:p w14:paraId="0B72FE5F" w14:textId="726A20A9" w:rsidR="00D03AC5" w:rsidRPr="008D3CC5"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670465075" name="Gerader Verbinder 1"/>
                        <wps:cNvCnPr/>
                        <wps:spPr>
                          <a:xfrm flipV="1">
                            <a:off x="242030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2061389716" name="Gerader Verbinder 1"/>
                        <wps:cNvCnPr/>
                        <wps:spPr>
                          <a:xfrm flipV="1">
                            <a:off x="30984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580435" name="Gerader Verbinder 1"/>
                        <wps:cNvCnPr/>
                        <wps:spPr>
                          <a:xfrm flipV="1">
                            <a:off x="37842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198999160" name="Gerader Verbinder 1"/>
                        <wps:cNvCnPr/>
                        <wps:spPr>
                          <a:xfrm flipV="1">
                            <a:off x="4470082" y="147828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850165788" name="Gerader Verbinder 1"/>
                        <wps:cNvCnPr/>
                        <wps:spPr>
                          <a:xfrm flipV="1">
                            <a:off x="5155882" y="147066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386786811" name="Gerader Verbinder 1"/>
                        <wps:cNvCnPr/>
                        <wps:spPr>
                          <a:xfrm flipV="1">
                            <a:off x="5841682" y="1463040"/>
                            <a:ext cx="0" cy="129540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s:wsp>
                        <wps:cNvPr id="1589100634" name="Textfeld 2"/>
                        <wps:cNvSpPr txBox="1">
                          <a:spLocks noChangeArrowheads="1"/>
                        </wps:cNvSpPr>
                        <wps:spPr bwMode="auto">
                          <a:xfrm rot="16200000">
                            <a:off x="637208" y="1881961"/>
                            <a:ext cx="1486534" cy="278764"/>
                          </a:xfrm>
                          <a:prstGeom prst="rect">
                            <a:avLst/>
                          </a:prstGeom>
                          <a:noFill/>
                          <a:ln w="9525">
                            <a:noFill/>
                            <a:miter lim="800000"/>
                            <a:headEnd/>
                            <a:tailEnd/>
                          </a:ln>
                        </wps:spPr>
                        <wps:txbx>
                          <w:txbxContent>
                            <w:p w14:paraId="58F73490" w14:textId="63C129FC"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456056824" name="Textfeld 2"/>
                        <wps:cNvSpPr txBox="1">
                          <a:spLocks noChangeArrowheads="1"/>
                        </wps:cNvSpPr>
                        <wps:spPr bwMode="auto">
                          <a:xfrm rot="16200000">
                            <a:off x="1326785" y="1885771"/>
                            <a:ext cx="1486534" cy="278764"/>
                          </a:xfrm>
                          <a:prstGeom prst="rect">
                            <a:avLst/>
                          </a:prstGeom>
                          <a:noFill/>
                          <a:ln w="9525">
                            <a:noFill/>
                            <a:miter lim="800000"/>
                            <a:headEnd/>
                            <a:tailEnd/>
                          </a:ln>
                        </wps:spPr>
                        <wps:txbx>
                          <w:txbxContent>
                            <w:p w14:paraId="3C475E1D" w14:textId="357DE1F8"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304188979" name="Textfeld 2"/>
                        <wps:cNvSpPr txBox="1">
                          <a:spLocks noChangeArrowheads="1"/>
                        </wps:cNvSpPr>
                        <wps:spPr bwMode="auto">
                          <a:xfrm rot="16200000">
                            <a:off x="2001122" y="1889580"/>
                            <a:ext cx="1486534" cy="278764"/>
                          </a:xfrm>
                          <a:prstGeom prst="rect">
                            <a:avLst/>
                          </a:prstGeom>
                          <a:noFill/>
                          <a:ln w="9525">
                            <a:noFill/>
                            <a:miter lim="800000"/>
                            <a:headEnd/>
                            <a:tailEnd/>
                          </a:ln>
                        </wps:spPr>
                        <wps:txbx>
                          <w:txbxContent>
                            <w:p w14:paraId="23DEF06E" w14:textId="3CF7879B"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1775727083" name="Textfeld 2"/>
                        <wps:cNvSpPr txBox="1">
                          <a:spLocks noChangeArrowheads="1"/>
                        </wps:cNvSpPr>
                        <wps:spPr bwMode="auto">
                          <a:xfrm rot="16200000">
                            <a:off x="2686888" y="1881961"/>
                            <a:ext cx="1486534" cy="278764"/>
                          </a:xfrm>
                          <a:prstGeom prst="rect">
                            <a:avLst/>
                          </a:prstGeom>
                          <a:noFill/>
                          <a:ln w="9525">
                            <a:noFill/>
                            <a:miter lim="800000"/>
                            <a:headEnd/>
                            <a:tailEnd/>
                          </a:ln>
                        </wps:spPr>
                        <wps:txbx>
                          <w:txbxContent>
                            <w:p w14:paraId="1C228F65" w14:textId="77176434"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2126110361" name="Textfeld 2"/>
                        <wps:cNvSpPr txBox="1">
                          <a:spLocks noChangeArrowheads="1"/>
                        </wps:cNvSpPr>
                        <wps:spPr bwMode="auto">
                          <a:xfrm rot="16200000">
                            <a:off x="3384084" y="1885771"/>
                            <a:ext cx="1486534" cy="278764"/>
                          </a:xfrm>
                          <a:prstGeom prst="rect">
                            <a:avLst/>
                          </a:prstGeom>
                          <a:noFill/>
                          <a:ln w="9525">
                            <a:noFill/>
                            <a:miter lim="800000"/>
                            <a:headEnd/>
                            <a:tailEnd/>
                          </a:ln>
                        </wps:spPr>
                        <wps:txbx>
                          <w:txbxContent>
                            <w:p w14:paraId="63E26EAF" w14:textId="103C3675"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1566556401" name="Textfeld 2"/>
                        <wps:cNvSpPr txBox="1">
                          <a:spLocks noChangeArrowheads="1"/>
                        </wps:cNvSpPr>
                        <wps:spPr bwMode="auto">
                          <a:xfrm rot="16200000">
                            <a:off x="4066041" y="1874342"/>
                            <a:ext cx="1486534" cy="278764"/>
                          </a:xfrm>
                          <a:prstGeom prst="rect">
                            <a:avLst/>
                          </a:prstGeom>
                          <a:noFill/>
                          <a:ln w="9525">
                            <a:noFill/>
                            <a:miter lim="800000"/>
                            <a:headEnd/>
                            <a:tailEnd/>
                          </a:ln>
                        </wps:spPr>
                        <wps:txbx>
                          <w:txbxContent>
                            <w:p w14:paraId="7340C996" w14:textId="56FC5C53"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981610323" name="Textfeld 2"/>
                        <wps:cNvSpPr txBox="1">
                          <a:spLocks noChangeArrowheads="1"/>
                        </wps:cNvSpPr>
                        <wps:spPr bwMode="auto">
                          <a:xfrm rot="16200000">
                            <a:off x="4747998" y="1885771"/>
                            <a:ext cx="1486534" cy="278764"/>
                          </a:xfrm>
                          <a:prstGeom prst="rect">
                            <a:avLst/>
                          </a:prstGeom>
                          <a:noFill/>
                          <a:ln w="9525">
                            <a:noFill/>
                            <a:miter lim="800000"/>
                            <a:headEnd/>
                            <a:tailEnd/>
                          </a:ln>
                        </wps:spPr>
                        <wps:txbx>
                          <w:txbxContent>
                            <w:p w14:paraId="014A90E8" w14:textId="7F2138E1"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s:wsp>
                        <wps:cNvPr id="2145620108" name="Textfeld 2"/>
                        <wps:cNvSpPr txBox="1">
                          <a:spLocks noChangeArrowheads="1"/>
                        </wps:cNvSpPr>
                        <wps:spPr bwMode="auto">
                          <a:xfrm rot="16200000">
                            <a:off x="5426145" y="1885771"/>
                            <a:ext cx="1486534" cy="278764"/>
                          </a:xfrm>
                          <a:prstGeom prst="rect">
                            <a:avLst/>
                          </a:prstGeom>
                          <a:noFill/>
                          <a:ln w="9525">
                            <a:noFill/>
                            <a:miter lim="800000"/>
                            <a:headEnd/>
                            <a:tailEnd/>
                          </a:ln>
                        </wps:spPr>
                        <wps:txbx>
                          <w:txbxContent>
                            <w:p w14:paraId="06F5CEC4" w14:textId="3FE7EF25" w:rsidR="00D03AC5" w:rsidRPr="0019453B" w:rsidRDefault="0019453B" w:rsidP="00D03AC5">
                              <w:pPr>
                                <w:rPr>
                                  <w:sz w:val="22"/>
                                  <w:szCs w:val="28"/>
                                  <w:lang w:val="de-DE"/>
                                </w:rPr>
                              </w:pPr>
                              <w:r>
                                <w:rPr>
                                  <w:sz w:val="22"/>
                                  <w:szCs w:val="28"/>
                                  <w:lang w:val="de-DE"/>
                                </w:rPr>
                                <w:t>4Ks</w:t>
                              </w:r>
                            </w:p>
                          </w:txbxContent>
                        </wps:txbx>
                        <wps:bodyPr rot="0" vert="horz" wrap="square" lIns="91440" tIns="45720" rIns="91440" bIns="45720" anchor="t" anchorCtr="0">
                          <a:spAutoFit/>
                        </wps:bodyPr>
                      </wps:wsp>
                    </wpg:wgp>
                  </a:graphicData>
                </a:graphic>
              </wp:anchor>
            </w:drawing>
          </mc:Choice>
          <mc:Fallback>
            <w:pict>
              <v:group w14:anchorId="7B667667" id="_x0000_s1216" style="position:absolute;margin-left:-.05pt;margin-top:13.9pt;width:484.8pt;height:218.4pt;z-index:251658254" coordorigin="3552" coordsize="61569,2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">
                <v:roundrect id="Rechteck: abgerundete Ecken 1" o:spid="_x0000_s1217" style="position:absolute;left:3552;width:61570;height:277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" filled="f" strokecolor="#8d82b1" strokeweight="2pt">
                  <v:stroke joinstyle="miter"/>
                </v:roundrect>
                <v:line id="Gerader Verbinder 1" o:spid="_x0000_s1218" style="position:absolute;flip:y;visibility:visible;mso-wrap-style:square" from="10410,14706" to="10410,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" strokecolor="#8d82b1 [3204]" strokeweight="1.5pt">
                  <v:stroke dashstyle="dash" joinstyle="miter"/>
                </v:line>
                <v:line id="Gerader Verbinder 1" o:spid="_x0000_s1219" style="position:absolute;flip:y;visibility:visible;mso-wrap-style:square" from="17268,14706" to="1726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" strokecolor="#8d82b1 [3204]" strokeweight="1.5pt">
                  <v:stroke dashstyle="dash" joinstyle="miter"/>
                </v:line>
                <v:shape id="Textfeld 2" o:spid="_x0000_s1220" type="#_x0000_t202" style="position:absolute;left:7820;top:1219;width:53225;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" filled="f" stroked="f">
                  <v:textbox>
                    <w:txbxContent>
                      <w:p w14:paraId="2072D467" w14:textId="41A77482" w:rsidR="00D03AC5" w:rsidRPr="00C814B3" w:rsidRDefault="00A64C54" w:rsidP="00D03AC5">
                        <w:pPr>
                          <w:jc w:val="center"/>
                          <w:rPr>
                            <w:b/>
                            <w:bCs/>
                            <w:i/>
                            <w:iCs/>
                            <w:sz w:val="32"/>
                            <w:szCs w:val="40"/>
                          </w:rPr>
                        </w:pPr>
                        <w:r>
                          <w:rPr>
                            <w:b/>
                            <w:bCs/>
                            <w:i/>
                            <w:iCs/>
                            <w:sz w:val="32"/>
                            <w:szCs w:val="40"/>
                          </w:rPr>
                          <w:t xml:space="preserve">4Ks </w:t>
                        </w:r>
                      </w:p>
                      <w:p w14:paraId="7B6D07F2" w14:textId="77777777" w:rsidR="00D03AC5" w:rsidRDefault="00D03AC5" w:rsidP="00D03AC5">
                        <w:pPr>
                          <w:jc w:val="center"/>
                          <w:rPr>
                            <w:sz w:val="24"/>
                            <w:szCs w:val="32"/>
                          </w:rPr>
                        </w:pPr>
                      </w:p>
                      <w:p w14:paraId="0DB2B5C8" w14:textId="3B058A39" w:rsidR="00D03AC5" w:rsidRPr="00C814B3" w:rsidRDefault="00A64C54" w:rsidP="00D03AC5">
                        <w:pPr>
                          <w:jc w:val="center"/>
                          <w:rPr>
                            <w:sz w:val="24"/>
                            <w:szCs w:val="32"/>
                          </w:rPr>
                        </w:pPr>
                        <w:r>
                          <w:rPr>
                            <w:sz w:val="24"/>
                            <w:szCs w:val="32"/>
                          </w:rPr>
                          <w:t>Kommunikation, Kollaboration (=</w:t>
                        </w:r>
                        <w:r w:rsidR="007757FA">
                          <w:rPr>
                            <w:sz w:val="24"/>
                            <w:szCs w:val="32"/>
                          </w:rPr>
                          <w:t xml:space="preserve"> </w:t>
                        </w:r>
                        <w:r>
                          <w:rPr>
                            <w:sz w:val="24"/>
                            <w:szCs w:val="32"/>
                          </w:rPr>
                          <w:t xml:space="preserve">Zusammenarbeit), </w:t>
                        </w:r>
                        <w:r w:rsidR="006C4E94">
                          <w:rPr>
                            <w:sz w:val="24"/>
                            <w:szCs w:val="32"/>
                          </w:rPr>
                          <w:t>Kreativität und kritisches Denken</w:t>
                        </w:r>
                        <w:r w:rsidR="00DA7191">
                          <w:rPr>
                            <w:sz w:val="24"/>
                            <w:szCs w:val="32"/>
                          </w:rPr>
                          <w:t xml:space="preserve"> –</w:t>
                        </w:r>
                        <w:r w:rsidR="006C4E94">
                          <w:rPr>
                            <w:sz w:val="24"/>
                            <w:szCs w:val="32"/>
                          </w:rPr>
                          <w:t xml:space="preserve"> </w:t>
                        </w:r>
                        <w:r w:rsidR="00DA7191">
                          <w:rPr>
                            <w:sz w:val="24"/>
                            <w:szCs w:val="32"/>
                          </w:rPr>
                          <w:t>d</w:t>
                        </w:r>
                        <w:r w:rsidR="006C4E94">
                          <w:rPr>
                            <w:sz w:val="24"/>
                            <w:szCs w:val="32"/>
                          </w:rPr>
                          <w:t>as sind die Zukunftskompetenzen. Sie werden gebraucht, um in der Arbeitswelt der Zukunft bestehen zu können. Sie helfen uns außerdem, kritisch Inhalte zu hinterfragen, die z. B. von der KI erstellt werden.</w:t>
                        </w:r>
                      </w:p>
                    </w:txbxContent>
                  </v:textbox>
                </v:shape>
                <v:shape id="Textfeld 2" o:spid="_x0000_s1221" type="#_x0000_t202" style="position:absolute;left:-41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" filled="f" stroked="f">
                  <v:textbox style="mso-fit-shape-to-text:t">
                    <w:txbxContent>
                      <w:p w14:paraId="0B72FE5F" w14:textId="726A20A9" w:rsidR="00D03AC5" w:rsidRPr="008D3CC5" w:rsidRDefault="0019453B" w:rsidP="00D03AC5">
                        <w:pPr>
                          <w:rPr>
                            <w:sz w:val="22"/>
                            <w:szCs w:val="28"/>
                            <w:lang w:val="de-DE"/>
                          </w:rPr>
                        </w:pPr>
                        <w:r>
                          <w:rPr>
                            <w:sz w:val="22"/>
                            <w:szCs w:val="28"/>
                            <w:lang w:val="de-DE"/>
                          </w:rPr>
                          <w:t>4Ks</w:t>
                        </w:r>
                      </w:p>
                    </w:txbxContent>
                  </v:textbox>
                </v:shape>
                <v:line id="Gerader Verbinder 1" o:spid="_x0000_s1222" style="position:absolute;flip:y;visibility:visible;mso-wrap-style:square" from="24203,14782" to="24203,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" strokecolor="#8d82b1 [3204]" strokeweight="1.5pt">
                  <v:stroke dashstyle="dash" joinstyle="miter"/>
                </v:line>
                <v:line id="Gerader Verbinder 1" o:spid="_x0000_s1223" style="position:absolute;flip:y;visibility:visible;mso-wrap-style:square" from="30984,14782" to="30984,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" strokecolor="#8d82b1 [3204]" strokeweight="1.5pt">
                  <v:stroke dashstyle="dash" joinstyle="miter"/>
                </v:line>
                <v:line id="Gerader Verbinder 1" o:spid="_x0000_s1224" style="position:absolute;flip:y;visibility:visible;mso-wrap-style:square" from="37842,14782" to="37842,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" strokecolor="#8d82b1 [3204]" strokeweight="1.5pt">
                  <v:stroke dashstyle="dash" joinstyle="miter"/>
                </v:line>
                <v:line id="Gerader Verbinder 1" o:spid="_x0000_s1225" style="position:absolute;flip:y;visibility:visible;mso-wrap-style:square" from="44700,14782" to="44700,2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" strokecolor="#8d82b1 [3204]" strokeweight="1.5pt">
                  <v:stroke dashstyle="dash" joinstyle="miter"/>
                </v:line>
                <v:line id="Gerader Verbinder 1" o:spid="_x0000_s1226" style="position:absolute;flip:y;visibility:visible;mso-wrap-style:square" from="51558,14706" to="51558,2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" strokecolor="#8d82b1 [3204]" strokeweight="1.5pt">
                  <v:stroke dashstyle="dash" joinstyle="miter"/>
                </v:line>
                <v:line id="Gerader Verbinder 1" o:spid="_x0000_s1227" style="position:absolute;flip:y;visibility:visible;mso-wrap-style:square" from="58416,14630" to="58416,2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" strokecolor="#8d82b1 [3204]" strokeweight="1.5pt">
                  <v:stroke dashstyle="dash" joinstyle="miter"/>
                </v:line>
                <v:shape id="Textfeld 2" o:spid="_x0000_s1228" type="#_x0000_t202" style="position:absolute;left:6371;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" filled="f" stroked="f">
                  <v:textbox style="mso-fit-shape-to-text:t">
                    <w:txbxContent>
                      <w:p w14:paraId="58F73490" w14:textId="63C129FC" w:rsidR="00D03AC5" w:rsidRPr="0019453B" w:rsidRDefault="0019453B" w:rsidP="00D03AC5">
                        <w:pPr>
                          <w:rPr>
                            <w:sz w:val="22"/>
                            <w:szCs w:val="28"/>
                            <w:lang w:val="de-DE"/>
                          </w:rPr>
                        </w:pPr>
                        <w:r>
                          <w:rPr>
                            <w:sz w:val="22"/>
                            <w:szCs w:val="28"/>
                            <w:lang w:val="de-DE"/>
                          </w:rPr>
                          <w:t>4Ks</w:t>
                        </w:r>
                      </w:p>
                    </w:txbxContent>
                  </v:textbox>
                </v:shape>
                <v:shape id="Textfeld 2" o:spid="_x0000_s1229" type="#_x0000_t202" style="position:absolute;left:13267;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" filled="f" stroked="f">
                  <v:textbox style="mso-fit-shape-to-text:t">
                    <w:txbxContent>
                      <w:p w14:paraId="3C475E1D" w14:textId="357DE1F8" w:rsidR="00D03AC5" w:rsidRPr="0019453B" w:rsidRDefault="0019453B" w:rsidP="00D03AC5">
                        <w:pPr>
                          <w:rPr>
                            <w:sz w:val="22"/>
                            <w:szCs w:val="28"/>
                            <w:lang w:val="de-DE"/>
                          </w:rPr>
                        </w:pPr>
                        <w:r>
                          <w:rPr>
                            <w:sz w:val="22"/>
                            <w:szCs w:val="28"/>
                            <w:lang w:val="de-DE"/>
                          </w:rPr>
                          <w:t>4Ks</w:t>
                        </w:r>
                      </w:p>
                    </w:txbxContent>
                  </v:textbox>
                </v:shape>
                <v:shape id="Textfeld 2" o:spid="_x0000_s1230" type="#_x0000_t202" style="position:absolute;left:20011;top:18895;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" filled="f" stroked="f">
                  <v:textbox style="mso-fit-shape-to-text:t">
                    <w:txbxContent>
                      <w:p w14:paraId="23DEF06E" w14:textId="3CF7879B" w:rsidR="00D03AC5" w:rsidRPr="0019453B" w:rsidRDefault="0019453B" w:rsidP="00D03AC5">
                        <w:pPr>
                          <w:rPr>
                            <w:sz w:val="22"/>
                            <w:szCs w:val="28"/>
                            <w:lang w:val="de-DE"/>
                          </w:rPr>
                        </w:pPr>
                        <w:r>
                          <w:rPr>
                            <w:sz w:val="22"/>
                            <w:szCs w:val="28"/>
                            <w:lang w:val="de-DE"/>
                          </w:rPr>
                          <w:t>4Ks</w:t>
                        </w:r>
                      </w:p>
                    </w:txbxContent>
                  </v:textbox>
                </v:shape>
                <v:shape id="Textfeld 2" o:spid="_x0000_s1231" type="#_x0000_t202" style="position:absolute;left:26868;top:18819;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" filled="f" stroked="f">
                  <v:textbox style="mso-fit-shape-to-text:t">
                    <w:txbxContent>
                      <w:p w14:paraId="1C228F65" w14:textId="77176434" w:rsidR="00D03AC5" w:rsidRPr="0019453B" w:rsidRDefault="0019453B" w:rsidP="00D03AC5">
                        <w:pPr>
                          <w:rPr>
                            <w:sz w:val="22"/>
                            <w:szCs w:val="28"/>
                            <w:lang w:val="de-DE"/>
                          </w:rPr>
                        </w:pPr>
                        <w:r>
                          <w:rPr>
                            <w:sz w:val="22"/>
                            <w:szCs w:val="28"/>
                            <w:lang w:val="de-DE"/>
                          </w:rPr>
                          <w:t>4Ks</w:t>
                        </w:r>
                      </w:p>
                    </w:txbxContent>
                  </v:textbox>
                </v:shape>
                <v:shape id="Textfeld 2" o:spid="_x0000_s1232" type="#_x0000_t202" style="position:absolute;left:33840;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" filled="f" stroked="f">
                  <v:textbox style="mso-fit-shape-to-text:t">
                    <w:txbxContent>
                      <w:p w14:paraId="63E26EAF" w14:textId="103C3675" w:rsidR="00D03AC5" w:rsidRPr="0019453B" w:rsidRDefault="0019453B" w:rsidP="00D03AC5">
                        <w:pPr>
                          <w:rPr>
                            <w:sz w:val="22"/>
                            <w:szCs w:val="28"/>
                            <w:lang w:val="de-DE"/>
                          </w:rPr>
                        </w:pPr>
                        <w:r>
                          <w:rPr>
                            <w:sz w:val="22"/>
                            <w:szCs w:val="28"/>
                            <w:lang w:val="de-DE"/>
                          </w:rPr>
                          <w:t>4Ks</w:t>
                        </w:r>
                      </w:p>
                    </w:txbxContent>
                  </v:textbox>
                </v:shape>
                <v:shape id="Textfeld 2" o:spid="_x0000_s1233" type="#_x0000_t202" style="position:absolute;left:40660;top:18743;width:14865;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" filled="f" stroked="f">
                  <v:textbox style="mso-fit-shape-to-text:t">
                    <w:txbxContent>
                      <w:p w14:paraId="7340C996" w14:textId="56FC5C53" w:rsidR="00D03AC5" w:rsidRPr="0019453B" w:rsidRDefault="0019453B" w:rsidP="00D03AC5">
                        <w:pPr>
                          <w:rPr>
                            <w:sz w:val="22"/>
                            <w:szCs w:val="28"/>
                            <w:lang w:val="de-DE"/>
                          </w:rPr>
                        </w:pPr>
                        <w:r>
                          <w:rPr>
                            <w:sz w:val="22"/>
                            <w:szCs w:val="28"/>
                            <w:lang w:val="de-DE"/>
                          </w:rPr>
                          <w:t>4Ks</w:t>
                        </w:r>
                      </w:p>
                    </w:txbxContent>
                  </v:textbox>
                </v:shape>
                <v:shape id="Textfeld 2" o:spid="_x0000_s1234" type="#_x0000_t202" style="position:absolute;left:47479;top:18857;width:14866;height:27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" filled="f" stroked="f">
                  <v:textbox style="mso-fit-shape-to-text:t">
                    <w:txbxContent>
                      <w:p w14:paraId="014A90E8" w14:textId="7F2138E1" w:rsidR="00D03AC5" w:rsidRPr="0019453B" w:rsidRDefault="0019453B" w:rsidP="00D03AC5">
                        <w:pPr>
                          <w:rPr>
                            <w:sz w:val="22"/>
                            <w:szCs w:val="28"/>
                            <w:lang w:val="de-DE"/>
                          </w:rPr>
                        </w:pPr>
                        <w:r>
                          <w:rPr>
                            <w:sz w:val="22"/>
                            <w:szCs w:val="28"/>
                            <w:lang w:val="de-DE"/>
                          </w:rPr>
                          <w:t>4Ks</w:t>
                        </w:r>
                      </w:p>
                    </w:txbxContent>
                  </v:textbox>
                </v:shape>
                <v:shape id="Textfeld 2" o:spid="_x0000_s1235" type="#_x0000_t202" style="position:absolute;left:54261;top:18857;width:14866;height:27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" filled="f" stroked="f">
                  <v:textbox style="mso-fit-shape-to-text:t">
                    <w:txbxContent>
                      <w:p w14:paraId="06F5CEC4" w14:textId="3FE7EF25" w:rsidR="00D03AC5" w:rsidRPr="0019453B" w:rsidRDefault="0019453B" w:rsidP="00D03AC5">
                        <w:pPr>
                          <w:rPr>
                            <w:sz w:val="22"/>
                            <w:szCs w:val="28"/>
                            <w:lang w:val="de-DE"/>
                          </w:rPr>
                        </w:pPr>
                        <w:r>
                          <w:rPr>
                            <w:sz w:val="22"/>
                            <w:szCs w:val="28"/>
                            <w:lang w:val="de-DE"/>
                          </w:rPr>
                          <w:t>4Ks</w:t>
                        </w:r>
                      </w:p>
                    </w:txbxContent>
                  </v:textbox>
                </v:shape>
              </v:group>
            </w:pict>
          </mc:Fallback>
        </mc:AlternateContent>
      </w:r>
    </w:p>
    <w:p w14:paraId="76558AE8" w14:textId="74EA7ACD" w:rsidR="00D03AC5" w:rsidRDefault="00D03AC5" w:rsidP="006554AA"/>
    <w:p w14:paraId="165E0EA9" w14:textId="77777777" w:rsidR="00D03AC5" w:rsidRDefault="00D03AC5" w:rsidP="006554AA"/>
    <w:p w14:paraId="12D45D5D" w14:textId="77777777" w:rsidR="00D03AC5" w:rsidRDefault="00D03AC5" w:rsidP="006554AA"/>
    <w:p w14:paraId="5C5EF7E2" w14:textId="77777777" w:rsidR="00D03AC5" w:rsidRDefault="00D03AC5" w:rsidP="006554AA"/>
    <w:p w14:paraId="5591E0FB" w14:textId="77777777" w:rsidR="00D03AC5" w:rsidRDefault="00D03AC5" w:rsidP="006554AA"/>
    <w:p w14:paraId="7E73F623" w14:textId="77777777" w:rsidR="00D03AC5" w:rsidRDefault="00D03AC5" w:rsidP="006554AA"/>
    <w:p w14:paraId="167DABCF" w14:textId="77777777" w:rsidR="00D03AC5" w:rsidRDefault="00D03AC5" w:rsidP="006554AA"/>
    <w:p w14:paraId="7EC3DCAD" w14:textId="77777777" w:rsidR="00D03AC5" w:rsidRDefault="00D03AC5" w:rsidP="006554AA"/>
    <w:p w14:paraId="04C85725" w14:textId="77777777" w:rsidR="00D03AC5" w:rsidRDefault="00D03AC5" w:rsidP="006554AA"/>
    <w:p w14:paraId="39E7AE65" w14:textId="77777777" w:rsidR="00D03AC5" w:rsidRDefault="00D03AC5" w:rsidP="006554AA"/>
    <w:p w14:paraId="3D7D73B7" w14:textId="77777777" w:rsidR="00F223C8" w:rsidRDefault="00F223C8" w:rsidP="006554AA"/>
    <w:p w14:paraId="245CC1C9" w14:textId="77777777" w:rsidR="00F223C8" w:rsidRDefault="00F223C8" w:rsidP="006554AA"/>
    <w:p w14:paraId="40B0DB88" w14:textId="77777777" w:rsidR="006821D6" w:rsidRDefault="006821D6" w:rsidP="006554AA"/>
    <w:p w14:paraId="25CC0C31" w14:textId="77777777" w:rsidR="006821D6" w:rsidRDefault="006821D6" w:rsidP="006554AA"/>
    <w:p w14:paraId="1DCBFA15" w14:textId="7B806E16" w:rsidR="00E11EDB" w:rsidRDefault="00E11EDB" w:rsidP="006554AA">
      <w:pPr>
        <w:sectPr w:rsidR="00E11EDB" w:rsidSect="00E11EDB">
          <w:pgSz w:w="11900" w:h="16840"/>
          <w:pgMar w:top="1802" w:right="1417" w:bottom="1134" w:left="1417" w:header="850" w:footer="680" w:gutter="0"/>
          <w:cols w:space="708"/>
          <w:titlePg/>
          <w:docGrid w:linePitch="360"/>
        </w:sectPr>
      </w:pPr>
    </w:p>
    <w:p w14:paraId="580CE854" w14:textId="25A7B212" w:rsidR="000E7A49" w:rsidRDefault="00403CEE" w:rsidP="009457BA">
      <w:pPr>
        <w:pStyle w:val="berschrift2"/>
      </w:pPr>
      <w:bookmarkStart w:id="11" w:name="_M2:_Ideenexpedition_II"/>
      <w:bookmarkEnd w:id="11"/>
      <w:r w:rsidRPr="00687B90">
        <w:lastRenderedPageBreak/>
        <w:t>M</w:t>
      </w:r>
      <w:r w:rsidR="00CB5FFE">
        <w:t>2</w:t>
      </w:r>
      <w:r w:rsidRPr="00687B90">
        <w:t>:</w:t>
      </w:r>
      <w:r w:rsidR="006574A8">
        <w:t xml:space="preserve"> Ideenexpedition II – vertiefende Informationen zum Austeilen</w:t>
      </w:r>
    </w:p>
    <w:p w14:paraId="7EC9458B" w14:textId="53112785" w:rsidR="000E7A49" w:rsidRDefault="000E7A49" w:rsidP="00731394">
      <w:pPr>
        <w:pStyle w:val="berschrift3"/>
      </w:pPr>
      <w:r>
        <w:t>Kreislaufwirtschaft</w:t>
      </w:r>
    </w:p>
    <w:p w14:paraId="2BE6D22D" w14:textId="61AD3691" w:rsidR="00F547AC" w:rsidRDefault="00D1383D" w:rsidP="00B836F7">
      <w:pPr>
        <w:jc w:val="both"/>
      </w:pPr>
      <w:r>
        <w:t xml:space="preserve">In der Kreislaufwirtschaft geht es darum, Abfall zu reduzieren und Ressourcen zu schonen. </w:t>
      </w:r>
      <w:r w:rsidR="00EC4C54">
        <w:t xml:space="preserve">Produkte sollen so hergestellt werden, dass sie so lange wie möglich </w:t>
      </w:r>
      <w:r w:rsidR="00A85C4F">
        <w:t>wiederverwendet werden können. Das bedeutet, dass Unternehmen Produkte so bauen, dass Einzelteile leichter ersetzt werden können</w:t>
      </w:r>
      <w:r w:rsidR="009C56CD">
        <w:t xml:space="preserve">. Außerdem sollten sie darauf achten, bei der Produktion so wenig Abfall wie möglich zu produzieren. </w:t>
      </w:r>
      <w:proofErr w:type="spellStart"/>
      <w:proofErr w:type="gramStart"/>
      <w:r w:rsidR="009C56CD">
        <w:t>Konsument:innen</w:t>
      </w:r>
      <w:proofErr w:type="spellEnd"/>
      <w:proofErr w:type="gramEnd"/>
      <w:r w:rsidR="009C56CD">
        <w:t xml:space="preserve"> </w:t>
      </w:r>
      <w:r w:rsidR="00A60D5B">
        <w:t>wiederum sollen Produkte länger verwenden und recyclen, wenn sie sie nicht mehr brauchen.</w:t>
      </w:r>
      <w:r w:rsidR="00970A54">
        <w:rPr>
          <w:rStyle w:val="Funotenzeichen"/>
        </w:rPr>
        <w:footnoteReference w:id="18"/>
      </w:r>
      <w:r w:rsidR="00A60D5B">
        <w:t xml:space="preserve"> </w:t>
      </w:r>
    </w:p>
    <w:p w14:paraId="341AACC7" w14:textId="47DE62AE" w:rsidR="001C0341" w:rsidRDefault="00A80A83" w:rsidP="00B836F7">
      <w:pPr>
        <w:pStyle w:val="Listenabsatz"/>
        <w:numPr>
          <w:ilvl w:val="0"/>
          <w:numId w:val="25"/>
        </w:numPr>
        <w:jc w:val="both"/>
      </w:pPr>
      <w:r w:rsidRPr="001C0341">
        <w:rPr>
          <w:b/>
          <w:bCs/>
        </w:rPr>
        <w:t>Vorteile</w:t>
      </w:r>
      <w:r w:rsidR="00A8120D" w:rsidRPr="00242C96">
        <w:t xml:space="preserve">: </w:t>
      </w:r>
      <w:r w:rsidR="00ED0096" w:rsidRPr="00242C96">
        <w:t xml:space="preserve">Die </w:t>
      </w:r>
      <w:r w:rsidR="00D40170" w:rsidRPr="00242C96">
        <w:t>Kreislaufwirtschaft</w:t>
      </w:r>
      <w:r w:rsidR="00ED0096" w:rsidRPr="00242C96">
        <w:t xml:space="preserve"> schont Ressourcen</w:t>
      </w:r>
      <w:r w:rsidR="0071781F">
        <w:t>,</w:t>
      </w:r>
      <w:r w:rsidR="00ED0096" w:rsidRPr="00242C96">
        <w:t xml:space="preserve"> produziert weniger Abfall und</w:t>
      </w:r>
      <w:r w:rsidR="00131EDE" w:rsidRPr="00242C96">
        <w:t xml:space="preserve"> reduziert so Treibhausgase und Umweltverschmutzung. Außerdem werden dadurch neue Geschäfts</w:t>
      </w:r>
      <w:r w:rsidR="00277AF7">
        <w:t>-</w:t>
      </w:r>
      <w:r w:rsidR="00131EDE" w:rsidRPr="00242C96">
        <w:t>modell</w:t>
      </w:r>
      <w:r w:rsidR="00271139">
        <w:t>e</w:t>
      </w:r>
      <w:r w:rsidR="00131EDE" w:rsidRPr="00242C96">
        <w:t xml:space="preserve"> und Arbeitsplätze geschaffen</w:t>
      </w:r>
      <w:r w:rsidR="00A57ECE" w:rsidRPr="00242C96">
        <w:t xml:space="preserve"> (z. B. Reparaturdienste oder neue Produktdesigns)</w:t>
      </w:r>
      <w:r w:rsidR="00D40170" w:rsidRPr="00242C96">
        <w:t>. Unternehmen können langfristig Geld sparen, wenn sie Ressourcen wieder verwenden können.</w:t>
      </w:r>
      <w:r w:rsidRPr="00A80A83">
        <w:t xml:space="preserve"> </w:t>
      </w:r>
    </w:p>
    <w:p w14:paraId="2FDF128D" w14:textId="6C280F44" w:rsidR="00F25EB7" w:rsidRDefault="00A80A83" w:rsidP="00B836F7">
      <w:pPr>
        <w:pStyle w:val="Listenabsatz"/>
        <w:numPr>
          <w:ilvl w:val="0"/>
          <w:numId w:val="25"/>
        </w:numPr>
        <w:jc w:val="both"/>
      </w:pPr>
      <w:r w:rsidRPr="001C0341">
        <w:rPr>
          <w:b/>
          <w:bCs/>
        </w:rPr>
        <w:t>Nachteile</w:t>
      </w:r>
      <w:r w:rsidR="00D40170" w:rsidRPr="00242C96">
        <w:t xml:space="preserve">: </w:t>
      </w:r>
      <w:r w:rsidR="003F4984">
        <w:t>V</w:t>
      </w:r>
      <w:r w:rsidR="00D40170" w:rsidRPr="00242C96">
        <w:t>or allem zu Beginn entstehen für Unternehmen hohe Kosten, weil sie ihre</w:t>
      </w:r>
      <w:r w:rsidR="00464510" w:rsidRPr="00242C96">
        <w:t>n</w:t>
      </w:r>
      <w:r w:rsidR="001C0341">
        <w:t xml:space="preserve"> </w:t>
      </w:r>
      <w:r w:rsidR="00464510" w:rsidRPr="00242C96">
        <w:t xml:space="preserve">Produktionsprozess umstellen müssen. </w:t>
      </w:r>
      <w:r w:rsidR="002F5B51" w:rsidRPr="00242C96">
        <w:t xml:space="preserve">Produkte </w:t>
      </w:r>
      <w:r w:rsidR="00EB4716" w:rsidRPr="00242C96">
        <w:t xml:space="preserve">müssen </w:t>
      </w:r>
      <w:r w:rsidR="002F5B51" w:rsidRPr="00242C96">
        <w:t>so gestaltet werden, dass man sie leicht reparieren kann</w:t>
      </w:r>
      <w:r w:rsidR="003F4984">
        <w:t>.</w:t>
      </w:r>
      <w:r w:rsidR="002F5B51" w:rsidRPr="00242C96">
        <w:t xml:space="preserve"> </w:t>
      </w:r>
      <w:r w:rsidR="003F4984">
        <w:t>D</w:t>
      </w:r>
      <w:r w:rsidR="002F5B51" w:rsidRPr="00242C96">
        <w:t xml:space="preserve">as braucht </w:t>
      </w:r>
      <w:r w:rsidR="007B5323" w:rsidRPr="00242C96">
        <w:t xml:space="preserve">viel Zeit und Überlegungen. </w:t>
      </w:r>
      <w:r w:rsidRPr="00A80A83">
        <w:t xml:space="preserve"> </w:t>
      </w:r>
      <w:r w:rsidR="00EB4716" w:rsidRPr="00242C96">
        <w:t xml:space="preserve">Außerdem müssen Unternehmen und </w:t>
      </w:r>
      <w:proofErr w:type="spellStart"/>
      <w:proofErr w:type="gramStart"/>
      <w:r w:rsidR="00EB4716" w:rsidRPr="00242C96">
        <w:t>Konsument:innen</w:t>
      </w:r>
      <w:proofErr w:type="spellEnd"/>
      <w:proofErr w:type="gramEnd"/>
      <w:r w:rsidR="00EB4716" w:rsidRPr="00242C96">
        <w:t xml:space="preserve"> ihre Gewohnheiten ändern, auch das braucht Zeit und ist anstrengend. </w:t>
      </w:r>
      <w:r w:rsidR="00D93347" w:rsidRPr="00242C96">
        <w:t xml:space="preserve">Für manche Produkte gibt es noch keine guten Lösungen, wie sie </w:t>
      </w:r>
      <w:r w:rsidR="00242C96" w:rsidRPr="00242C96">
        <w:t xml:space="preserve">recycelt bzw. </w:t>
      </w:r>
      <w:r w:rsidR="004E7D01" w:rsidRPr="00242C96">
        <w:t>nachhaltig</w:t>
      </w:r>
      <w:r w:rsidR="00242C96" w:rsidRPr="00242C96">
        <w:t xml:space="preserve"> produziert werden können.</w:t>
      </w:r>
    </w:p>
    <w:p w14:paraId="3D96D226" w14:textId="35D63FFD" w:rsidR="00145283" w:rsidRPr="00A80A83" w:rsidRDefault="00145283" w:rsidP="00B836F7">
      <w:pPr>
        <w:jc w:val="both"/>
      </w:pPr>
      <w:r w:rsidRPr="43C0E439">
        <w:rPr>
          <w:b/>
          <w:bCs/>
        </w:rPr>
        <w:t>Beispiele</w:t>
      </w:r>
      <w:r>
        <w:t xml:space="preserve">: </w:t>
      </w:r>
      <w:r w:rsidR="00344B07">
        <w:t>Ansätze der</w:t>
      </w:r>
      <w:r>
        <w:t xml:space="preserve"> Kreislaufwirtschaft </w:t>
      </w:r>
      <w:r w:rsidR="00344B07">
        <w:t>finden sich</w:t>
      </w:r>
      <w:r w:rsidR="004A5266">
        <w:t xml:space="preserve"> schon in vielen Bereichen. Es gibt z.</w:t>
      </w:r>
      <w:r w:rsidR="00D75A0C">
        <w:t xml:space="preserve"> </w:t>
      </w:r>
      <w:r w:rsidR="004A5266">
        <w:t>B. Plattformen, die kaputte Handys und Laptops sammeln, diese reparieren und dann wieder verkaufen</w:t>
      </w:r>
      <w:r w:rsidR="00415ADA">
        <w:t xml:space="preserve">, Apps, die </w:t>
      </w:r>
      <w:r w:rsidR="00523082">
        <w:t>überschüssige Lebensmittel verkaufen</w:t>
      </w:r>
      <w:r w:rsidR="009132F9">
        <w:t>,</w:t>
      </w:r>
      <w:r w:rsidR="00523082">
        <w:t xml:space="preserve"> damit sie nicht weggeworfen werden</w:t>
      </w:r>
      <w:r w:rsidR="009132F9">
        <w:t>,</w:t>
      </w:r>
      <w:r w:rsidR="00523082">
        <w:t xml:space="preserve"> oder auch große Baufirmen, die </w:t>
      </w:r>
      <w:r w:rsidR="00731394">
        <w:t>Baumaterialien recyclen und wiederverwenden.</w:t>
      </w:r>
      <w:r>
        <w:t xml:space="preserve"> </w:t>
      </w:r>
    </w:p>
    <w:p w14:paraId="68914269" w14:textId="27D8D2AC" w:rsidR="00F547AC" w:rsidRDefault="004F5735" w:rsidP="00255383">
      <w:r w:rsidRPr="00687B90">
        <w:rPr>
          <w:noProof/>
        </w:rPr>
        <mc:AlternateContent>
          <mc:Choice Requires="wps">
            <w:drawing>
              <wp:anchor distT="0" distB="0" distL="114300" distR="114300" simplePos="0" relativeHeight="251658243" behindDoc="0" locked="0" layoutInCell="1" allowOverlap="1" wp14:anchorId="4416C981" wp14:editId="6DA47B93">
                <wp:simplePos x="0" y="0"/>
                <wp:positionH relativeFrom="column">
                  <wp:posOffset>-910590</wp:posOffset>
                </wp:positionH>
                <wp:positionV relativeFrom="paragraph">
                  <wp:posOffset>85725</wp:posOffset>
                </wp:positionV>
                <wp:extent cx="7559675" cy="0"/>
                <wp:effectExtent l="0" t="0" r="0" b="0"/>
                <wp:wrapNone/>
                <wp:docPr id="1257517097" name="Gerader Verbinder 1257517097"/>
                <wp:cNvGraphicFramePr/>
                <a:graphic xmlns:a="http://schemas.openxmlformats.org/drawingml/2006/main">
                  <a:graphicData uri="http://schemas.microsoft.com/office/word/2010/wordprocessingShape">
                    <wps:wsp>
                      <wps:cNvCnPr/>
                      <wps:spPr>
                        <a:xfrm flipV="1">
                          <a:off x="0" y="0"/>
                          <a:ext cx="7559675" cy="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D7B92D">
              <v:line id="Gerader Verbinder 1257517097" style="position:absolute;flip:y;z-index:251652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8d82b1 [3204]" strokeweight="1.5pt" from="-71.7pt,6.75pt" to="523.55pt,6.75pt" w14:anchorId="5B5334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">
                <v:stroke joinstyle="miter" dashstyle="dash"/>
              </v:line>
            </w:pict>
          </mc:Fallback>
        </mc:AlternateContent>
      </w:r>
    </w:p>
    <w:p w14:paraId="0D12A70A" w14:textId="77777777" w:rsidR="007B7AB2" w:rsidRPr="00A30BAF" w:rsidRDefault="007B7AB2" w:rsidP="007B7AB2">
      <w:pPr>
        <w:pStyle w:val="berschrift3"/>
      </w:pPr>
      <w:proofErr w:type="spellStart"/>
      <w:r w:rsidRPr="00A30BAF">
        <w:t>Social</w:t>
      </w:r>
      <w:proofErr w:type="spellEnd"/>
      <w:r w:rsidRPr="00A30BAF">
        <w:t xml:space="preserve"> Business</w:t>
      </w:r>
    </w:p>
    <w:p w14:paraId="1F9ED44C" w14:textId="77777777" w:rsidR="007B7AB2" w:rsidRDefault="007B7AB2" w:rsidP="007B7AB2">
      <w:pPr>
        <w:jc w:val="both"/>
      </w:pPr>
      <w:r w:rsidRPr="00372172">
        <w:t xml:space="preserve">Ein </w:t>
      </w:r>
      <w:proofErr w:type="spellStart"/>
      <w:r w:rsidRPr="00372172">
        <w:t>Social</w:t>
      </w:r>
      <w:proofErr w:type="spellEnd"/>
      <w:r w:rsidRPr="00372172">
        <w:t xml:space="preserve"> Business ist ein Unte</w:t>
      </w:r>
      <w:r>
        <w:t xml:space="preserve">rnehmen, bei dem nicht der Gewinn an erster Stelle steht, sondern die Lösung eines gesellschaftlichen Problems. Es funktioniert wie andere Unternehmen, indem es Produkte verkauft oder Dienstleistungen anbietet und dadurch Gewinn macht. Im Gegensatz zu anderen Unternehmen wird dieser Gewinn aber nicht an die </w:t>
      </w:r>
      <w:proofErr w:type="spellStart"/>
      <w:proofErr w:type="gramStart"/>
      <w:r>
        <w:t>Eigentümer:innen</w:t>
      </w:r>
      <w:proofErr w:type="spellEnd"/>
      <w:proofErr w:type="gramEnd"/>
      <w:r>
        <w:t xml:space="preserve"> ausgezahlt, sondern wieder in das Unternehmen und in das Lösen des gesellschaftlichen Problems gesteckt.</w:t>
      </w:r>
      <w:r>
        <w:rPr>
          <w:rStyle w:val="Funotenzeichen"/>
        </w:rPr>
        <w:footnoteReference w:id="19"/>
      </w:r>
    </w:p>
    <w:p w14:paraId="2B431AC9" w14:textId="3D5D95B9" w:rsidR="007B7AB2" w:rsidRDefault="007B7AB2" w:rsidP="007B7AB2">
      <w:pPr>
        <w:pStyle w:val="Listenabsatz"/>
        <w:numPr>
          <w:ilvl w:val="0"/>
          <w:numId w:val="28"/>
        </w:numPr>
        <w:jc w:val="both"/>
      </w:pPr>
      <w:r w:rsidRPr="009775D9">
        <w:rPr>
          <w:b/>
          <w:bCs/>
        </w:rPr>
        <w:t>Vorteile</w:t>
      </w:r>
      <w:r>
        <w:t>: Soziale Unternehmen helfen dabei, gesellschaftliche Probleme wie Armut oder Umweltverschmutzung zu lösen. Das stärkt die Gemeinschaft, indem es Menschen in schwierigen Situationen unterstützt. Ihre Gewinn</w:t>
      </w:r>
      <w:r w:rsidR="002B4890">
        <w:t>e</w:t>
      </w:r>
      <w:r>
        <w:t xml:space="preserve"> stecken sie wieder in ihr Unternehmen und können so lange bestehen und für positive Veränderung sorgen. Außerdem fördern sie innovative Ideen und haben oft </w:t>
      </w:r>
      <w:proofErr w:type="spellStart"/>
      <w:proofErr w:type="gramStart"/>
      <w:r>
        <w:t>Mitarbeiter:innen</w:t>
      </w:r>
      <w:proofErr w:type="spellEnd"/>
      <w:proofErr w:type="gramEnd"/>
      <w:r>
        <w:t xml:space="preserve"> mit hoher Motivation, denen das Ziel des Unternehmens am Herzen liegt.</w:t>
      </w:r>
    </w:p>
    <w:p w14:paraId="48676D2E" w14:textId="77777777" w:rsidR="007B7AB2" w:rsidRDefault="007B7AB2" w:rsidP="007B7AB2">
      <w:pPr>
        <w:pStyle w:val="Listenabsatz"/>
        <w:numPr>
          <w:ilvl w:val="0"/>
          <w:numId w:val="28"/>
        </w:numPr>
        <w:jc w:val="both"/>
      </w:pPr>
      <w:r w:rsidRPr="009775D9">
        <w:rPr>
          <w:b/>
          <w:bCs/>
        </w:rPr>
        <w:t>Nachteile</w:t>
      </w:r>
      <w:r>
        <w:t xml:space="preserve">: Für soziale Unternehmen kann es schwierig sein, mit ihrer Idee genug Geld zu verdienen. Zum einen haben sie eine soziale Mission, die wichtiger als Gewinn ist. Zum anderen müssen sie trotzdem mit anderen Unternehmen mithalten, die vielleicht keinen sozialen Fokus haben. Oft können sie nur einen kleinen Teil des Problems lösen, da viele gesellschaftliche Herausforderungen zu komplex für ein einzelnes Unternehmen sind. </w:t>
      </w:r>
    </w:p>
    <w:p w14:paraId="5B6D9FED" w14:textId="77777777" w:rsidR="001021F5" w:rsidRDefault="007B7AB2" w:rsidP="007B7AB2">
      <w:pPr>
        <w:jc w:val="both"/>
        <w:sectPr w:rsidR="001021F5" w:rsidSect="007B7AB2">
          <w:pgSz w:w="11900" w:h="16840"/>
          <w:pgMar w:top="1802" w:right="1417" w:bottom="1134" w:left="1417" w:header="850" w:footer="680" w:gutter="0"/>
          <w:cols w:space="708"/>
          <w:titlePg/>
          <w:docGrid w:linePitch="360"/>
        </w:sectPr>
      </w:pPr>
      <w:r w:rsidRPr="009775D9">
        <w:rPr>
          <w:b/>
          <w:bCs/>
        </w:rPr>
        <w:t>Beispiele</w:t>
      </w:r>
      <w:r>
        <w:t xml:space="preserve">: Ein </w:t>
      </w:r>
      <w:proofErr w:type="spellStart"/>
      <w:r>
        <w:t>Social</w:t>
      </w:r>
      <w:proofErr w:type="spellEnd"/>
      <w:r>
        <w:t xml:space="preserve"> Business kann sehr unterschiedlich aussehen. Manche Unternehmen stellen innovative Produkte her, z. B. verwenden sie Abfallprodukte als Dünger und verkaufen die daraus wachsenden Pflanzen. Andere Unternehmen stellen Menschen ein, die sonst schwer einen Job finden, wie etwa Menschen mit Behinderung oder Flüchtlinge. </w:t>
      </w:r>
    </w:p>
    <w:p w14:paraId="2DCC639C" w14:textId="7AE2068D" w:rsidR="00BF6A95" w:rsidRDefault="004F5735" w:rsidP="005D5AD1">
      <w:pPr>
        <w:pStyle w:val="berschrift3"/>
      </w:pPr>
      <w:r>
        <w:lastRenderedPageBreak/>
        <w:t>Post-Wachstums-Ökonomie</w:t>
      </w:r>
    </w:p>
    <w:p w14:paraId="6261820E" w14:textId="34E30F7B" w:rsidR="009270BB" w:rsidRDefault="00921ACB" w:rsidP="00B836F7">
      <w:pPr>
        <w:jc w:val="both"/>
      </w:pPr>
      <w:r>
        <w:t>Diese</w:t>
      </w:r>
      <w:r w:rsidR="000F34F7">
        <w:t xml:space="preserve">r Ansatz kritisiert vor allem die Idee, dass unsere Wirtschaft ständig wachsen muss. Statt immer mehr zu produzieren und zu </w:t>
      </w:r>
      <w:r w:rsidR="009270BB">
        <w:t>konsumieren,</w:t>
      </w:r>
      <w:r w:rsidR="000F34F7">
        <w:t xml:space="preserve"> soll die Wirtschaft stabil und </w:t>
      </w:r>
      <w:r w:rsidR="009270BB">
        <w:t>nachhaltig</w:t>
      </w:r>
      <w:r w:rsidR="000F34F7">
        <w:t xml:space="preserve"> sein. </w:t>
      </w:r>
      <w:r w:rsidR="00EE6E19">
        <w:t>Im Mittelpunkt steh</w:t>
      </w:r>
      <w:r w:rsidR="003869EB">
        <w:t xml:space="preserve">t das Wohlbefinden aller Menschen. Alle sollen Zugang zu </w:t>
      </w:r>
      <w:r w:rsidR="008C4C20">
        <w:t xml:space="preserve">Produkten </w:t>
      </w:r>
      <w:r w:rsidR="009270BB">
        <w:t>haben,</w:t>
      </w:r>
      <w:r w:rsidR="008C4C20">
        <w:t xml:space="preserve"> die für ein gutes Leben notwendig sind. Ressourcen sollen sparsam </w:t>
      </w:r>
      <w:r w:rsidR="009270BB">
        <w:t>genutzt</w:t>
      </w:r>
      <w:r w:rsidR="008C4C20">
        <w:t xml:space="preserve"> werden, vor allem durch Teilen und Reparieren</w:t>
      </w:r>
      <w:r w:rsidR="004F7998">
        <w:t>. Außerdem sollen Menschen regionale Produkte kaufen</w:t>
      </w:r>
      <w:r w:rsidR="00643E74">
        <w:t>, um</w:t>
      </w:r>
      <w:r w:rsidR="009270BB">
        <w:t xml:space="preserve"> lange Transportwege </w:t>
      </w:r>
      <w:r w:rsidR="00643E74">
        <w:t>zu vermeiden</w:t>
      </w:r>
      <w:r w:rsidR="009270BB">
        <w:t>.</w:t>
      </w:r>
      <w:r w:rsidR="00AC0125">
        <w:rPr>
          <w:rStyle w:val="Funotenzeichen"/>
        </w:rPr>
        <w:footnoteReference w:id="20"/>
      </w:r>
      <w:r w:rsidR="00B01B7B">
        <w:t xml:space="preserve"> </w:t>
      </w:r>
    </w:p>
    <w:p w14:paraId="73AE892C" w14:textId="70217621" w:rsidR="00821178" w:rsidRDefault="001B43E7" w:rsidP="00B836F7">
      <w:pPr>
        <w:pStyle w:val="Listenabsatz"/>
        <w:numPr>
          <w:ilvl w:val="0"/>
          <w:numId w:val="27"/>
        </w:numPr>
        <w:jc w:val="both"/>
      </w:pPr>
      <w:r w:rsidRPr="005D5AD1">
        <w:rPr>
          <w:b/>
          <w:bCs/>
        </w:rPr>
        <w:t>Vorteile</w:t>
      </w:r>
      <w:r>
        <w:t xml:space="preserve">: </w:t>
      </w:r>
      <w:r w:rsidR="00D010FA" w:rsidRPr="00D010FA">
        <w:t xml:space="preserve">Weniger Produktion und Konsum führen zu weniger Umweltbelastung und </w:t>
      </w:r>
      <w:r w:rsidR="00643E74">
        <w:t xml:space="preserve">zu mehr </w:t>
      </w:r>
      <w:r w:rsidR="00D010FA" w:rsidRPr="00D010FA">
        <w:t>Ressourcenschonung.</w:t>
      </w:r>
      <w:r w:rsidR="00D010FA">
        <w:t xml:space="preserve"> </w:t>
      </w:r>
      <w:r w:rsidR="00DB14A8">
        <w:t xml:space="preserve">Dadurch können Ressourcen fairer verteilt </w:t>
      </w:r>
      <w:r w:rsidR="000E74DD">
        <w:t>und</w:t>
      </w:r>
      <w:r w:rsidR="00D010FA">
        <w:t xml:space="preserve"> Ungleichheiten verringert werden.</w:t>
      </w:r>
      <w:r w:rsidR="00AC1457">
        <w:t xml:space="preserve"> Mehr Fokus auf Freizeit, Gemeinschaft und Gesundheit statt auf materielle</w:t>
      </w:r>
      <w:r w:rsidR="002B4890">
        <w:t>n</w:t>
      </w:r>
      <w:r w:rsidR="00AC1457">
        <w:t xml:space="preserve"> Besitz erhöhen die Lebensqualität. </w:t>
      </w:r>
      <w:r w:rsidR="00EF547F">
        <w:t xml:space="preserve">Außerdem ist eine weniger wachstumsabhängige Wirtschaft weniger anfällig für Krisen. Zu guter Letzt entstehen </w:t>
      </w:r>
      <w:r w:rsidR="00FC0FBC">
        <w:t>dadurch neue Geschäftsmodelle</w:t>
      </w:r>
      <w:r w:rsidR="004D781A">
        <w:t xml:space="preserve">, wie etwa </w:t>
      </w:r>
      <w:proofErr w:type="spellStart"/>
      <w:r w:rsidR="004D781A">
        <w:t>Repair</w:t>
      </w:r>
      <w:proofErr w:type="spellEnd"/>
      <w:r w:rsidR="004D781A">
        <w:t>-Caf</w:t>
      </w:r>
      <w:r w:rsidR="00982BAC">
        <w:t>é</w:t>
      </w:r>
      <w:r w:rsidR="004D781A">
        <w:t xml:space="preserve">s oder </w:t>
      </w:r>
      <w:r w:rsidR="00821178">
        <w:t>Sharing-Economy.</w:t>
      </w:r>
    </w:p>
    <w:p w14:paraId="3B9202A0" w14:textId="564495CA" w:rsidR="005A0A20" w:rsidRDefault="00821178" w:rsidP="00B836F7">
      <w:pPr>
        <w:pStyle w:val="Listenabsatz"/>
        <w:numPr>
          <w:ilvl w:val="0"/>
          <w:numId w:val="27"/>
        </w:numPr>
        <w:jc w:val="both"/>
      </w:pPr>
      <w:r w:rsidRPr="4EBEA00F">
        <w:rPr>
          <w:b/>
          <w:bCs/>
        </w:rPr>
        <w:t>Nachteile</w:t>
      </w:r>
      <w:r>
        <w:t xml:space="preserve">: </w:t>
      </w:r>
      <w:r w:rsidR="00F0640E">
        <w:t>Weniger Produktion könnte zu weniger Arbeitsplätzen</w:t>
      </w:r>
      <w:r w:rsidR="3CD54C65">
        <w:t>, geringeren Löhnen und Steuereinnahmen</w:t>
      </w:r>
      <w:r w:rsidR="00F0640E">
        <w:t xml:space="preserve"> führen</w:t>
      </w:r>
      <w:r w:rsidR="00D5265A">
        <w:t xml:space="preserve">. Dadurch </w:t>
      </w:r>
      <w:r w:rsidR="00C736EE">
        <w:t>können sich Menschen weniger leisten und</w:t>
      </w:r>
      <w:r w:rsidR="00A8118F">
        <w:t xml:space="preserve"> auch</w:t>
      </w:r>
      <w:r w:rsidR="00C736EE">
        <w:t xml:space="preserve"> der Staat </w:t>
      </w:r>
      <w:r w:rsidR="00A8118F">
        <w:t>würde</w:t>
      </w:r>
      <w:r w:rsidR="00C736EE">
        <w:t xml:space="preserve"> wenige</w:t>
      </w:r>
      <w:r w:rsidR="005308A3">
        <w:t>r Steuern</w:t>
      </w:r>
      <w:r w:rsidR="00A8118F">
        <w:t xml:space="preserve"> bekommen, wodurch er </w:t>
      </w:r>
      <w:r w:rsidR="005308A3">
        <w:t>weniger Geld</w:t>
      </w:r>
      <w:r w:rsidR="00A8118F">
        <w:t xml:space="preserve"> z. B. </w:t>
      </w:r>
      <w:r w:rsidR="00AF6A5B">
        <w:t xml:space="preserve">für Bildung oder Gesundheit hätte. </w:t>
      </w:r>
      <w:proofErr w:type="spellStart"/>
      <w:proofErr w:type="gramStart"/>
      <w:r w:rsidR="00AD6DE0">
        <w:t>Konsument:innen</w:t>
      </w:r>
      <w:proofErr w:type="spellEnd"/>
      <w:proofErr w:type="gramEnd"/>
      <w:r w:rsidR="00AD6DE0">
        <w:t xml:space="preserve"> müssten ihren Lebensstil </w:t>
      </w:r>
      <w:r w:rsidR="00E3538C">
        <w:t xml:space="preserve">und ihre Werte anpassen. </w:t>
      </w:r>
      <w:r w:rsidR="005A0A20">
        <w:t xml:space="preserve">Das </w:t>
      </w:r>
      <w:r w:rsidR="009F647B">
        <w:t>würde</w:t>
      </w:r>
      <w:r w:rsidR="0D1BEA5F">
        <w:t xml:space="preserve"> wahrscheinlich </w:t>
      </w:r>
      <w:r w:rsidR="005A0A20">
        <w:t xml:space="preserve">zu </w:t>
      </w:r>
      <w:r w:rsidR="3435A251">
        <w:t xml:space="preserve">großen Widerständen </w:t>
      </w:r>
      <w:r w:rsidR="00982BAC">
        <w:t xml:space="preserve">und </w:t>
      </w:r>
      <w:r w:rsidR="005A0A20">
        <w:t xml:space="preserve">Konflikten führen, da </w:t>
      </w:r>
      <w:r w:rsidR="6B61C9D8">
        <w:t xml:space="preserve">viele </w:t>
      </w:r>
      <w:r w:rsidR="005A0A20">
        <w:t xml:space="preserve">Menschen mit diesen Veränderungen </w:t>
      </w:r>
      <w:r w:rsidR="7A352732">
        <w:t xml:space="preserve">nicht </w:t>
      </w:r>
      <w:r w:rsidR="005A0A20">
        <w:t>einverstanden wären.</w:t>
      </w:r>
    </w:p>
    <w:p w14:paraId="3EF41D56" w14:textId="2D6309ED" w:rsidR="001B43E7" w:rsidRDefault="005C168D" w:rsidP="00B836F7">
      <w:pPr>
        <w:jc w:val="both"/>
      </w:pPr>
      <w:r w:rsidRPr="005D5AD1">
        <w:rPr>
          <w:b/>
          <w:bCs/>
        </w:rPr>
        <w:t>Beispiele</w:t>
      </w:r>
      <w:r>
        <w:t xml:space="preserve">: </w:t>
      </w:r>
      <w:proofErr w:type="spellStart"/>
      <w:r>
        <w:t>Repair</w:t>
      </w:r>
      <w:proofErr w:type="spellEnd"/>
      <w:r>
        <w:t>-Caf</w:t>
      </w:r>
      <w:r w:rsidR="00122E6E">
        <w:t>é</w:t>
      </w:r>
      <w:r>
        <w:t>s</w:t>
      </w:r>
      <w:r w:rsidR="00122E6E">
        <w:t xml:space="preserve"> </w:t>
      </w:r>
      <w:r w:rsidR="00AC5358">
        <w:t xml:space="preserve">– dort kann man hinkommen und </w:t>
      </w:r>
      <w:r w:rsidR="004D781A">
        <w:t xml:space="preserve">gemeinsam </w:t>
      </w:r>
      <w:r w:rsidR="00705245">
        <w:t xml:space="preserve">Sachen reparieren. Meist gibt es vor Ort </w:t>
      </w:r>
      <w:r w:rsidR="00122E6E">
        <w:t>Kaffee</w:t>
      </w:r>
      <w:r w:rsidR="00705245">
        <w:t xml:space="preserve"> und Kuche</w:t>
      </w:r>
      <w:r w:rsidR="004D781A">
        <w:t xml:space="preserve">n. </w:t>
      </w:r>
      <w:r>
        <w:t>Ein weiteres Beispiel ist die Sharing-Economy</w:t>
      </w:r>
      <w:r w:rsidR="00417E19">
        <w:t xml:space="preserve"> – hier werden Produkte oder Dienstleistungen geteilt.</w:t>
      </w:r>
      <w:r w:rsidR="005D5AD1">
        <w:t xml:space="preserve"> So hat z. B. nicht jeder Mensch ein eigenes Auto, sondern</w:t>
      </w:r>
      <w:r w:rsidR="003C546D">
        <w:t xml:space="preserve"> nutzt eines über eine</w:t>
      </w:r>
      <w:r w:rsidR="005D5AD1">
        <w:t xml:space="preserve"> Car-Sharing</w:t>
      </w:r>
      <w:r w:rsidR="003C546D">
        <w:t>-</w:t>
      </w:r>
      <w:r w:rsidR="005D5AD1">
        <w:t>Plattform.</w:t>
      </w:r>
    </w:p>
    <w:p w14:paraId="4A3DDD00" w14:textId="0DF75D8E" w:rsidR="000E7A49" w:rsidRDefault="001021F5" w:rsidP="000E7A49">
      <w:r w:rsidRPr="00687B90">
        <w:rPr>
          <w:noProof/>
        </w:rPr>
        <mc:AlternateContent>
          <mc:Choice Requires="wps">
            <w:drawing>
              <wp:anchor distT="0" distB="0" distL="114300" distR="114300" simplePos="0" relativeHeight="251658244" behindDoc="0" locked="0" layoutInCell="1" allowOverlap="1" wp14:anchorId="4801FB26" wp14:editId="7126D5F2">
                <wp:simplePos x="0" y="0"/>
                <wp:positionH relativeFrom="column">
                  <wp:posOffset>-869315</wp:posOffset>
                </wp:positionH>
                <wp:positionV relativeFrom="paragraph">
                  <wp:posOffset>97790</wp:posOffset>
                </wp:positionV>
                <wp:extent cx="7559675" cy="0"/>
                <wp:effectExtent l="0" t="0" r="0" b="0"/>
                <wp:wrapNone/>
                <wp:docPr id="1357213374" name="Gerader Verbinder 1357213374"/>
                <wp:cNvGraphicFramePr/>
                <a:graphic xmlns:a="http://schemas.openxmlformats.org/drawingml/2006/main">
                  <a:graphicData uri="http://schemas.microsoft.com/office/word/2010/wordprocessingShape">
                    <wps:wsp>
                      <wps:cNvCnPr/>
                      <wps:spPr>
                        <a:xfrm flipV="1">
                          <a:off x="0" y="0"/>
                          <a:ext cx="7559675" cy="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A08B4" id="Gerader Verbinder 1357213374"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7.7pt" to="526.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" strokecolor="#8d82b1 [3204]" strokeweight="1.5pt">
                <v:stroke dashstyle="dash" joinstyle="miter"/>
              </v:line>
            </w:pict>
          </mc:Fallback>
        </mc:AlternateContent>
      </w:r>
    </w:p>
    <w:p w14:paraId="42542024" w14:textId="0B81CF38" w:rsidR="007B7AB2" w:rsidRDefault="007B7AB2" w:rsidP="007B7AB2">
      <w:pPr>
        <w:pStyle w:val="berschrift3"/>
      </w:pPr>
      <w:r>
        <w:t>Bedingungsloses Grundeinkommen</w:t>
      </w:r>
    </w:p>
    <w:p w14:paraId="3061E86F" w14:textId="08DD0000" w:rsidR="007B7AB2" w:rsidRDefault="007B7AB2" w:rsidP="007B7AB2">
      <w:pPr>
        <w:jc w:val="both"/>
      </w:pPr>
      <w:r>
        <w:t>Das bedingungslose Grundeinkommen (BGE) ist eine Idee, bei der jeder Mensch regelmäßig eine feste Geldsumme vom Staat bekommt, ohne dafür arbeiten oder bestimmte Bedingungen erfüllen zu müssen. Es soll genug Geld sein, um die Grundbedürfnisse wie Essen, Wohnen und Kleidung zu decken.</w:t>
      </w:r>
      <w:r>
        <w:rPr>
          <w:rStyle w:val="Funotenzeichen"/>
        </w:rPr>
        <w:footnoteReference w:id="21"/>
      </w:r>
      <w:r>
        <w:t xml:space="preserve"> </w:t>
      </w:r>
    </w:p>
    <w:p w14:paraId="371EBE9F" w14:textId="690E600E" w:rsidR="007B7AB2" w:rsidRDefault="007B7AB2" w:rsidP="007B7AB2">
      <w:pPr>
        <w:pStyle w:val="Listenabsatz"/>
        <w:numPr>
          <w:ilvl w:val="0"/>
          <w:numId w:val="30"/>
        </w:numPr>
        <w:jc w:val="both"/>
      </w:pPr>
      <w:r w:rsidRPr="001868D6">
        <w:rPr>
          <w:b/>
          <w:bCs/>
        </w:rPr>
        <w:t>Vorteile</w:t>
      </w:r>
      <w:r>
        <w:t>: Ein Vorteil des BGE ist, dass es die Armut verringern kann. Es gibt Menschen die Freiheit, eine Arbeit zu suchen, die ihnen wirklich gefällt, oder sich weiterzubilden, ohne Angst vor finanziellen Problemen zu haben. Außerdem würde es Personen unterstützen, die unbezahlte Fürsorge-Arbeit leisten, da sie finanziell abgesichert wären. Das BGE kann die Bürokratie reduzieren, weil viele soziale Hilfsprogramme nicht mehr nötig sind. Außerdem könnte es die Wirtschaft ankurbeln, weil die Menschen mehr Geld zum Ausgeben haben. Durch KI werden einige Jobs nicht mehr oder weniger gebraucht. Ein Grundeinkommen könnte helfen, dass Menschen in diesen Jobs genug Zeit haben, sich weiterzubilden und neue Jobs zu finden.</w:t>
      </w:r>
    </w:p>
    <w:p w14:paraId="31839A80" w14:textId="014A8133" w:rsidR="007B7AB2" w:rsidRDefault="007B7AB2" w:rsidP="007B7AB2">
      <w:pPr>
        <w:pStyle w:val="Listenabsatz"/>
        <w:numPr>
          <w:ilvl w:val="0"/>
          <w:numId w:val="30"/>
        </w:numPr>
        <w:jc w:val="both"/>
      </w:pPr>
      <w:r w:rsidRPr="001868D6">
        <w:rPr>
          <w:b/>
          <w:bCs/>
        </w:rPr>
        <w:t>Nachteile</w:t>
      </w:r>
      <w:r>
        <w:t xml:space="preserve">: Der Staat braucht viel Geld, um allen ein Grundeinkommen zu zahlen. Eine Idee wäre eine </w:t>
      </w:r>
      <w:r w:rsidRPr="005D2BEA">
        <w:t>Transaktionssteuer – dabei</w:t>
      </w:r>
      <w:r>
        <w:t xml:space="preserve"> würde jedes Mal, wenn Geld überwiesen wird, ein ganz kleiner Teil an den Staat gehen. Das könnte aber wiederum Investitionen bremsen und das Wirtschaftswachstum schwächen. Es gibt auch die Sorge, dass manche Menschen aufhören könnten zu arbeiten, weil sie das Grundeinkommen bekommen. Das könnte zu weniger Arbeitskräften und weniger Wirtschaftswachstum führen. </w:t>
      </w:r>
    </w:p>
    <w:p w14:paraId="20CAF7F2" w14:textId="1093FD07" w:rsidR="007B7AB2" w:rsidRDefault="007B7AB2" w:rsidP="007B7AB2">
      <w:pPr>
        <w:jc w:val="both"/>
        <w:sectPr w:rsidR="007B7AB2" w:rsidSect="007B7AB2">
          <w:pgSz w:w="11900" w:h="16840"/>
          <w:pgMar w:top="1802" w:right="1417" w:bottom="1134" w:left="1417" w:header="850" w:footer="680" w:gutter="0"/>
          <w:cols w:space="708"/>
          <w:titlePg/>
          <w:docGrid w:linePitch="360"/>
        </w:sectPr>
      </w:pPr>
      <w:r w:rsidRPr="005D2BEA">
        <w:rPr>
          <w:b/>
          <w:bCs/>
        </w:rPr>
        <w:t>Beispiele</w:t>
      </w:r>
      <w:r w:rsidRPr="005D2BEA">
        <w:t>:</w:t>
      </w:r>
      <w:r>
        <w:t xml:space="preserve"> Mehrere Länder haben das BGE schon ausprobiert, z. B. Finnland, Alaska, Deutschland, Indien und Kenia. Die Ergebnisse sind unterschiedlich, in den meisten Fällen führt das Grundeinkommen aber zu mehr Wohlbefinden. Die Bereitschaft zu arbeiten ist meist nicht gesunken, sondern manchmal sogar gestiegen.</w:t>
      </w:r>
    </w:p>
    <w:p w14:paraId="7259522E" w14:textId="615A98CC" w:rsidR="009775D9" w:rsidRDefault="0008522E" w:rsidP="00D7686B">
      <w:pPr>
        <w:pStyle w:val="berschrift3"/>
      </w:pPr>
      <w:r>
        <w:rPr>
          <w:noProof/>
        </w:rPr>
        <w:lastRenderedPageBreak/>
        <w:drawing>
          <wp:anchor distT="0" distB="0" distL="114300" distR="114300" simplePos="0" relativeHeight="251658258" behindDoc="1" locked="0" layoutInCell="1" allowOverlap="1" wp14:anchorId="171B5B7D" wp14:editId="603F1987">
            <wp:simplePos x="0" y="0"/>
            <wp:positionH relativeFrom="column">
              <wp:posOffset>3646037</wp:posOffset>
            </wp:positionH>
            <wp:positionV relativeFrom="paragraph">
              <wp:posOffset>234</wp:posOffset>
            </wp:positionV>
            <wp:extent cx="2764790" cy="2999105"/>
            <wp:effectExtent l="0" t="0" r="0" b="0"/>
            <wp:wrapTight wrapText="bothSides">
              <wp:wrapPolygon edited="0">
                <wp:start x="7739" y="0"/>
                <wp:lineTo x="2828" y="2058"/>
                <wp:lineTo x="1786" y="3567"/>
                <wp:lineTo x="893" y="4528"/>
                <wp:lineTo x="0" y="6586"/>
                <wp:lineTo x="0" y="12622"/>
                <wp:lineTo x="149" y="13446"/>
                <wp:lineTo x="1339" y="15641"/>
                <wp:lineTo x="3423" y="17836"/>
                <wp:lineTo x="3572" y="18385"/>
                <wp:lineTo x="9079" y="20031"/>
                <wp:lineTo x="5507" y="20306"/>
                <wp:lineTo x="4911" y="20443"/>
                <wp:lineTo x="4911" y="21403"/>
                <wp:lineTo x="16222" y="21403"/>
                <wp:lineTo x="16520" y="20443"/>
                <wp:lineTo x="15329" y="20306"/>
                <wp:lineTo x="12055" y="20031"/>
                <wp:lineTo x="17115" y="18248"/>
                <wp:lineTo x="17264" y="17836"/>
                <wp:lineTo x="19645" y="15641"/>
                <wp:lineTo x="20836" y="13446"/>
                <wp:lineTo x="21431" y="11250"/>
                <wp:lineTo x="21431" y="9055"/>
                <wp:lineTo x="21134" y="6860"/>
                <wp:lineTo x="20092" y="4665"/>
                <wp:lineTo x="18901" y="3293"/>
                <wp:lineTo x="18157" y="2470"/>
                <wp:lineTo x="18306" y="1921"/>
                <wp:lineTo x="13990" y="549"/>
                <wp:lineTo x="11757" y="0"/>
                <wp:lineTo x="7739" y="0"/>
              </wp:wrapPolygon>
            </wp:wrapTight>
            <wp:docPr id="879599948" name="Grafik 235" descr="Ein Bild, das Text, Kreis,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99948" name="Grafik 235" descr="Ein Bild, das Text, Kreis, Screenshot, Schrift enthält.&#10;&#10;Automatisch generierte Beschreibung"/>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4790" cy="299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E04">
        <w:t>Donut-Ökonomie</w:t>
      </w:r>
    </w:p>
    <w:p w14:paraId="2D52F417" w14:textId="55666A9D" w:rsidR="00106A32" w:rsidRDefault="00884320" w:rsidP="00B836F7">
      <w:pPr>
        <w:jc w:val="both"/>
      </w:pPr>
      <w:r>
        <w:t>D</w:t>
      </w:r>
      <w:r w:rsidRPr="00884320">
        <w:t xml:space="preserve">ie Donut-Ökonomie </w:t>
      </w:r>
      <w:r w:rsidR="00D32CC1">
        <w:t>ist ein Modell, das aussieht wie</w:t>
      </w:r>
      <w:r w:rsidRPr="00884320">
        <w:t xml:space="preserve"> ein Donut mit zwei Ringen: Der innere Ring zeigt, was Menschen zum Leben brauchen, </w:t>
      </w:r>
      <w:r w:rsidR="00E765DC">
        <w:t>z. B.</w:t>
      </w:r>
      <w:r w:rsidRPr="00884320">
        <w:t xml:space="preserve"> genug Essen, Bildung und Gesundheitsversorgung</w:t>
      </w:r>
      <w:r w:rsidR="00B73239">
        <w:t xml:space="preserve"> (soziale Grenze)</w:t>
      </w:r>
      <w:r w:rsidRPr="00884320">
        <w:t>. Der äußere Ring zeigt, was die Umwelt schützen soll, wie saubere Luft, sauberes Wasser und ein stabiles Klima</w:t>
      </w:r>
      <w:r w:rsidR="00B73239">
        <w:t xml:space="preserve"> (ökologische Grenze)</w:t>
      </w:r>
      <w:r w:rsidRPr="00884320">
        <w:t>. Zwischen diesen Ringen ist der Bereich, in dem die Menschheit sicher und gerecht leben kann.</w:t>
      </w:r>
      <w:r w:rsidR="001932ED">
        <w:rPr>
          <w:rStyle w:val="Funotenzeichen"/>
        </w:rPr>
        <w:footnoteReference w:id="22"/>
      </w:r>
    </w:p>
    <w:p w14:paraId="2D8AEC64" w14:textId="77777777" w:rsidR="001A7399" w:rsidRDefault="001A7399" w:rsidP="00B836F7">
      <w:pPr>
        <w:jc w:val="both"/>
      </w:pPr>
    </w:p>
    <w:p w14:paraId="21E410B6" w14:textId="070BD227" w:rsidR="00F55F7D" w:rsidRDefault="00260CAF" w:rsidP="00F55F7D">
      <w:pPr>
        <w:pStyle w:val="Listenabsatz"/>
        <w:numPr>
          <w:ilvl w:val="0"/>
          <w:numId w:val="29"/>
        </w:numPr>
        <w:jc w:val="both"/>
      </w:pPr>
      <w:r w:rsidRPr="00D7686B">
        <w:rPr>
          <w:b/>
          <w:bCs/>
        </w:rPr>
        <w:t>Vorteile</w:t>
      </w:r>
      <w:r>
        <w:t xml:space="preserve">: Die Donut-Ökonomie hilft, die Umwelt zu schützen und gleichzeitig sicherzustellen, dass alle Menschen gut leben können. Regierungen und Unternehmen bekommen klare Hinweise, wie sie nachhaltige und gerechte Entscheidungen treffen können. Menschen </w:t>
      </w:r>
      <w:r w:rsidR="00755B8B">
        <w:t>wird</w:t>
      </w:r>
      <w:r>
        <w:t xml:space="preserve"> bewusster, dass Wirtschaftswachstum nicht das einzige Ziel sein sollte, sondern auch das Wohl der Menschen und der Umwelt wichtig ist.</w:t>
      </w:r>
      <w:r w:rsidR="00330DCB">
        <w:t xml:space="preserve"> </w:t>
      </w:r>
      <w:r w:rsidR="00804490">
        <w:tab/>
      </w:r>
      <w:r w:rsidR="00804490">
        <w:tab/>
      </w:r>
      <w:r w:rsidR="00804490">
        <w:tab/>
      </w:r>
      <w:r w:rsidR="00804490">
        <w:tab/>
      </w:r>
      <w:r w:rsidR="00804490">
        <w:tab/>
      </w:r>
      <w:r w:rsidR="00804490">
        <w:tab/>
      </w:r>
      <w:r w:rsidR="00FF2487">
        <w:t xml:space="preserve">           </w:t>
      </w:r>
      <w:r w:rsidR="00804490" w:rsidRPr="00FF2487">
        <w:rPr>
          <w:i/>
          <w:iCs/>
          <w:sz w:val="18"/>
          <w:szCs w:val="22"/>
        </w:rPr>
        <w:t>Abb.: Donut-Ökonomie</w:t>
      </w:r>
      <w:r w:rsidR="00FF2487">
        <w:rPr>
          <w:rStyle w:val="Funotenzeichen"/>
          <w:i/>
          <w:iCs/>
          <w:sz w:val="18"/>
          <w:szCs w:val="22"/>
        </w:rPr>
        <w:footnoteReference w:id="23"/>
      </w:r>
    </w:p>
    <w:p w14:paraId="52EAB03C" w14:textId="77777777" w:rsidR="00330DCB" w:rsidRDefault="00F55F7D" w:rsidP="00330DCB">
      <w:pPr>
        <w:ind w:left="5664"/>
        <w:jc w:val="both"/>
        <w:rPr>
          <w:i/>
          <w:iCs/>
        </w:rPr>
      </w:pPr>
      <w:r>
        <w:rPr>
          <w:i/>
          <w:iCs/>
        </w:rPr>
        <w:t xml:space="preserve">   </w:t>
      </w:r>
      <w:r w:rsidR="00680DF0">
        <w:rPr>
          <w:i/>
          <w:iCs/>
        </w:rPr>
        <w:tab/>
      </w:r>
      <w:r>
        <w:rPr>
          <w:i/>
          <w:iCs/>
        </w:rPr>
        <w:t xml:space="preserve"> </w:t>
      </w:r>
      <w:r w:rsidR="00B4275A">
        <w:rPr>
          <w:i/>
          <w:iCs/>
        </w:rPr>
        <w:t xml:space="preserve">   </w:t>
      </w:r>
    </w:p>
    <w:p w14:paraId="5CA6D2F5" w14:textId="1077DE0B" w:rsidR="00FE6C90" w:rsidRPr="00330DCB" w:rsidRDefault="00F55F7D" w:rsidP="00330DCB">
      <w:pPr>
        <w:jc w:val="both"/>
        <w:rPr>
          <w:i/>
          <w:iCs/>
        </w:rPr>
      </w:pPr>
      <w:r>
        <w:rPr>
          <w:i/>
          <w:iCs/>
        </w:rPr>
        <w:t xml:space="preserve"> </w:t>
      </w:r>
      <w:r w:rsidR="00260CAF" w:rsidRPr="00D7686B">
        <w:rPr>
          <w:b/>
          <w:bCs/>
        </w:rPr>
        <w:t>Nachteile</w:t>
      </w:r>
      <w:r w:rsidR="00260CAF">
        <w:t xml:space="preserve">: </w:t>
      </w:r>
      <w:r w:rsidR="005931A1">
        <w:t xml:space="preserve">Es kann schwer sein, die Donut-Ökonomie in der Praxis umzusetzen, weil viele Dinge geändert werden müssen. Einige Unternehmen und </w:t>
      </w:r>
      <w:proofErr w:type="spellStart"/>
      <w:proofErr w:type="gramStart"/>
      <w:r w:rsidR="005931A1">
        <w:t>Politiker</w:t>
      </w:r>
      <w:r w:rsidR="00E32216">
        <w:t>:innen</w:t>
      </w:r>
      <w:proofErr w:type="spellEnd"/>
      <w:proofErr w:type="gramEnd"/>
      <w:r w:rsidR="005931A1">
        <w:t xml:space="preserve"> könnten gegen Veränderungen sein, die ihre Gewinne oder Macht einschränken. Außerdem ist es schwierig zu messen, ob wir innerhalb der sozialen und ökologischen Grenzen bleiben. Das Modell ist komplex und umfasst viele Bereiche der Gesellschaft und der Umwelt, was herausfordernd sein kann. Um die Ziele der Donut-Ökonomie zu erreichen, ist weltweite Zusammenarbeit nötig, die oft schwer zu erreichen ist.</w:t>
      </w:r>
    </w:p>
    <w:p w14:paraId="7C6E6B5A" w14:textId="77777777" w:rsidR="001A7399" w:rsidRDefault="001A7399" w:rsidP="001A7399">
      <w:pPr>
        <w:jc w:val="both"/>
      </w:pPr>
    </w:p>
    <w:p w14:paraId="6E6AF870" w14:textId="2E17103C" w:rsidR="00FE6C90" w:rsidRDefault="00FE6C90" w:rsidP="00B836F7">
      <w:pPr>
        <w:jc w:val="both"/>
      </w:pPr>
      <w:r w:rsidRPr="00D7686B">
        <w:rPr>
          <w:b/>
          <w:bCs/>
        </w:rPr>
        <w:t>Beispiele</w:t>
      </w:r>
      <w:r>
        <w:t xml:space="preserve">: </w:t>
      </w:r>
      <w:r w:rsidR="00FE7019">
        <w:t>Amsterdam war die erste Stadt, die das Donut-Modell offiziell übernahm</w:t>
      </w:r>
      <w:r w:rsidR="003A2272">
        <w:t>.</w:t>
      </w:r>
      <w:r w:rsidR="00FE7019">
        <w:t xml:space="preserve"> Die Stadt verwendet das Modell, um sicherzustellen, dass sie innerhalb der ökologischen Grenzen bleibt und gleichzeitig soziale Bedürfnisse wie bezahlbaren Wohnraum und gute Arbeitsbedingungen erfüllt.</w:t>
      </w:r>
      <w:r w:rsidR="00D7686B">
        <w:t xml:space="preserve"> Auch Costa Rica verfolgt eine nationale Politik, die viele Aspekte der Donut-Ökonomie umfasst. Das Land hat großen Erfolg darin, die Natur zu schützen, indem es Regenwälder erhält und erneuerbare Energiequellen nutzt. Gleichzeitig legt es großen Wert auf Bildung und Gesundheit für alle </w:t>
      </w:r>
      <w:proofErr w:type="spellStart"/>
      <w:proofErr w:type="gramStart"/>
      <w:r w:rsidR="00D7686B">
        <w:t>Bürger</w:t>
      </w:r>
      <w:r w:rsidR="00B836F7">
        <w:t>:innen</w:t>
      </w:r>
      <w:proofErr w:type="spellEnd"/>
      <w:proofErr w:type="gramEnd"/>
      <w:r w:rsidR="00B836F7">
        <w:t>.</w:t>
      </w:r>
    </w:p>
    <w:p w14:paraId="06F434E8" w14:textId="77777777" w:rsidR="000F07BD" w:rsidRDefault="000F07BD" w:rsidP="00B836F7">
      <w:pPr>
        <w:jc w:val="both"/>
        <w:sectPr w:rsidR="000F07BD" w:rsidSect="00011811">
          <w:pgSz w:w="11900" w:h="16840"/>
          <w:pgMar w:top="1802" w:right="1417" w:bottom="1134" w:left="1417" w:header="850" w:footer="680" w:gutter="0"/>
          <w:cols w:space="708"/>
          <w:titlePg/>
          <w:docGrid w:linePitch="360"/>
        </w:sectPr>
      </w:pPr>
    </w:p>
    <w:p w14:paraId="7A84F3DE" w14:textId="77777777" w:rsidR="00ED5868" w:rsidRDefault="00ED5868" w:rsidP="00ED5868">
      <w:pPr>
        <w:pStyle w:val="berschrift3"/>
      </w:pPr>
      <w:r>
        <w:lastRenderedPageBreak/>
        <w:t>Die 4Ks – Kommunikation, Kollaboration, Kreativität und kritisches Denken</w:t>
      </w:r>
    </w:p>
    <w:p w14:paraId="598C8388" w14:textId="77777777" w:rsidR="00ED5868" w:rsidRDefault="00ED5868" w:rsidP="00ED5868">
      <w:r>
        <w:t>Diese vier Kompetenzen werden auch als Zukunftskompetenzen oder Kompetenzen für das 21. Jahrhundert bezeichnet. Sie sollen vor allem in der Schule stark gefördert werden. Kommunikation und Kollaboration sind wichtig, um mit anderen im Team zusammenarbeiten zu können. Kreativität bedeutet, innovative Ideen für Probleme zu finden. Unter kritischem Denken versteht man die Fähigkeit, Dinge zu hinterfragen und neu zu denken.</w:t>
      </w:r>
    </w:p>
    <w:p w14:paraId="7E9EEA38" w14:textId="77777777" w:rsidR="00ED5868" w:rsidRDefault="00ED5868" w:rsidP="00ED5868">
      <w:pPr>
        <w:pStyle w:val="Listenabsatz"/>
        <w:numPr>
          <w:ilvl w:val="0"/>
          <w:numId w:val="36"/>
        </w:numPr>
      </w:pPr>
      <w:r w:rsidRPr="00214D23">
        <w:rPr>
          <w:b/>
          <w:bCs/>
        </w:rPr>
        <w:t>Vorteile</w:t>
      </w:r>
      <w:r>
        <w:t xml:space="preserve">: Viele </w:t>
      </w:r>
      <w:proofErr w:type="spellStart"/>
      <w:proofErr w:type="gramStart"/>
      <w:r>
        <w:t>Expert:innen</w:t>
      </w:r>
      <w:proofErr w:type="spellEnd"/>
      <w:proofErr w:type="gramEnd"/>
      <w:r>
        <w:t xml:space="preserve"> glauben, dass diese Kompetenzen besonders wichtig sind, da die Arbeitswelt viel Unsicherheit, Komplexität und ständige Veränderungen mit sich bringt. Daher ist es wichtig, dass Menschen sich selbstständig weiterbilden können. Diese vier Kompetenzen sollen dabei helfen. Vor allem kritisches Denken und Kreativität sind außerdem Fähigkeiten, die nicht von Maschinen übernommen werden können.</w:t>
      </w:r>
    </w:p>
    <w:p w14:paraId="318C632D" w14:textId="77777777" w:rsidR="00ED5868" w:rsidRPr="00372172" w:rsidRDefault="00ED5868" w:rsidP="00ED5868">
      <w:pPr>
        <w:pStyle w:val="Listenabsatz"/>
        <w:numPr>
          <w:ilvl w:val="0"/>
          <w:numId w:val="36"/>
        </w:numPr>
      </w:pPr>
      <w:r w:rsidRPr="00214D23">
        <w:rPr>
          <w:b/>
          <w:bCs/>
        </w:rPr>
        <w:t>Nachteile</w:t>
      </w:r>
      <w:r>
        <w:t>: Diese Kompetenzen sollen im Unterricht gefördert werden, allerdings vor allem deshalb, weil die Arbeitswelt, also die Wirtschaft, sie für wichtig hält. Kritische Stimmen sagen, dass die Wirtschaft keinen so großen Einfluss auf die Bildung haben sollte. Sie betonen außerdem, dass es immer noch wichtig ist, ein gewisses Grundwissen zu vermitteln. Denn nur mit einer guten Basis an Wissen kann Neues kritisch hinterfragt werden und neue Ideen können gemeinsam entwickelt werden.</w:t>
      </w:r>
      <w:r>
        <w:rPr>
          <w:rStyle w:val="Funotenzeichen"/>
        </w:rPr>
        <w:footnoteReference w:id="24"/>
      </w:r>
    </w:p>
    <w:p w14:paraId="3926F866" w14:textId="65699ECB" w:rsidR="009D6C4B" w:rsidRDefault="00701561" w:rsidP="00921C81">
      <w:r w:rsidRPr="00687B90">
        <w:rPr>
          <w:noProof/>
        </w:rPr>
        <mc:AlternateContent>
          <mc:Choice Requires="wps">
            <w:drawing>
              <wp:anchor distT="0" distB="0" distL="114300" distR="114300" simplePos="0" relativeHeight="251658245" behindDoc="0" locked="0" layoutInCell="1" allowOverlap="1" wp14:anchorId="6AC6CC39" wp14:editId="2EB1BE9D">
                <wp:simplePos x="0" y="0"/>
                <wp:positionH relativeFrom="column">
                  <wp:posOffset>-876300</wp:posOffset>
                </wp:positionH>
                <wp:positionV relativeFrom="paragraph">
                  <wp:posOffset>268173</wp:posOffset>
                </wp:positionV>
                <wp:extent cx="7559675" cy="0"/>
                <wp:effectExtent l="0" t="0" r="0" b="0"/>
                <wp:wrapNone/>
                <wp:docPr id="655669471" name="Gerader Verbinder 655669471"/>
                <wp:cNvGraphicFramePr/>
                <a:graphic xmlns:a="http://schemas.openxmlformats.org/drawingml/2006/main">
                  <a:graphicData uri="http://schemas.microsoft.com/office/word/2010/wordprocessingShape">
                    <wps:wsp>
                      <wps:cNvCnPr/>
                      <wps:spPr>
                        <a:xfrm flipV="1">
                          <a:off x="0" y="0"/>
                          <a:ext cx="7559675" cy="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EBD99" id="Gerader Verbinder 655669471"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21.1pt" to="526.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" strokecolor="#8d82b1 [3204]" strokeweight="1.5pt">
                <v:stroke dashstyle="dash" joinstyle="miter"/>
              </v:line>
            </w:pict>
          </mc:Fallback>
        </mc:AlternateContent>
      </w:r>
      <w:r w:rsidR="00ED5868" w:rsidRPr="00214D23">
        <w:rPr>
          <w:b/>
          <w:bCs/>
        </w:rPr>
        <w:t>Beispiele</w:t>
      </w:r>
      <w:r w:rsidR="00ED5868">
        <w:t>: Die 4Ks können zum Beispiel durch gemeinsame Projektarbeit trainiert werden.</w:t>
      </w:r>
    </w:p>
    <w:p w14:paraId="5A6C119B" w14:textId="33C13452" w:rsidR="00FA2D82" w:rsidRDefault="00FA2D82" w:rsidP="00316B38">
      <w:pPr>
        <w:jc w:val="both"/>
      </w:pPr>
    </w:p>
    <w:p w14:paraId="7427F8FD" w14:textId="77777777" w:rsidR="009457BA" w:rsidRDefault="009457BA" w:rsidP="009457BA">
      <w:pPr>
        <w:pStyle w:val="berschrift3"/>
      </w:pPr>
      <w:r>
        <w:t>Gemeinwohl-Ökonomie</w:t>
      </w:r>
    </w:p>
    <w:p w14:paraId="3C88070F" w14:textId="77777777" w:rsidR="009457BA" w:rsidRPr="00A8120D" w:rsidRDefault="009457BA" w:rsidP="009457BA">
      <w:pPr>
        <w:jc w:val="both"/>
      </w:pPr>
      <w:r>
        <w:t>I</w:t>
      </w:r>
      <w:r w:rsidRPr="00A8120D">
        <w:t xml:space="preserve">n der Gemeinwohl-Ökonomie messen Unternehmen ihren Erfolg nicht nur an finanziellen Kennzahlen, sondern auch an ihrem Beitrag zum Gemeinwohl. Dafür gibt es die sogenannte </w:t>
      </w:r>
      <w:r>
        <w:t>„</w:t>
      </w:r>
      <w:r w:rsidRPr="00A8120D">
        <w:t>Gemeinwohl-Bilanz</w:t>
      </w:r>
      <w:r>
        <w:t>“</w:t>
      </w:r>
      <w:r w:rsidRPr="00A8120D">
        <w:t xml:space="preserve">. </w:t>
      </w:r>
      <w:r>
        <w:t>Die</w:t>
      </w:r>
      <w:r w:rsidRPr="00A8120D">
        <w:t xml:space="preserve"> bewertet zum Beispiel:</w:t>
      </w:r>
    </w:p>
    <w:p w14:paraId="49839BBF" w14:textId="77777777" w:rsidR="009457BA" w:rsidRPr="00A8120D" w:rsidRDefault="009457BA" w:rsidP="009457BA">
      <w:pPr>
        <w:numPr>
          <w:ilvl w:val="0"/>
          <w:numId w:val="24"/>
        </w:numPr>
        <w:tabs>
          <w:tab w:val="clear" w:pos="720"/>
        </w:tabs>
        <w:ind w:left="426"/>
        <w:jc w:val="both"/>
      </w:pPr>
      <w:r w:rsidRPr="00A8120D">
        <w:rPr>
          <w:b/>
          <w:bCs/>
        </w:rPr>
        <w:t>Menschenwürde:</w:t>
      </w:r>
      <w:r w:rsidRPr="00A8120D">
        <w:t xml:space="preserve"> Wie fair und respektvoll geht das Unternehmen mit seinen </w:t>
      </w:r>
      <w:proofErr w:type="spellStart"/>
      <w:proofErr w:type="gramStart"/>
      <w:r>
        <w:t>Mitarbeiter:innen</w:t>
      </w:r>
      <w:proofErr w:type="spellEnd"/>
      <w:proofErr w:type="gramEnd"/>
      <w:r w:rsidRPr="00A8120D">
        <w:t xml:space="preserve"> und </w:t>
      </w:r>
      <w:proofErr w:type="spellStart"/>
      <w:proofErr w:type="gramStart"/>
      <w:r w:rsidRPr="00A8120D">
        <w:t>Geschäftspartne</w:t>
      </w:r>
      <w:r>
        <w:t>r:innen</w:t>
      </w:r>
      <w:proofErr w:type="spellEnd"/>
      <w:proofErr w:type="gramEnd"/>
      <w:r w:rsidRPr="00A8120D">
        <w:t xml:space="preserve"> um?</w:t>
      </w:r>
    </w:p>
    <w:p w14:paraId="58FACB4C" w14:textId="77777777" w:rsidR="009457BA" w:rsidRPr="00A8120D" w:rsidRDefault="009457BA" w:rsidP="009457BA">
      <w:pPr>
        <w:numPr>
          <w:ilvl w:val="0"/>
          <w:numId w:val="24"/>
        </w:numPr>
        <w:tabs>
          <w:tab w:val="clear" w:pos="720"/>
        </w:tabs>
        <w:ind w:left="426"/>
        <w:jc w:val="both"/>
      </w:pPr>
      <w:r w:rsidRPr="00A8120D">
        <w:rPr>
          <w:b/>
          <w:bCs/>
        </w:rPr>
        <w:t>Solidarität:</w:t>
      </w:r>
      <w:r w:rsidRPr="00A8120D">
        <w:t xml:space="preserve"> Unterstützt das Unternehmen soziale Projekte oder benachteiligte Gruppen?</w:t>
      </w:r>
    </w:p>
    <w:p w14:paraId="28560571" w14:textId="77777777" w:rsidR="009457BA" w:rsidRPr="00A8120D" w:rsidRDefault="009457BA" w:rsidP="009457BA">
      <w:pPr>
        <w:numPr>
          <w:ilvl w:val="0"/>
          <w:numId w:val="24"/>
        </w:numPr>
        <w:tabs>
          <w:tab w:val="clear" w:pos="720"/>
        </w:tabs>
        <w:ind w:left="426"/>
        <w:jc w:val="both"/>
      </w:pPr>
      <w:r w:rsidRPr="00A8120D">
        <w:rPr>
          <w:b/>
          <w:bCs/>
        </w:rPr>
        <w:t>Nachhaltigkeit:</w:t>
      </w:r>
      <w:r w:rsidRPr="00A8120D">
        <w:t xml:space="preserve"> Wie umweltfreundlich sind die Produkte und Produktionsprozesse?</w:t>
      </w:r>
    </w:p>
    <w:p w14:paraId="071B89EF" w14:textId="77777777" w:rsidR="009457BA" w:rsidRPr="00A8120D" w:rsidRDefault="009457BA" w:rsidP="009457BA">
      <w:pPr>
        <w:numPr>
          <w:ilvl w:val="0"/>
          <w:numId w:val="24"/>
        </w:numPr>
        <w:tabs>
          <w:tab w:val="clear" w:pos="720"/>
        </w:tabs>
        <w:ind w:left="426"/>
        <w:jc w:val="both"/>
      </w:pPr>
      <w:r w:rsidRPr="00A8120D">
        <w:rPr>
          <w:b/>
          <w:bCs/>
        </w:rPr>
        <w:t>Gerechtigkeit:</w:t>
      </w:r>
      <w:r w:rsidRPr="00A8120D">
        <w:t xml:space="preserve"> Wie fair sind die Löhne und Arbeitsbedingungen?</w:t>
      </w:r>
    </w:p>
    <w:p w14:paraId="46874D0C" w14:textId="77777777" w:rsidR="009457BA" w:rsidRDefault="009457BA" w:rsidP="009457BA">
      <w:pPr>
        <w:numPr>
          <w:ilvl w:val="0"/>
          <w:numId w:val="24"/>
        </w:numPr>
        <w:tabs>
          <w:tab w:val="clear" w:pos="720"/>
        </w:tabs>
        <w:ind w:left="426"/>
        <w:jc w:val="both"/>
      </w:pPr>
      <w:r w:rsidRPr="00A8120D">
        <w:rPr>
          <w:b/>
          <w:bCs/>
        </w:rPr>
        <w:t>Demokratie:</w:t>
      </w:r>
      <w:r w:rsidRPr="00A8120D">
        <w:t xml:space="preserve"> Haben </w:t>
      </w:r>
      <w:proofErr w:type="spellStart"/>
      <w:proofErr w:type="gramStart"/>
      <w:r>
        <w:t>Mitarbeiter:innen</w:t>
      </w:r>
      <w:proofErr w:type="spellEnd"/>
      <w:proofErr w:type="gramEnd"/>
      <w:r w:rsidRPr="00A8120D">
        <w:t xml:space="preserve"> Mitspracherechte im Unternehmen?</w:t>
      </w:r>
      <w:r>
        <w:rPr>
          <w:rStyle w:val="Funotenzeichen"/>
        </w:rPr>
        <w:footnoteReference w:id="25"/>
      </w:r>
    </w:p>
    <w:p w14:paraId="4FA39A2D" w14:textId="77777777" w:rsidR="009457BA" w:rsidRDefault="009457BA" w:rsidP="009457BA">
      <w:pPr>
        <w:pStyle w:val="Listenabsatz"/>
        <w:numPr>
          <w:ilvl w:val="0"/>
          <w:numId w:val="26"/>
        </w:numPr>
        <w:jc w:val="both"/>
      </w:pPr>
      <w:r w:rsidRPr="00B836F7">
        <w:rPr>
          <w:b/>
          <w:bCs/>
        </w:rPr>
        <w:t>Vorteile</w:t>
      </w:r>
      <w:r>
        <w:t xml:space="preserve">: Unternehmen tragen einen Teil zur sozialen Gerechtigkeit bei. Sie produzieren nachhaltig, bezahlen ihre </w:t>
      </w:r>
      <w:proofErr w:type="spellStart"/>
      <w:proofErr w:type="gramStart"/>
      <w:r>
        <w:t>Mitarbeiter:innen</w:t>
      </w:r>
      <w:proofErr w:type="spellEnd"/>
      <w:proofErr w:type="gramEnd"/>
      <w:r>
        <w:t xml:space="preserve"> fair und schaffen gute Arbeitsbedingungen. Dadurch haben sie zufriedenere </w:t>
      </w:r>
      <w:proofErr w:type="spellStart"/>
      <w:proofErr w:type="gramStart"/>
      <w:r>
        <w:t>Mitarbeiter:innen</w:t>
      </w:r>
      <w:proofErr w:type="spellEnd"/>
      <w:proofErr w:type="gramEnd"/>
      <w:r>
        <w:t xml:space="preserve"> und sind langfristig stabiler. Außerdem können </w:t>
      </w:r>
      <w:proofErr w:type="spellStart"/>
      <w:proofErr w:type="gramStart"/>
      <w:r>
        <w:t>Konsument:innen</w:t>
      </w:r>
      <w:proofErr w:type="spellEnd"/>
      <w:proofErr w:type="gramEnd"/>
      <w:r>
        <w:t xml:space="preserve"> besser beurteilen, wie viel das Unternehmen zum Gemeinwohl beiträgt. </w:t>
      </w:r>
    </w:p>
    <w:p w14:paraId="525EA1DD" w14:textId="77777777" w:rsidR="009457BA" w:rsidRDefault="009457BA" w:rsidP="009457BA">
      <w:pPr>
        <w:pStyle w:val="Listenabsatz"/>
        <w:numPr>
          <w:ilvl w:val="0"/>
          <w:numId w:val="26"/>
        </w:numPr>
        <w:jc w:val="both"/>
      </w:pPr>
      <w:r w:rsidRPr="00B836F7">
        <w:rPr>
          <w:b/>
          <w:bCs/>
        </w:rPr>
        <w:t>Nachteile</w:t>
      </w:r>
      <w:r>
        <w:t xml:space="preserve">: Eine Gemeinwohl-Bilanz zu erstellen kostet viel Zeit und die einzelnen Punkte sind schwer zu bewerten. Außerdem können für Unternehmen Nachteile im Wettbewerb mit anderen Firmen entstehen: wenn z. B. eine andere Firma ihren </w:t>
      </w:r>
      <w:proofErr w:type="spellStart"/>
      <w:proofErr w:type="gramStart"/>
      <w:r>
        <w:t>Mitarbeiter:innen</w:t>
      </w:r>
      <w:proofErr w:type="spellEnd"/>
      <w:proofErr w:type="gramEnd"/>
      <w:r>
        <w:t xml:space="preserve"> weniger Lohn zahlt, hat sie weniger Kosten und kann so ihre Produkte günstiger verkaufen. Das Unternehmen mit den höheren Löhnen kann dann seine Produkte schlechter verkaufen.</w:t>
      </w:r>
    </w:p>
    <w:p w14:paraId="13747C3F" w14:textId="77777777" w:rsidR="009457BA" w:rsidRDefault="009457BA" w:rsidP="009457BA">
      <w:pPr>
        <w:jc w:val="both"/>
      </w:pPr>
      <w:r w:rsidRPr="00E43C0A">
        <w:rPr>
          <w:b/>
          <w:bCs/>
        </w:rPr>
        <w:t>Beispiele</w:t>
      </w:r>
      <w:r>
        <w:t xml:space="preserve">: In Österreich haben bisher über </w:t>
      </w:r>
      <w:r w:rsidRPr="005D2BEA">
        <w:t>500</w:t>
      </w:r>
      <w:r>
        <w:t xml:space="preserve"> Organisationen die Gemeinwohl-Bilanz eingeführt. </w:t>
      </w:r>
    </w:p>
    <w:p w14:paraId="6A564B22" w14:textId="0A808610" w:rsidR="0041414A" w:rsidRDefault="009457BA" w:rsidP="005C41A7">
      <w:pPr>
        <w:jc w:val="both"/>
      </w:pPr>
      <w:r>
        <w:t xml:space="preserve">Zusätzlich dazu gibt es eine Reihe von Unternehmen, die sogenannte ESG-Kriterien verfolgen.  Diese Unternehmen setzen sich freiwillig hohe soziale und ökologische Ziele. Sie gehen besonders verantwortungsvoll mit ihren Ressourcen um und schützen z.B. die Artenvielfalt und das Klima. Sie achten auf ein gesundes Arbeitsklima für ihre </w:t>
      </w:r>
      <w:proofErr w:type="spellStart"/>
      <w:proofErr w:type="gramStart"/>
      <w:r>
        <w:t>Mitarbeiter:innen</w:t>
      </w:r>
      <w:proofErr w:type="spellEnd"/>
      <w:proofErr w:type="gramEnd"/>
      <w:r>
        <w:t xml:space="preserve"> </w:t>
      </w:r>
      <w:proofErr w:type="gramStart"/>
      <w:r>
        <w:t>und  setzen</w:t>
      </w:r>
      <w:proofErr w:type="gramEnd"/>
      <w:r>
        <w:t xml:space="preserve"> sich z. B. dafür ein, dass sich in ihrer Firma alle Menschen wohl fühlen, egal welchen Hintergrund sie haben.</w:t>
      </w:r>
      <w:r w:rsidR="00FD08F7">
        <w:rPr>
          <w:rStyle w:val="Funotenzeichen"/>
        </w:rPr>
        <w:footnoteReference w:id="26"/>
      </w:r>
    </w:p>
    <w:p w14:paraId="602BCEB8" w14:textId="77777777" w:rsidR="000C3B38" w:rsidRDefault="000C3B38" w:rsidP="00403CEE">
      <w:pPr>
        <w:sectPr w:rsidR="000C3B38" w:rsidSect="00011811">
          <w:pgSz w:w="11900" w:h="16840"/>
          <w:pgMar w:top="1802" w:right="1417" w:bottom="1134" w:left="1417" w:header="850" w:footer="680" w:gutter="0"/>
          <w:cols w:space="708"/>
          <w:titlePg/>
          <w:docGrid w:linePitch="360"/>
        </w:sectPr>
      </w:pPr>
    </w:p>
    <w:p w14:paraId="2CF23D03" w14:textId="706186BB" w:rsidR="00E6216C" w:rsidRDefault="00E75400" w:rsidP="0041414A">
      <w:pPr>
        <w:pStyle w:val="berschrift3"/>
      </w:pPr>
      <w:r>
        <w:lastRenderedPageBreak/>
        <w:t>Arbeitszeitverkürzung</w:t>
      </w:r>
    </w:p>
    <w:p w14:paraId="3673E73A" w14:textId="2600F9F0" w:rsidR="002261AB" w:rsidRDefault="002261AB" w:rsidP="00AF465E">
      <w:pPr>
        <w:jc w:val="both"/>
      </w:pPr>
      <w:r>
        <w:t xml:space="preserve">In den letzten Jahren gab es immer wieder den </w:t>
      </w:r>
      <w:r w:rsidR="0041414A">
        <w:t>Vorschlag</w:t>
      </w:r>
      <w:r>
        <w:t xml:space="preserve">, die Arbeitszeit in Österreich auf 32 </w:t>
      </w:r>
      <w:r w:rsidR="0041414A">
        <w:t>Stunden</w:t>
      </w:r>
      <w:r>
        <w:t xml:space="preserve"> pro Woche zu reduzieren und so eine 4-Tage-Woche einzuführen.</w:t>
      </w:r>
    </w:p>
    <w:p w14:paraId="4CE56187" w14:textId="4EBDD43C" w:rsidR="002261AB" w:rsidRDefault="002261AB" w:rsidP="00AF465E">
      <w:pPr>
        <w:pStyle w:val="Listenabsatz"/>
        <w:numPr>
          <w:ilvl w:val="0"/>
          <w:numId w:val="33"/>
        </w:numPr>
        <w:jc w:val="both"/>
      </w:pPr>
      <w:r w:rsidRPr="000D3AA9">
        <w:rPr>
          <w:b/>
          <w:bCs/>
        </w:rPr>
        <w:t>Vorteile</w:t>
      </w:r>
      <w:r>
        <w:t xml:space="preserve">: </w:t>
      </w:r>
      <w:r w:rsidR="000854DB">
        <w:t xml:space="preserve">Wenn Menschen weniger arbeiten, werden auch weniger Ressourcen wie Strom, Heizung und Transportmittel benötigt, </w:t>
      </w:r>
      <w:r w:rsidR="004762DB">
        <w:t>wodurch weniger</w:t>
      </w:r>
      <w:r w:rsidR="000854DB">
        <w:t xml:space="preserve"> der Treibhausgas</w:t>
      </w:r>
      <w:r w:rsidR="004762DB">
        <w:t xml:space="preserve"> produziert wird</w:t>
      </w:r>
      <w:r w:rsidR="000854DB">
        <w:t>. Das könnte helfen, den Klimawandel zu verlangsamen und die Umwelt zu schützen.</w:t>
      </w:r>
      <w:r w:rsidR="005533B8">
        <w:t xml:space="preserve"> Arbeitszeitverkürzung </w:t>
      </w:r>
      <w:r w:rsidR="002104E7">
        <w:t xml:space="preserve">kann </w:t>
      </w:r>
      <w:r w:rsidR="00DF66EA">
        <w:t>helfen</w:t>
      </w:r>
      <w:r w:rsidR="005533B8">
        <w:t>, Arbeit gerechter zu verteilen und Arbeitsplätze für mehr Menschen verfügbar zu machen.</w:t>
      </w:r>
      <w:r w:rsidR="003E3275">
        <w:t xml:space="preserve"> Außerdem würde </w:t>
      </w:r>
      <w:r w:rsidR="00113FC9">
        <w:t xml:space="preserve">dadurch mehr Zeit für </w:t>
      </w:r>
      <w:r w:rsidR="000D3AA9">
        <w:t>unbezahlte</w:t>
      </w:r>
      <w:r w:rsidR="00113FC9">
        <w:t xml:space="preserve"> Fürsorge-Arbeit bleiben, </w:t>
      </w:r>
      <w:r w:rsidR="00FE3510">
        <w:t>wodurch</w:t>
      </w:r>
      <w:r w:rsidR="00DF66EA">
        <w:t xml:space="preserve"> sie</w:t>
      </w:r>
      <w:r w:rsidR="00113FC9">
        <w:t xml:space="preserve"> diese gerechter verteilt </w:t>
      </w:r>
      <w:r w:rsidR="00FE3510">
        <w:t>werden könnte</w:t>
      </w:r>
      <w:r w:rsidR="00113FC9">
        <w:t>.</w:t>
      </w:r>
      <w:r w:rsidR="008C7422">
        <w:t xml:space="preserve"> Ma</w:t>
      </w:r>
      <w:r w:rsidR="002B4890">
        <w:t>n</w:t>
      </w:r>
      <w:r w:rsidR="008C7422">
        <w:t>che Jobs</w:t>
      </w:r>
      <w:r w:rsidR="00567114">
        <w:t xml:space="preserve"> könnte auch durch KI erleichtert werden – in diesen Berufen würde eine Arbeitszeitverkürzung Sinn machen</w:t>
      </w:r>
      <w:r w:rsidR="008626A0" w:rsidRPr="008626A0">
        <w:t>. Durch die Reduzierung der Arbeitszeit könnten Arbeitsplätze länger erhalten bleiben</w:t>
      </w:r>
      <w:r w:rsidR="00FE731D">
        <w:t xml:space="preserve">, die sonst vielleicht aufgrund von </w:t>
      </w:r>
      <w:r w:rsidR="00726D4B">
        <w:t>Automatisierung</w:t>
      </w:r>
      <w:r w:rsidR="00FE731D">
        <w:t xml:space="preserve"> wegfallen würden. Dadurch hätten</w:t>
      </w:r>
      <w:r w:rsidR="008626A0" w:rsidRPr="008626A0">
        <w:t xml:space="preserve"> Menschen mehr Zeit, sich auf neue Fähigkeiten und Tätigkeiten umzustellen, die nicht so leicht von Maschinen übernommen werden können</w:t>
      </w:r>
      <w:r w:rsidR="008626A0">
        <w:t>.</w:t>
      </w:r>
    </w:p>
    <w:p w14:paraId="159866FD" w14:textId="7CFF1C11" w:rsidR="004114C2" w:rsidRDefault="008A21FF" w:rsidP="00AF465E">
      <w:pPr>
        <w:pStyle w:val="Listenabsatz"/>
        <w:numPr>
          <w:ilvl w:val="0"/>
          <w:numId w:val="33"/>
        </w:numPr>
        <w:jc w:val="both"/>
      </w:pPr>
      <w:r w:rsidRPr="000D3AA9">
        <w:rPr>
          <w:b/>
          <w:bCs/>
        </w:rPr>
        <w:t>Nachteile</w:t>
      </w:r>
      <w:r>
        <w:t xml:space="preserve">: </w:t>
      </w:r>
      <w:r w:rsidR="00053C89">
        <w:t xml:space="preserve">Einige Unternehmen könnten Schwierigkeiten haben, die gleiche Menge an Arbeit in weniger Zeit zu erledigen, was zu Stress und Überlastung der </w:t>
      </w:r>
      <w:proofErr w:type="spellStart"/>
      <w:proofErr w:type="gramStart"/>
      <w:r w:rsidR="00053C89">
        <w:t>Mitarbeiter</w:t>
      </w:r>
      <w:r w:rsidR="00226114">
        <w:t>:innen</w:t>
      </w:r>
      <w:proofErr w:type="spellEnd"/>
      <w:proofErr w:type="gramEnd"/>
      <w:r w:rsidR="00053C89">
        <w:t xml:space="preserve"> führen könnte. Außerdem müssten Unternehmen mehr Geld ausgeben für die Einstellung zusätzlicher </w:t>
      </w:r>
      <w:proofErr w:type="spellStart"/>
      <w:proofErr w:type="gramStart"/>
      <w:r w:rsidR="00053C89">
        <w:t>Mitarbeiter</w:t>
      </w:r>
      <w:r w:rsidR="00226114">
        <w:t>:innen</w:t>
      </w:r>
      <w:proofErr w:type="spellEnd"/>
      <w:proofErr w:type="gramEnd"/>
      <w:r w:rsidR="00053C89">
        <w:t xml:space="preserve"> oder die Einführung von neue</w:t>
      </w:r>
      <w:r w:rsidR="005769CB">
        <w:t>n</w:t>
      </w:r>
      <w:r w:rsidR="00053C89">
        <w:t xml:space="preserve"> Technologien. </w:t>
      </w:r>
      <w:r w:rsidR="005769CB">
        <w:t>Arbeitszeitverkürzung</w:t>
      </w:r>
      <w:r w:rsidR="00626318">
        <w:t xml:space="preserve"> könnte</w:t>
      </w:r>
      <w:r w:rsidR="005769CB">
        <w:t xml:space="preserve"> auch dazu führen, dass Unternehmen </w:t>
      </w:r>
      <w:r w:rsidR="00517C5B">
        <w:t>mehr</w:t>
      </w:r>
      <w:r w:rsidR="005769CB">
        <w:t xml:space="preserve"> </w:t>
      </w:r>
      <w:r w:rsidR="009B4831">
        <w:t>Maschinen ein</w:t>
      </w:r>
      <w:r w:rsidR="005769CB">
        <w:t xml:space="preserve">setzen, um </w:t>
      </w:r>
      <w:r w:rsidR="009B4831">
        <w:t>weiter gleichviel zu produzieren</w:t>
      </w:r>
      <w:r w:rsidR="005769CB">
        <w:t xml:space="preserve">, </w:t>
      </w:r>
      <w:r w:rsidR="005734B0">
        <w:t>und deshalb Menschen entlassen</w:t>
      </w:r>
      <w:r w:rsidR="005769CB">
        <w:t>. D</w:t>
      </w:r>
      <w:r w:rsidR="004052C4">
        <w:t>a</w:t>
      </w:r>
      <w:r w:rsidR="005769CB">
        <w:t>s könnte die Ungleichheit verstärken, da gut bezahlte Arbeitsplätze, die weniger anfällig für Automatisierung sind, weiterhin existieren, während niedrig qualifizierte Arbeitsplätze gefährdet sind.</w:t>
      </w:r>
      <w:r w:rsidR="000F5358">
        <w:t xml:space="preserve"> </w:t>
      </w:r>
      <w:r w:rsidR="004052C4">
        <w:t>Außerd</w:t>
      </w:r>
      <w:r w:rsidR="000F5358">
        <w:t xml:space="preserve">em gibt es Berufe, </w:t>
      </w:r>
      <w:r w:rsidR="002B4890">
        <w:t>in denen</w:t>
      </w:r>
      <w:r w:rsidR="007A524B">
        <w:t xml:space="preserve"> jetzt schon Arbeitskräfte fehlen, z. B. in handwerklichen oder sozialen Berufen. </w:t>
      </w:r>
      <w:r w:rsidR="00B51706">
        <w:t xml:space="preserve">Dort würde eine Verkürzung der Arbeitszeit den </w:t>
      </w:r>
      <w:r w:rsidR="00E03464">
        <w:t>Fachkräftemange</w:t>
      </w:r>
      <w:r w:rsidR="0076761E">
        <w:t>l</w:t>
      </w:r>
      <w:r w:rsidR="00E03464">
        <w:t xml:space="preserve"> verstärken.</w:t>
      </w:r>
      <w:r w:rsidR="005B129B">
        <w:rPr>
          <w:rStyle w:val="Funotenzeichen"/>
        </w:rPr>
        <w:footnoteReference w:id="27"/>
      </w:r>
    </w:p>
    <w:p w14:paraId="43C8FB92" w14:textId="6CF18449" w:rsidR="00226114" w:rsidRDefault="00A31473" w:rsidP="00AF465E">
      <w:pPr>
        <w:jc w:val="both"/>
      </w:pPr>
      <w:r w:rsidRPr="004114C2">
        <w:rPr>
          <w:b/>
          <w:bCs/>
        </w:rPr>
        <w:t>Beispiele</w:t>
      </w:r>
      <w:r>
        <w:t xml:space="preserve">: </w:t>
      </w:r>
      <w:r w:rsidR="00230375">
        <w:t>E</w:t>
      </w:r>
      <w:r>
        <w:t xml:space="preserve">s gibt bereits mehrere Unternehmen, die eine 4-Tage-Woche eingeführt haben. Die </w:t>
      </w:r>
      <w:proofErr w:type="spellStart"/>
      <w:proofErr w:type="gramStart"/>
      <w:r>
        <w:t>Mitarbeiter:innenzufriedenheit</w:t>
      </w:r>
      <w:proofErr w:type="spellEnd"/>
      <w:proofErr w:type="gramEnd"/>
      <w:r>
        <w:t xml:space="preserve"> ist dadurch gestiegen, </w:t>
      </w:r>
      <w:r w:rsidR="004114C2">
        <w:t>oft auch die Produktivität.</w:t>
      </w:r>
    </w:p>
    <w:p w14:paraId="5073F695" w14:textId="06F53984" w:rsidR="009F6CB4" w:rsidRDefault="009F6CB4" w:rsidP="00AF465E">
      <w:pPr>
        <w:jc w:val="both"/>
      </w:pPr>
      <w:r w:rsidRPr="00687B90">
        <w:rPr>
          <w:noProof/>
        </w:rPr>
        <mc:AlternateContent>
          <mc:Choice Requires="wps">
            <w:drawing>
              <wp:anchor distT="0" distB="0" distL="114300" distR="114300" simplePos="0" relativeHeight="251658255" behindDoc="0" locked="0" layoutInCell="1" allowOverlap="1" wp14:anchorId="693CE950" wp14:editId="4144FEE1">
                <wp:simplePos x="0" y="0"/>
                <wp:positionH relativeFrom="column">
                  <wp:posOffset>-899160</wp:posOffset>
                </wp:positionH>
                <wp:positionV relativeFrom="paragraph">
                  <wp:posOffset>147752</wp:posOffset>
                </wp:positionV>
                <wp:extent cx="7559675" cy="0"/>
                <wp:effectExtent l="0" t="0" r="0" b="0"/>
                <wp:wrapNone/>
                <wp:docPr id="1109229534" name="Gerader Verbinder 1109229534"/>
                <wp:cNvGraphicFramePr/>
                <a:graphic xmlns:a="http://schemas.openxmlformats.org/drawingml/2006/main">
                  <a:graphicData uri="http://schemas.microsoft.com/office/word/2010/wordprocessingShape">
                    <wps:wsp>
                      <wps:cNvCnPr/>
                      <wps:spPr>
                        <a:xfrm flipV="1">
                          <a:off x="0" y="0"/>
                          <a:ext cx="7559675" cy="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E1D83D" id="Gerader Verbinder 1109229534" o:spid="_x0000_s1026" style="position:absolute;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11.65pt" to="524.4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" strokecolor="#8d82b1 [3204]" strokeweight="1.5pt">
                <v:stroke dashstyle="dash" joinstyle="miter"/>
              </v:line>
            </w:pict>
          </mc:Fallback>
        </mc:AlternateContent>
      </w:r>
    </w:p>
    <w:p w14:paraId="0EF2E2E5" w14:textId="77777777" w:rsidR="009F6CB4" w:rsidRDefault="009F6CB4" w:rsidP="009F6CB4">
      <w:pPr>
        <w:pStyle w:val="berschrift3"/>
      </w:pPr>
      <w:proofErr w:type="spellStart"/>
      <w:proofErr w:type="gramStart"/>
      <w:r>
        <w:t>Mitarbeiter:innenbeteiligung</w:t>
      </w:r>
      <w:proofErr w:type="spellEnd"/>
      <w:proofErr w:type="gramEnd"/>
    </w:p>
    <w:p w14:paraId="16F726E9" w14:textId="77777777" w:rsidR="009F6CB4" w:rsidRDefault="009F6CB4" w:rsidP="009F6CB4">
      <w:pPr>
        <w:jc w:val="both"/>
      </w:pPr>
      <w:proofErr w:type="spellStart"/>
      <w:proofErr w:type="gramStart"/>
      <w:r>
        <w:t>Mitarbeiter:innenbeteiligung</w:t>
      </w:r>
      <w:proofErr w:type="spellEnd"/>
      <w:proofErr w:type="gramEnd"/>
      <w:r>
        <w:t xml:space="preserve"> bedeutet, dass die </w:t>
      </w:r>
      <w:proofErr w:type="spellStart"/>
      <w:proofErr w:type="gramStart"/>
      <w:r>
        <w:t>Mitarbeiter:innen</w:t>
      </w:r>
      <w:proofErr w:type="spellEnd"/>
      <w:proofErr w:type="gramEnd"/>
      <w:r>
        <w:t xml:space="preserve"> eines Unternehmens einen Anteil am Unternehmen besitzen oder am Gewinn beteiligt werden. Das kann auf verschiedene Weisen geschehen, zum Beispiel durch den Kauf von Aktien des Unternehmens oder durch einen Bonus, der an den Gewinn des Unternehmens gekoppelt ist.</w:t>
      </w:r>
      <w:r>
        <w:rPr>
          <w:rStyle w:val="Funotenzeichen"/>
        </w:rPr>
        <w:footnoteReference w:id="28"/>
      </w:r>
      <w:r>
        <w:t xml:space="preserve"> </w:t>
      </w:r>
    </w:p>
    <w:p w14:paraId="229C8992" w14:textId="77777777" w:rsidR="009F6CB4" w:rsidRDefault="009F6CB4" w:rsidP="009F6CB4">
      <w:pPr>
        <w:pStyle w:val="Listenabsatz"/>
        <w:numPr>
          <w:ilvl w:val="0"/>
          <w:numId w:val="31"/>
        </w:numPr>
        <w:jc w:val="both"/>
      </w:pPr>
      <w:r w:rsidRPr="00FA2D82">
        <w:rPr>
          <w:b/>
          <w:bCs/>
        </w:rPr>
        <w:t>Vorteile</w:t>
      </w:r>
      <w:r>
        <w:t xml:space="preserve">: Wenn </w:t>
      </w:r>
      <w:proofErr w:type="spellStart"/>
      <w:proofErr w:type="gramStart"/>
      <w:r>
        <w:t>Mitarbeiter:innen</w:t>
      </w:r>
      <w:proofErr w:type="spellEnd"/>
      <w:proofErr w:type="gramEnd"/>
      <w:r>
        <w:t xml:space="preserve"> einen Teil des Unternehmens besitzen oder am Gewinn beteiligt sind, fühlen sie sich oft stärker mit dem Unternehmen verbunden. Sie sind motivierter und engagierter, weil sie direkt davon profitieren, wenn es dem Unternehmen gut geht. Das kann zu besserer Leistung und höherer Produktivität führen. Außerdem kann es dazu führen, dass Gewinne besser verteilt werden und Einkommen so langfristig gerechter verteilt wird.</w:t>
      </w:r>
    </w:p>
    <w:p w14:paraId="6A56601B" w14:textId="05CAD97B" w:rsidR="009F6CB4" w:rsidRDefault="009F6CB4" w:rsidP="009F6CB4">
      <w:pPr>
        <w:pStyle w:val="Listenabsatz"/>
        <w:numPr>
          <w:ilvl w:val="0"/>
          <w:numId w:val="31"/>
        </w:numPr>
        <w:jc w:val="both"/>
      </w:pPr>
      <w:r w:rsidRPr="00FA2D82">
        <w:rPr>
          <w:b/>
          <w:bCs/>
        </w:rPr>
        <w:t>Nachteile</w:t>
      </w:r>
      <w:r>
        <w:t xml:space="preserve">: Wenn das Unternehmen schlecht läuft und die Gewinne sinken oder die Aktienwerte fallen, können die </w:t>
      </w:r>
      <w:proofErr w:type="spellStart"/>
      <w:proofErr w:type="gramStart"/>
      <w:r>
        <w:t>Mitarbeiter:innen</w:t>
      </w:r>
      <w:proofErr w:type="spellEnd"/>
      <w:proofErr w:type="gramEnd"/>
      <w:r>
        <w:t xml:space="preserve"> finanziell betroffen sein. </w:t>
      </w:r>
      <w:proofErr w:type="spellStart"/>
      <w:proofErr w:type="gramStart"/>
      <w:r>
        <w:t>Mitarbeiter:innen</w:t>
      </w:r>
      <w:proofErr w:type="spellEnd"/>
      <w:proofErr w:type="gramEnd"/>
      <w:r>
        <w:t xml:space="preserve"> tragen also das Risiko mit. Außerdem kann die Verwaltung von diese</w:t>
      </w:r>
      <w:r w:rsidR="00641BB9">
        <w:t>n</w:t>
      </w:r>
      <w:r>
        <w:t xml:space="preserve"> Beteiligungen komplex und teuer sein, besonders für kleinere Unternehmen.</w:t>
      </w:r>
    </w:p>
    <w:p w14:paraId="3353709B" w14:textId="77777777" w:rsidR="00921C81" w:rsidRDefault="009F6CB4" w:rsidP="009F6CB4">
      <w:pPr>
        <w:jc w:val="both"/>
        <w:sectPr w:rsidR="00921C81" w:rsidSect="00011811">
          <w:pgSz w:w="11900" w:h="16840"/>
          <w:pgMar w:top="1802" w:right="1417" w:bottom="1134" w:left="1417" w:header="850" w:footer="680" w:gutter="0"/>
          <w:cols w:space="708"/>
          <w:titlePg/>
          <w:docGrid w:linePitch="360"/>
        </w:sectPr>
      </w:pPr>
      <w:r w:rsidRPr="001E0AAC">
        <w:rPr>
          <w:b/>
          <w:bCs/>
        </w:rPr>
        <w:t>Beispiele</w:t>
      </w:r>
      <w:r>
        <w:t xml:space="preserve">: Einige Unternehmen setzen bereits </w:t>
      </w:r>
      <w:proofErr w:type="spellStart"/>
      <w:proofErr w:type="gramStart"/>
      <w:r>
        <w:t>Mitarbeiter:innenbeteiligung</w:t>
      </w:r>
      <w:proofErr w:type="spellEnd"/>
      <w:proofErr w:type="gramEnd"/>
      <w:r>
        <w:t xml:space="preserve"> ein. Es gibt Firmen, die ihren </w:t>
      </w:r>
      <w:proofErr w:type="spellStart"/>
      <w:proofErr w:type="gramStart"/>
      <w:r>
        <w:t>Mitarbeiter:innen</w:t>
      </w:r>
      <w:proofErr w:type="spellEnd"/>
      <w:proofErr w:type="gramEnd"/>
      <w:r>
        <w:t xml:space="preserve"> Aktien zu einem günstigen Preis anbieten, damit sie langfristig Vermögen aufbauen können. Andere Unternehmen funktionieren als Genossenschaft – alle </w:t>
      </w:r>
      <w:proofErr w:type="spellStart"/>
      <w:proofErr w:type="gramStart"/>
      <w:r>
        <w:t>Mitarbeiter:innen</w:t>
      </w:r>
      <w:proofErr w:type="spellEnd"/>
      <w:proofErr w:type="gramEnd"/>
      <w:r>
        <w:t xml:space="preserve"> sind auch </w:t>
      </w:r>
      <w:proofErr w:type="spellStart"/>
      <w:proofErr w:type="gramStart"/>
      <w:r>
        <w:t>Eigentümer:innen</w:t>
      </w:r>
      <w:proofErr w:type="spellEnd"/>
      <w:proofErr w:type="gramEnd"/>
      <w:r>
        <w:t xml:space="preserve"> des Unternehmens und haben ein Mitspracherecht. </w:t>
      </w:r>
    </w:p>
    <w:p w14:paraId="5838A181" w14:textId="33A2B5DA" w:rsidR="005472F3" w:rsidRDefault="005472F3" w:rsidP="00CE10D3">
      <w:pPr>
        <w:pStyle w:val="berschrift1"/>
      </w:pPr>
      <w:bookmarkStart w:id="12" w:name="_Lösungen"/>
      <w:bookmarkStart w:id="13" w:name="_Ref174027556"/>
      <w:bookmarkStart w:id="14" w:name="_Toc235102200"/>
      <w:bookmarkStart w:id="15" w:name="_Toc100773924"/>
      <w:bookmarkStart w:id="16" w:name="_Toc100774012"/>
      <w:bookmarkStart w:id="17" w:name="_Toc100774120"/>
      <w:bookmarkStart w:id="18" w:name="_Toc101436022"/>
      <w:bookmarkEnd w:id="12"/>
      <w:r w:rsidRPr="00687B90">
        <w:lastRenderedPageBreak/>
        <w:t>Lösungen</w:t>
      </w:r>
      <w:bookmarkEnd w:id="13"/>
      <w:bookmarkEnd w:id="14"/>
    </w:p>
    <w:p w14:paraId="72E74B3B" w14:textId="77777777" w:rsidR="00CE10D3" w:rsidRPr="00CE10D3" w:rsidRDefault="00CE10D3" w:rsidP="00CE10D3"/>
    <w:p w14:paraId="7B4E0B36" w14:textId="40327642" w:rsidR="00D01575" w:rsidRPr="00687B90" w:rsidRDefault="0673E960" w:rsidP="00D01575">
      <w:pPr>
        <w:pStyle w:val="berschrift2"/>
      </w:pPr>
      <w:r>
        <w:t>Schätzfragen</w:t>
      </w:r>
    </w:p>
    <w:p w14:paraId="7FF2BA2B" w14:textId="514BFCB7" w:rsidR="00CF531E" w:rsidRDefault="00CF531E" w:rsidP="00761EF1">
      <w:pPr>
        <w:pStyle w:val="Listenabsatz"/>
        <w:numPr>
          <w:ilvl w:val="0"/>
          <w:numId w:val="34"/>
        </w:numPr>
        <w:jc w:val="both"/>
      </w:pPr>
      <w:r w:rsidRPr="00CF531E">
        <w:t>Bis zu welchem Tag hatten wir 202</w:t>
      </w:r>
      <w:r w:rsidR="00F74491">
        <w:t xml:space="preserve">4 </w:t>
      </w:r>
      <w:r w:rsidRPr="00CF531E">
        <w:t>alle Ressourcen verbraucht, die die Erde in einem Jahr wiederherstellen kann?</w:t>
      </w:r>
      <w:r w:rsidR="00761EF1">
        <w:t xml:space="preserve"> </w:t>
      </w:r>
      <w:r>
        <w:t>Diese Frage bezieht sich auf den Earth Overshoot Day, der im Jahr 202</w:t>
      </w:r>
      <w:r w:rsidR="00443C9D">
        <w:t>4</w:t>
      </w:r>
      <w:r>
        <w:t xml:space="preserve"> am </w:t>
      </w:r>
      <w:r w:rsidR="00443C9D">
        <w:t>1</w:t>
      </w:r>
      <w:r>
        <w:t>. August erreicht war. An diesem Tag hatte</w:t>
      </w:r>
      <w:r w:rsidR="00F63105">
        <w:t xml:space="preserve"> die Menschheit alle Ressourcen, die die Erde in einem Jahr wiederherstellen kann, aufgebraucht. </w:t>
      </w:r>
      <w:r w:rsidR="008B2AEA">
        <w:t>Alle Ressourcen, die nach diesem Tag verbraucht werden, gehen auf Kosten der nächsten Generationen.</w:t>
      </w:r>
      <w:r w:rsidR="00443C9D">
        <w:rPr>
          <w:rStyle w:val="Funotenzeichen"/>
        </w:rPr>
        <w:footnoteReference w:id="29"/>
      </w:r>
      <w:r w:rsidR="008B2AEA">
        <w:t xml:space="preserve"> </w:t>
      </w:r>
      <w:r w:rsidR="001D5F5F">
        <w:t xml:space="preserve">In Österreich war dieser Tag 2024 bereits am </w:t>
      </w:r>
      <w:r w:rsidR="00FF3616">
        <w:t>7. April.</w:t>
      </w:r>
      <w:r w:rsidR="00FF3616">
        <w:rPr>
          <w:rStyle w:val="Funotenzeichen"/>
        </w:rPr>
        <w:footnoteReference w:id="30"/>
      </w:r>
    </w:p>
    <w:p w14:paraId="7712FABD" w14:textId="5A14E5B9" w:rsidR="00BD5F39" w:rsidRDefault="00B01161" w:rsidP="00761EF1">
      <w:pPr>
        <w:pStyle w:val="Listenabsatz"/>
        <w:numPr>
          <w:ilvl w:val="0"/>
          <w:numId w:val="34"/>
        </w:numPr>
        <w:jc w:val="both"/>
      </w:pPr>
      <w:r w:rsidRPr="00B01161">
        <w:t>Um wie viel müssten wir unsere Treibhausgas-Emissionen bis 2050 reduzieren, um die schlimmsten Folgen des Klimawandels abzuwenden?</w:t>
      </w:r>
      <w:r w:rsidR="00761EF1">
        <w:t xml:space="preserve"> </w:t>
      </w:r>
      <w:r w:rsidR="00FF0BEF">
        <w:t xml:space="preserve">Im </w:t>
      </w:r>
      <w:r w:rsidR="00441049">
        <w:t>Vergleich</w:t>
      </w:r>
      <w:r w:rsidR="00FF0BEF">
        <w:t xml:space="preserve"> zu 1990 müssten wir</w:t>
      </w:r>
      <w:r w:rsidR="005460B2">
        <w:t xml:space="preserve"> unsere</w:t>
      </w:r>
      <w:r w:rsidR="00FF0BEF">
        <w:t xml:space="preserve"> Treibhausgas-Emissionen </w:t>
      </w:r>
      <w:r w:rsidR="00761EF1">
        <w:t xml:space="preserve">bis 2050 </w:t>
      </w:r>
      <w:r w:rsidR="00FF0BEF">
        <w:t>um 80 % reduzi</w:t>
      </w:r>
      <w:r w:rsidR="005460B2">
        <w:t>eren</w:t>
      </w:r>
      <w:r w:rsidR="00FF0BEF">
        <w:t>.</w:t>
      </w:r>
      <w:r w:rsidR="00FF0BEF">
        <w:rPr>
          <w:rStyle w:val="Funotenzeichen"/>
        </w:rPr>
        <w:footnoteReference w:id="31"/>
      </w:r>
      <w:r w:rsidR="00FF0BEF">
        <w:t xml:space="preserve"> </w:t>
      </w:r>
    </w:p>
    <w:p w14:paraId="0BB53F2B" w14:textId="14F48B1D" w:rsidR="009A208A" w:rsidRDefault="00BA48F1" w:rsidP="008D5AD3">
      <w:pPr>
        <w:pStyle w:val="Listenabsatz"/>
        <w:numPr>
          <w:ilvl w:val="0"/>
          <w:numId w:val="34"/>
        </w:numPr>
        <w:jc w:val="both"/>
      </w:pPr>
      <w:r>
        <w:t xml:space="preserve">Wie viel mehr Zeit </w:t>
      </w:r>
      <w:r w:rsidR="00AF465E">
        <w:t>verbringen</w:t>
      </w:r>
      <w:r>
        <w:t xml:space="preserve"> Frauen im </w:t>
      </w:r>
      <w:r w:rsidR="00AF465E">
        <w:t>Vergleich</w:t>
      </w:r>
      <w:r>
        <w:t xml:space="preserve"> zu Männern pro Tag mit unbezahlter Arbeit?</w:t>
      </w:r>
    </w:p>
    <w:p w14:paraId="4A6C774E" w14:textId="7701508F" w:rsidR="00BA48F1" w:rsidRDefault="00BA48F1" w:rsidP="008D5AD3">
      <w:pPr>
        <w:pStyle w:val="Listenabsatz"/>
        <w:jc w:val="both"/>
      </w:pPr>
      <w:r w:rsidRPr="00BA48F1">
        <w:t>Unbezahlte Arbeit im Haushalt ist in Österreich nach wie vor sehr ungleich verteilt. So verbringen Frauen im Schnitt eineinhalb Stunden mehr pro Tag mit unbezahlter Arbeit – also auf die Woche gerechnet über einen vollen Arbeitstag mehr</w:t>
      </w:r>
      <w:r w:rsidR="005D0143">
        <w:t xml:space="preserve"> (= 10,5 Stunden)</w:t>
      </w:r>
      <w:r w:rsidRPr="00BA48F1">
        <w:t>.</w:t>
      </w:r>
      <w:r w:rsidR="0024496F">
        <w:rPr>
          <w:rStyle w:val="Funotenzeichen"/>
        </w:rPr>
        <w:footnoteReference w:id="32"/>
      </w:r>
    </w:p>
    <w:p w14:paraId="59AD93B0" w14:textId="172AC12A" w:rsidR="00BD7A41" w:rsidRDefault="00BD7A41" w:rsidP="008D5AD3">
      <w:pPr>
        <w:pStyle w:val="Listenabsatz"/>
        <w:numPr>
          <w:ilvl w:val="0"/>
          <w:numId w:val="34"/>
        </w:numPr>
        <w:jc w:val="both"/>
      </w:pPr>
      <w:r>
        <w:t>Wie viel Prozent der Bevölkerung besitzt in Österreich die Hälfte des Vermögens?</w:t>
      </w:r>
    </w:p>
    <w:p w14:paraId="0202D649" w14:textId="604C421F" w:rsidR="00BD7A41" w:rsidRDefault="004A3796" w:rsidP="008D5AD3">
      <w:pPr>
        <w:pStyle w:val="Listenabsatz"/>
        <w:jc w:val="both"/>
      </w:pPr>
      <w:r>
        <w:t>Etwa ein Prozent der Bevölkerung besitzt die Hälfte des Vermögens.</w:t>
      </w:r>
      <w:r>
        <w:rPr>
          <w:rStyle w:val="Funotenzeichen"/>
        </w:rPr>
        <w:footnoteReference w:id="33"/>
      </w:r>
    </w:p>
    <w:p w14:paraId="1F318525" w14:textId="2A04FC24" w:rsidR="005D4BFD" w:rsidRDefault="005D4BFD" w:rsidP="008D5AD3">
      <w:pPr>
        <w:pStyle w:val="Listenabsatz"/>
        <w:numPr>
          <w:ilvl w:val="0"/>
          <w:numId w:val="34"/>
        </w:numPr>
        <w:jc w:val="both"/>
      </w:pPr>
      <w:r>
        <w:t>In welche</w:t>
      </w:r>
      <w:r w:rsidR="00BE38C3">
        <w:t>m</w:t>
      </w:r>
      <w:r>
        <w:t xml:space="preserve"> Jahr werden Roboter zum ersten Mal mehr arbeiten als Menschen?</w:t>
      </w:r>
    </w:p>
    <w:p w14:paraId="722AFC84" w14:textId="23F37374" w:rsidR="005D4BFD" w:rsidRPr="00012564" w:rsidRDefault="00012564" w:rsidP="008D5AD3">
      <w:pPr>
        <w:pStyle w:val="Listenabsatz"/>
        <w:jc w:val="both"/>
      </w:pPr>
      <w:r w:rsidRPr="00012564">
        <w:t>Roboter w</w:t>
      </w:r>
      <w:r>
        <w:t>e</w:t>
      </w:r>
      <w:r w:rsidRPr="00012564">
        <w:t xml:space="preserve">rden </w:t>
      </w:r>
      <w:r>
        <w:t>v</w:t>
      </w:r>
      <w:r w:rsidRPr="00012564">
        <w:t>oraussichtlich</w:t>
      </w:r>
      <w:r w:rsidR="005D4BFD" w:rsidRPr="00012564">
        <w:t xml:space="preserve"> im Jahr 2025</w:t>
      </w:r>
      <w:r>
        <w:t xml:space="preserve"> erstmals mehr arbeiten als Menschen</w:t>
      </w:r>
      <w:r w:rsidR="005D4BFD" w:rsidRPr="00012564">
        <w:t>.</w:t>
      </w:r>
      <w:r w:rsidR="00C50B12">
        <w:rPr>
          <w:rStyle w:val="Funotenzeichen"/>
          <w:lang w:val="en-US"/>
        </w:rPr>
        <w:footnoteReference w:id="34"/>
      </w:r>
      <w:r w:rsidR="005D4BFD" w:rsidRPr="00012564">
        <w:t xml:space="preserve"> </w:t>
      </w:r>
    </w:p>
    <w:p w14:paraId="78AC0312" w14:textId="02B27579" w:rsidR="000F3E7B" w:rsidRDefault="000F3E7B" w:rsidP="008D5AD3">
      <w:pPr>
        <w:pStyle w:val="Listenabsatz"/>
        <w:numPr>
          <w:ilvl w:val="0"/>
          <w:numId w:val="34"/>
        </w:numPr>
        <w:jc w:val="both"/>
      </w:pPr>
      <w:r w:rsidRPr="000F3E7B">
        <w:t>Wie viel Prozent</w:t>
      </w:r>
      <w:r>
        <w:t xml:space="preserve"> der Menschen in Österreich wünschen sich eine kürzere Arbeitszeit?</w:t>
      </w:r>
    </w:p>
    <w:p w14:paraId="33B28363" w14:textId="07CB9979" w:rsidR="000F3E7B" w:rsidRDefault="00003891" w:rsidP="008D5AD3">
      <w:pPr>
        <w:pStyle w:val="Listenabsatz"/>
        <w:jc w:val="both"/>
      </w:pPr>
      <w:r>
        <w:t>82 Prozent wünschen sich eine Arbeitszeitverkürzung.</w:t>
      </w:r>
      <w:r>
        <w:rPr>
          <w:rStyle w:val="Funotenzeichen"/>
        </w:rPr>
        <w:footnoteReference w:id="35"/>
      </w:r>
    </w:p>
    <w:p w14:paraId="65925144" w14:textId="77777777" w:rsidR="0023375C" w:rsidRPr="00A30BAF" w:rsidRDefault="0023375C" w:rsidP="00C10C37"/>
    <w:p w14:paraId="5E879E98" w14:textId="72C52349" w:rsidR="001F36EC" w:rsidRDefault="006D06DE" w:rsidP="001F36EC">
      <w:pPr>
        <w:pStyle w:val="berschrift2"/>
      </w:pPr>
      <w:r>
        <w:t xml:space="preserve">M1 und M2: </w:t>
      </w:r>
      <w:r w:rsidR="001F36EC" w:rsidRPr="001F36EC">
        <w:t>Zuordnungen Herausforderung - Lösungsansätze</w:t>
      </w:r>
    </w:p>
    <w:p w14:paraId="59F87BCB" w14:textId="4BAA1080" w:rsidR="001F36EC" w:rsidRDefault="0026787D" w:rsidP="00787605">
      <w:pPr>
        <w:jc w:val="both"/>
      </w:pPr>
      <w:r>
        <w:t>Die folgenden Zuordnungen sind Vorschläge. SuS können auch andere Zuordnungen treffen, solange sie diese begründen können.</w:t>
      </w:r>
    </w:p>
    <w:p w14:paraId="1D491305" w14:textId="7607850E" w:rsidR="0026787D" w:rsidRDefault="0026787D" w:rsidP="00787605">
      <w:pPr>
        <w:jc w:val="both"/>
      </w:pPr>
      <w:r>
        <w:t xml:space="preserve">Klimawandel: </w:t>
      </w:r>
      <w:r w:rsidR="000955C9">
        <w:t xml:space="preserve">Kreislaufwirtschaft, </w:t>
      </w:r>
      <w:r w:rsidR="001C7808">
        <w:t xml:space="preserve">Donut-Ökonomie, Post-Wachstums-Ökonomie, </w:t>
      </w:r>
      <w:r w:rsidR="000669A1">
        <w:t xml:space="preserve">Gemeinwohl-Ökonomie, </w:t>
      </w:r>
      <w:proofErr w:type="spellStart"/>
      <w:r w:rsidR="000669A1">
        <w:t>Social</w:t>
      </w:r>
      <w:proofErr w:type="spellEnd"/>
      <w:r w:rsidR="000669A1">
        <w:t xml:space="preserve"> Business</w:t>
      </w:r>
    </w:p>
    <w:p w14:paraId="3B1F1D23" w14:textId="357CCFDB" w:rsidR="003D5425" w:rsidRDefault="003D5425" w:rsidP="00787605">
      <w:pPr>
        <w:jc w:val="both"/>
      </w:pPr>
      <w:r>
        <w:t xml:space="preserve">Verteilungsgerechtigkeit: </w:t>
      </w:r>
      <w:proofErr w:type="spellStart"/>
      <w:r w:rsidR="00FE211A">
        <w:t>Social</w:t>
      </w:r>
      <w:proofErr w:type="spellEnd"/>
      <w:r w:rsidR="00FE211A">
        <w:t xml:space="preserve"> Business, bedingungsloses Grundeinkommen, </w:t>
      </w:r>
      <w:proofErr w:type="spellStart"/>
      <w:proofErr w:type="gramStart"/>
      <w:r w:rsidR="00012564">
        <w:t>Mitarbeiter:innen</w:t>
      </w:r>
      <w:proofErr w:type="gramEnd"/>
      <w:r w:rsidR="00012564">
        <w:t>-Beteiligung</w:t>
      </w:r>
      <w:proofErr w:type="spellEnd"/>
      <w:r w:rsidR="00697A79">
        <w:t xml:space="preserve">, </w:t>
      </w:r>
      <w:r w:rsidR="003B3046">
        <w:t>Arbeitszeitverkürzung (weil gerechtere Verteilung der Care Arbeit)</w:t>
      </w:r>
    </w:p>
    <w:p w14:paraId="3F581338" w14:textId="61E4C4BD" w:rsidR="003B3046" w:rsidRDefault="000454C6" w:rsidP="00787605">
      <w:pPr>
        <w:jc w:val="both"/>
      </w:pPr>
      <w:r>
        <w:t xml:space="preserve">Zukunft der Arbeit: </w:t>
      </w:r>
      <w:r w:rsidR="00A14D25">
        <w:t xml:space="preserve">Arbeitszeitverkürzung, bedingungsloses </w:t>
      </w:r>
      <w:r w:rsidR="00012564">
        <w:t>Grundeinkommen</w:t>
      </w:r>
      <w:r w:rsidR="00BF1E69">
        <w:t xml:space="preserve">, </w:t>
      </w:r>
      <w:proofErr w:type="spellStart"/>
      <w:proofErr w:type="gramStart"/>
      <w:r w:rsidR="00BF1E69">
        <w:t>Mitarbeiter:inne</w:t>
      </w:r>
      <w:r w:rsidR="002B4890">
        <w:t>n</w:t>
      </w:r>
      <w:proofErr w:type="gramEnd"/>
      <w:r w:rsidR="0099786D">
        <w:t>-B</w:t>
      </w:r>
      <w:r w:rsidR="00BF1E69">
        <w:t>et</w:t>
      </w:r>
      <w:r w:rsidR="0099786D">
        <w:t>ei</w:t>
      </w:r>
      <w:r w:rsidR="00BF1E69">
        <w:t>ligung</w:t>
      </w:r>
      <w:proofErr w:type="spellEnd"/>
      <w:r w:rsidR="00BF1E69">
        <w:t xml:space="preserve">, </w:t>
      </w:r>
      <w:r w:rsidR="003D5F53">
        <w:t>Kreislaufwirtschaft</w:t>
      </w:r>
      <w:r w:rsidR="008E5E48">
        <w:t>, 4Ks</w:t>
      </w:r>
    </w:p>
    <w:p w14:paraId="1D4057BD" w14:textId="77777777" w:rsidR="00B82B40" w:rsidRDefault="00900DA3" w:rsidP="00787605">
      <w:pPr>
        <w:jc w:val="both"/>
        <w:sectPr w:rsidR="00B82B40" w:rsidSect="00011811">
          <w:headerReference w:type="first" r:id="rId35"/>
          <w:footerReference w:type="first" r:id="rId36"/>
          <w:pgSz w:w="11900" w:h="16840"/>
          <w:pgMar w:top="1802" w:right="1417" w:bottom="1134" w:left="1417" w:header="850" w:footer="680" w:gutter="0"/>
          <w:cols w:space="708"/>
          <w:titlePg/>
          <w:docGrid w:linePitch="360"/>
        </w:sectPr>
      </w:pPr>
      <w:r>
        <w:t xml:space="preserve">Digitalisierung und KI: </w:t>
      </w:r>
      <w:r w:rsidR="00EC7936">
        <w:t>bedingungsloses Grundeinkommen</w:t>
      </w:r>
      <w:r w:rsidR="00FE46BB">
        <w:t xml:space="preserve">, Arbeitszeitverkürzung, </w:t>
      </w:r>
      <w:r w:rsidR="00F54E2D">
        <w:t>Kreislaufwirtschaft (KI bietet Chancen diese umzusetzen)</w:t>
      </w:r>
      <w:r w:rsidR="00742DB5">
        <w:t>, 4Ks</w:t>
      </w:r>
    </w:p>
    <w:p w14:paraId="15223C47" w14:textId="17DEA194" w:rsidR="00DE3DA0" w:rsidRPr="00687B90" w:rsidRDefault="00DE3DA0" w:rsidP="008843C0">
      <w:pPr>
        <w:pStyle w:val="berschrift1"/>
        <w:spacing w:before="240"/>
      </w:pPr>
      <w:bookmarkStart w:id="19" w:name="_Toc235102201"/>
      <w:r w:rsidRPr="00687B90">
        <w:lastRenderedPageBreak/>
        <w:t>Anhang</w:t>
      </w:r>
      <w:bookmarkEnd w:id="15"/>
      <w:bookmarkEnd w:id="16"/>
      <w:bookmarkEnd w:id="17"/>
      <w:bookmarkEnd w:id="18"/>
      <w:bookmarkEnd w:id="19"/>
    </w:p>
    <w:p w14:paraId="18EF4CC8" w14:textId="5E7F04AB" w:rsidR="00400FEB" w:rsidRDefault="00400FEB" w:rsidP="008843C0">
      <w:pPr>
        <w:pStyle w:val="berschrift2"/>
        <w:spacing w:before="240"/>
      </w:pPr>
      <w:r w:rsidRPr="00687B90">
        <w:t>Bild</w:t>
      </w:r>
      <w:r w:rsidR="00024C3F" w:rsidRPr="00687B90">
        <w:t>er</w:t>
      </w:r>
    </w:p>
    <w:p w14:paraId="280E50F1" w14:textId="5B6BD288" w:rsidR="00EB3747" w:rsidRDefault="00E267EE" w:rsidP="00EB3747">
      <w:pPr>
        <w:rPr>
          <w:sz w:val="16"/>
          <w:szCs w:val="16"/>
          <w:lang w:val="de-DE"/>
        </w:rPr>
      </w:pPr>
      <w:r w:rsidRPr="00E95C0B">
        <w:t>7,</w:t>
      </w:r>
      <w:r w:rsidRPr="00E95C0B">
        <w:rPr>
          <w:sz w:val="16"/>
          <w:szCs w:val="16"/>
        </w:rPr>
        <w:t xml:space="preserve"> </w:t>
      </w:r>
      <w:r w:rsidR="00A047D5" w:rsidRPr="00E95C0B">
        <w:t xml:space="preserve">Donut-Ökonomie, Wano2011/ </w:t>
      </w:r>
      <w:r w:rsidR="00F81B5D" w:rsidRPr="00E95C0B">
        <w:t>Wikimedia Commons</w:t>
      </w:r>
      <w:r w:rsidR="00F81B5D" w:rsidRPr="00E95C0B">
        <w:rPr>
          <w:sz w:val="16"/>
          <w:szCs w:val="16"/>
        </w:rPr>
        <w:t xml:space="preserve"> </w:t>
      </w:r>
    </w:p>
    <w:p w14:paraId="240B86D4" w14:textId="492C89D0" w:rsidR="00EB3747" w:rsidRPr="00EB3747" w:rsidRDefault="00D816F5" w:rsidP="00EB3747">
      <w:r w:rsidRPr="00E95C0B">
        <w:t>18, Donut- Ökonomie, Rockström et al/ DER STANDARD</w:t>
      </w:r>
    </w:p>
    <w:p w14:paraId="3181A607" w14:textId="5F5198FC" w:rsidR="00374503" w:rsidRDefault="00C5193A" w:rsidP="008843C0">
      <w:pPr>
        <w:spacing w:before="240"/>
      </w:pPr>
      <w:r w:rsidRPr="00687B90">
        <w:t>Alle Bilder sowie andere Medien (z. B. Videos) sind aus der Lizenz ausgenommen. Wenn nicht anders angegeben, handelt es sich um eigene Darstellungen.</w:t>
      </w:r>
    </w:p>
    <w:p w14:paraId="587D044A" w14:textId="77777777" w:rsidR="00AF5BB4" w:rsidRPr="00262860" w:rsidRDefault="00AF5BB4" w:rsidP="00AF5BB4">
      <w:pPr>
        <w:pStyle w:val="LO-normal"/>
        <w:rPr>
          <w:lang w:val="de-AT"/>
        </w:rPr>
      </w:pPr>
    </w:p>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37" w:history="1">
        <w:r w:rsidRPr="00687B90">
          <w:rPr>
            <w:rStyle w:val="Hyperlink"/>
          </w:rPr>
          <w:t>office@wirtschaft-erleben.at</w:t>
        </w:r>
      </w:hyperlink>
    </w:p>
    <w:p w14:paraId="43D794CC" w14:textId="6BB043F2"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2" behindDoc="0" locked="0" layoutInCell="1" allowOverlap="1" wp14:anchorId="309030DD" wp14:editId="197BBE2C">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38"/>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40"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7788CE5C"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1" behindDoc="0" locked="0" layoutInCell="1" allowOverlap="1" wp14:anchorId="2F466750" wp14:editId="6A2D0E2C">
                <wp:simplePos x="0" y="0"/>
                <wp:positionH relativeFrom="margin">
                  <wp:posOffset>-78528</wp:posOffset>
                </wp:positionH>
                <wp:positionV relativeFrom="paragraph">
                  <wp:posOffset>89746</wp:posOffset>
                </wp:positionV>
                <wp:extent cx="5848350" cy="474133"/>
                <wp:effectExtent l="0" t="0" r="19050" b="21590"/>
                <wp:wrapNone/>
                <wp:docPr id="18" name="Rechteck: abgerundete Ecken 18"/>
                <wp:cNvGraphicFramePr/>
                <a:graphic xmlns:a="http://schemas.openxmlformats.org/drawingml/2006/main">
                  <a:graphicData uri="http://schemas.microsoft.com/office/word/2010/wordprocessingShape">
                    <wps:wsp>
                      <wps:cNvSpPr/>
                      <wps:spPr>
                        <a:xfrm>
                          <a:off x="0" y="0"/>
                          <a:ext cx="5848350" cy="474133"/>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A5FFED">
              <v:roundrect id="Rechteck: abgerundete Ecken 18" style="position:absolute;margin-left:-6.2pt;margin-top:7.05pt;width:460.5pt;height:37.35pt;z-index:2516500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1B1A0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">
                <v:stroke joinstyle="miter"/>
                <w10:wrap anchorx="margin"/>
              </v:roundrect>
            </w:pict>
          </mc:Fallback>
        </mc:AlternateContent>
      </w:r>
      <w:r w:rsidRPr="00687B90">
        <w:rPr>
          <w:szCs w:val="20"/>
        </w:rPr>
        <w:t>Stiftung Wirtschaftsbildung (</w:t>
      </w:r>
      <w:r w:rsidRPr="0049636E">
        <w:rPr>
          <w:szCs w:val="20"/>
        </w:rPr>
        <w:t>202</w:t>
      </w:r>
      <w:r w:rsidR="00223FC1">
        <w:rPr>
          <w:szCs w:val="20"/>
        </w:rPr>
        <w:t>6</w:t>
      </w:r>
      <w:r w:rsidRPr="0049636E">
        <w:rPr>
          <w:szCs w:val="20"/>
        </w:rPr>
        <w:t>)</w:t>
      </w:r>
      <w:r w:rsidR="00374503" w:rsidRPr="00687B90">
        <w:t xml:space="preserve"> </w:t>
      </w:r>
      <w:r w:rsidR="00B26EAB" w:rsidRPr="00223FC1">
        <w:rPr>
          <w:szCs w:val="20"/>
        </w:rPr>
        <w:t>Alternative Wirtschafts</w:t>
      </w:r>
      <w:r w:rsidR="00D720BC" w:rsidRPr="00223FC1">
        <w:rPr>
          <w:szCs w:val="20"/>
        </w:rPr>
        <w:t>ansätze</w:t>
      </w:r>
      <w:r w:rsidR="0049636E" w:rsidRPr="00223FC1">
        <w:rPr>
          <w:szCs w:val="20"/>
        </w:rPr>
        <w:t>: Herausforderungen &amp; Chancen</w:t>
      </w:r>
      <w:r w:rsidR="00374503" w:rsidRPr="00687B90">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011811">
      <w:headerReference w:type="first" r:id="rId41"/>
      <w:footerReference w:type="first" r:id="rId42"/>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FBE83" w14:textId="77777777" w:rsidR="008F331F" w:rsidRDefault="008F331F" w:rsidP="002B0FEA">
      <w:pPr>
        <w:spacing w:line="240" w:lineRule="auto"/>
      </w:pPr>
      <w:r>
        <w:separator/>
      </w:r>
    </w:p>
  </w:endnote>
  <w:endnote w:type="continuationSeparator" w:id="0">
    <w:p w14:paraId="3848A0CE" w14:textId="77777777" w:rsidR="008F331F" w:rsidRDefault="008F331F" w:rsidP="002B0FEA">
      <w:pPr>
        <w:spacing w:line="240" w:lineRule="auto"/>
      </w:pPr>
      <w:r>
        <w:continuationSeparator/>
      </w:r>
    </w:p>
  </w:endnote>
  <w:endnote w:type="continuationNotice" w:id="1">
    <w:p w14:paraId="257B8229" w14:textId="77777777" w:rsidR="008F331F" w:rsidRDefault="008F33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236"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38A3077E"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2D66107E"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76"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250" type="#_x0000_t202" style="position:absolute;margin-left:304.2pt;margin-top:797.65pt;width:148.5pt;height:23.8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uSXtpx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78" behindDoc="1" locked="0" layoutInCell="1" allowOverlap="1" wp14:anchorId="3B7FC393" wp14:editId="3F938D5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7A1A842A" w:rsidR="00A50B37" w:rsidRPr="001A3878" w:rsidRDefault="008575A4"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664D2576">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237"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filled="f" stroked="f" strokeweight=".5pt">
              <v:textbox inset="0,0,0,0">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238" type="#_x0000_t202"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239" type="#_x0000_t202"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84875B">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240" type="#_x0000_t202"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61634EA1" w:rsidR="00E05805" w:rsidRPr="00864756" w:rsidRDefault="00E05805"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4337" w14:textId="721CD6FB" w:rsidR="008F54F4" w:rsidRDefault="008F54F4"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5" behindDoc="0" locked="0" layoutInCell="1" allowOverlap="1" wp14:anchorId="57704F65" wp14:editId="6F659CF8">
              <wp:simplePos x="0" y="0"/>
              <wp:positionH relativeFrom="column">
                <wp:posOffset>7143115</wp:posOffset>
              </wp:positionH>
              <wp:positionV relativeFrom="page">
                <wp:posOffset>6922135</wp:posOffset>
              </wp:positionV>
              <wp:extent cx="1885950" cy="359410"/>
              <wp:effectExtent l="0" t="0" r="0" b="2540"/>
              <wp:wrapNone/>
              <wp:docPr id="839137955" name="Textfeld 839137955"/>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1694CC7" w14:textId="77777777" w:rsidR="008F54F4" w:rsidRPr="002B0FEA" w:rsidRDefault="008F54F4" w:rsidP="008F54F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FB30F69" w14:textId="77777777" w:rsidR="008F54F4" w:rsidRPr="008F2F0E" w:rsidRDefault="008F54F4" w:rsidP="008F54F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36313EC" w14:textId="77777777" w:rsidR="008F54F4" w:rsidRPr="00845C30" w:rsidRDefault="008F54F4" w:rsidP="008F54F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04F65" id="_x0000_t202" coordsize="21600,21600" o:spt="202" path="m,l,21600r21600,l21600,xe">
              <v:stroke joinstyle="miter"/>
              <v:path gradientshapeok="t" o:connecttype="rect"/>
            </v:shapetype>
            <v:shape id="Textfeld 839137955" o:spid="_x0000_s1241" type="#_x0000_t202" style="position:absolute;margin-left:562.45pt;margin-top:545.05pt;width:148.5pt;height:28.3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" filled="f" stroked="f" strokeweight=".5pt">
              <v:textbox inset="0,0,0,0">
                <w:txbxContent>
                  <w:p w14:paraId="01694CC7" w14:textId="77777777" w:rsidR="008F54F4" w:rsidRPr="002B0FEA" w:rsidRDefault="008F54F4" w:rsidP="008F54F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FB30F69" w14:textId="77777777" w:rsidR="008F54F4" w:rsidRPr="008F2F0E" w:rsidRDefault="008F54F4" w:rsidP="008F54F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36313EC" w14:textId="77777777" w:rsidR="008F54F4" w:rsidRPr="00845C30" w:rsidRDefault="008F54F4" w:rsidP="008F54F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2" behindDoc="1" locked="0" layoutInCell="1" allowOverlap="1" wp14:anchorId="3D5EA789" wp14:editId="734E0736">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51519480" name="Grafik 18515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1" behindDoc="0" locked="0" layoutInCell="1" allowOverlap="1" wp14:anchorId="137797A9" wp14:editId="6E01D761">
              <wp:simplePos x="0" y="0"/>
              <wp:positionH relativeFrom="column">
                <wp:posOffset>3862070</wp:posOffset>
              </wp:positionH>
              <wp:positionV relativeFrom="page">
                <wp:posOffset>10020414</wp:posOffset>
              </wp:positionV>
              <wp:extent cx="1886400" cy="360000"/>
              <wp:effectExtent l="0" t="0" r="6350" b="8890"/>
              <wp:wrapNone/>
              <wp:docPr id="442868274" name="Textfeld 44286827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714894" w14:textId="77777777" w:rsidR="008F54F4" w:rsidRPr="002B0FEA" w:rsidRDefault="008F54F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FA245D" w14:textId="77777777" w:rsidR="008F54F4" w:rsidRPr="008F2F0E" w:rsidRDefault="008F54F4"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1A51F262" w14:textId="77777777" w:rsidR="008F54F4" w:rsidRPr="00845C30" w:rsidRDefault="008F54F4"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797A9" id="Textfeld 442868274" o:spid="_x0000_s1242" type="#_x0000_t202" style="position:absolute;margin-left:304.1pt;margin-top:789pt;width:148.55pt;height:28.3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47714894" w14:textId="77777777" w:rsidR="008F54F4" w:rsidRPr="002B0FEA" w:rsidRDefault="008F54F4"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FA245D" w14:textId="77777777" w:rsidR="008F54F4" w:rsidRPr="008F2F0E" w:rsidRDefault="008F54F4"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1A51F262" w14:textId="77777777" w:rsidR="008F54F4" w:rsidRPr="00845C30" w:rsidRDefault="008F54F4"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B5E57E5" w14:textId="10253C0C" w:rsidR="008F54F4" w:rsidRPr="00864756" w:rsidRDefault="008F54F4"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3" behindDoc="0" locked="0" layoutInCell="1" allowOverlap="1" wp14:anchorId="57B08BCA" wp14:editId="7F7D48E9">
              <wp:simplePos x="0" y="0"/>
              <wp:positionH relativeFrom="page">
                <wp:posOffset>4445</wp:posOffset>
              </wp:positionH>
              <wp:positionV relativeFrom="page">
                <wp:posOffset>10520518</wp:posOffset>
              </wp:positionV>
              <wp:extent cx="7559675" cy="179705"/>
              <wp:effectExtent l="0" t="0" r="3175" b="0"/>
              <wp:wrapNone/>
              <wp:docPr id="715238135" name="Rechteck 71523813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00965" id="Rechteck 715238135" o:spid="_x0000_s1026" style="position:absolute;margin-left:.35pt;margin-top:828.4pt;width:595.25pt;height:14.15pt;z-index:2516582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fillcolor="#1d959e" stroked="f" strokeweight="1pt">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3324246F" w:rsidR="00A50B37" w:rsidRPr="001A3878" w:rsidRDefault="00D45D7E"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243" type="#_x0000_t202" style="position:absolute;margin-left:573.75pt;margin-top:546.65pt;width:148.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filled="f" stroked="f" strokeweight=".5pt">
              <v:textbox inset="0,0,0,0">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72" behindDoc="1" locked="0" layoutInCell="1" allowOverlap="1" wp14:anchorId="520AC545" wp14:editId="0C96773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4"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244" type="#_x0000_t202" style="position:absolute;margin-left:304.4pt;margin-top:797.55pt;width:148.55pt;height:1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00A50B37"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9A852C8">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245" type="#_x0000_t202"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YCU9ZRACAAAjBAAADgAAAAAAAAAAAAAAAAAuAgAAZHJzL2Uyb0RvYy54bWxQSwECLQAUAAYACAAA&#10;ACEA8zWoVOIAAAAPAQAADwAAAAAAAAAAAAAAAABqBAAAZHJzL2Rvd25yZXYueG1sUEsFBgAAAAAE&#10;AAQA8wAAAHkFAAAAAA==&#10;" filled="f" stroked="f" strokeweight=".5pt">
              <v:textbox inset="0,0,0,0">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04074845" name="Grafik 160407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246" type="#_x0000_t202"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filled="f" stroked="f" strokeweight=".5pt">
              <v:textbox inset="0,0,0,0">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7A304879" w:rsidR="004400B1" w:rsidRPr="001A3878" w:rsidRDefault="008221A1"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0637" id="Textfeld 194" o:spid="_x0000_s1248" type="#_x0000_t202" style="position:absolute;margin-left:304.2pt;margin-top:797.85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HEQ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1Nh0G2UB5pPoR+9d7JdU1N3Asf&#10;ngTSrqlv0m94JKMNUDE4eZxVgD//dh7zaQUU5awl7RTc/9gLVJyZb5aWE4U2ODg428Gx++YWSI4T&#10;ehlOJpcuYDCDqxGaF5L1KlahkLCSahU8DO5t6BVMz0Kq1SolkZycCPd242SEjmRFSp+7F4HuxHug&#10;jT3AoCqRv6G/z+1pXu0D6DrtJhLbs3jim6SYtnt6NlHrr/9T1uVxL38B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OP9xMcRAgAAJAQAAA4AAAAAAAAAAAAAAAAALgIAAGRycy9lMm9Eb2MueG1sUEsBAi0AFAAGAAgA&#10;AAAhALuLiWziAAAADQEAAA8AAAAAAAAAAAAAAAAAawQAAGRycy9kb3ducmV2LnhtbFBLBQYAAAAA&#10;BAAEAPMAAAB6BQAAAAA=&#10;" filled="f" stroked="f" strokeweight=".5pt">
              <v:textbox inset="0,0,0,0">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v:textbox>
              <w10:wrap anchory="page"/>
            </v:shape>
          </w:pict>
        </mc:Fallback>
      </mc:AlternateContent>
    </w:r>
    <w:r w:rsidR="004400B1">
      <w:rPr>
        <w:noProof/>
      </w:rPr>
      <w:drawing>
        <wp:anchor distT="0" distB="0" distL="114300" distR="114300" simplePos="0" relativeHeight="251658269"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37928820" name="Grafik 1737928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8132" w14:textId="2152E17E" w:rsidR="008A035C" w:rsidRPr="001A3878" w:rsidRDefault="008A035C"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8" behindDoc="0" locked="0" layoutInCell="1" allowOverlap="1" wp14:anchorId="3C748E0D" wp14:editId="03A16655">
              <wp:simplePos x="0" y="0"/>
              <wp:positionH relativeFrom="column">
                <wp:posOffset>3863274</wp:posOffset>
              </wp:positionH>
              <wp:positionV relativeFrom="page">
                <wp:posOffset>10126639</wp:posOffset>
              </wp:positionV>
              <wp:extent cx="1885950" cy="368489"/>
              <wp:effectExtent l="0" t="0" r="0" b="12700"/>
              <wp:wrapNone/>
              <wp:docPr id="523320467" name="Textfeld 52332046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4DE842E1" w14:textId="77777777" w:rsidR="008A035C" w:rsidRDefault="008A035C"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25A7E2A" w14:textId="77777777" w:rsidR="008A035C" w:rsidRPr="008F2F0E" w:rsidRDefault="008A035C"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4A6F596" w14:textId="77777777" w:rsidR="008A035C" w:rsidRPr="002B0FEA" w:rsidRDefault="008A035C"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48E0D" id="_x0000_t202" coordsize="21600,21600" o:spt="202" path="m,l,21600r21600,l21600,xe">
              <v:stroke joinstyle="miter"/>
              <v:path gradientshapeok="t" o:connecttype="rect"/>
            </v:shapetype>
            <v:shape id="Textfeld 523320467" o:spid="_x0000_s1249" type="#_x0000_t202" style="position:absolute;margin-left:304.2pt;margin-top:797.35pt;width:148.5pt;height:29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FWRpfsRAgAAJAQAAA4AAAAAAAAAAAAAAAAALgIAAGRycy9lMm9Eb2MueG1sUEsBAi0AFAAGAAgA&#10;AAAhABaTxdjiAAAADQEAAA8AAAAAAAAAAAAAAAAAawQAAGRycy9kb3ducmV2LnhtbFBLBQYAAAAA&#10;BAAEAPMAAAB6BQAAAAA=&#10;" filled="f" stroked="f" strokeweight=".5pt">
              <v:textbox inset="0,0,0,0">
                <w:txbxContent>
                  <w:p w14:paraId="4DE842E1" w14:textId="77777777" w:rsidR="008A035C" w:rsidRDefault="008A035C"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25A7E2A" w14:textId="77777777" w:rsidR="008A035C" w:rsidRPr="008F2F0E" w:rsidRDefault="008A035C"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4A6F596" w14:textId="77777777" w:rsidR="008A035C" w:rsidRPr="002B0FEA" w:rsidRDefault="008A035C"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87" behindDoc="1" locked="0" layoutInCell="1" allowOverlap="1" wp14:anchorId="1840BEB2" wp14:editId="06E06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87716080" name="Grafik 108771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0CDB" w14:textId="77777777" w:rsidR="008F331F" w:rsidRDefault="008F331F" w:rsidP="002B0FEA">
      <w:pPr>
        <w:spacing w:line="240" w:lineRule="auto"/>
      </w:pPr>
      <w:r>
        <w:separator/>
      </w:r>
    </w:p>
  </w:footnote>
  <w:footnote w:type="continuationSeparator" w:id="0">
    <w:p w14:paraId="35D4E60B" w14:textId="77777777" w:rsidR="008F331F" w:rsidRDefault="008F331F" w:rsidP="002B0FEA">
      <w:pPr>
        <w:spacing w:line="240" w:lineRule="auto"/>
      </w:pPr>
      <w:r>
        <w:continuationSeparator/>
      </w:r>
    </w:p>
  </w:footnote>
  <w:footnote w:type="continuationNotice" w:id="1">
    <w:p w14:paraId="205BD246" w14:textId="77777777" w:rsidR="008F331F" w:rsidRDefault="008F331F">
      <w:pPr>
        <w:spacing w:line="240" w:lineRule="auto"/>
      </w:pPr>
    </w:p>
  </w:footnote>
  <w:footnote w:id="2">
    <w:p w14:paraId="62838E25" w14:textId="70EBA6FC" w:rsidR="00596537" w:rsidRPr="00EF34E8" w:rsidRDefault="00EF34E8">
      <w:pPr>
        <w:pStyle w:val="Funotentext"/>
        <w:rPr>
          <w:lang w:val="de-DE"/>
        </w:rPr>
      </w:pPr>
      <w:r w:rsidRPr="00731B39">
        <w:rPr>
          <w:rStyle w:val="Funotenzeichen"/>
          <w:sz w:val="16"/>
          <w:szCs w:val="16"/>
        </w:rPr>
        <w:footnoteRef/>
      </w:r>
      <w:r w:rsidRPr="00731B39">
        <w:rPr>
          <w:sz w:val="16"/>
          <w:szCs w:val="16"/>
        </w:rPr>
        <w:t xml:space="preserve"> </w:t>
      </w:r>
      <w:hyperlink r:id="rId1" w:history="1">
        <w:r w:rsidR="00596537" w:rsidRPr="00731B39">
          <w:rPr>
            <w:rStyle w:val="Hyperlink"/>
            <w:sz w:val="16"/>
            <w:szCs w:val="16"/>
            <w:lang w:val="de-DE"/>
          </w:rPr>
          <w:t>https://unric.org/de/klimawandel/</w:t>
        </w:r>
      </w:hyperlink>
      <w:r w:rsidR="00596537" w:rsidRPr="00731B39">
        <w:rPr>
          <w:sz w:val="16"/>
          <w:szCs w:val="16"/>
          <w:lang w:val="de-DE"/>
        </w:rPr>
        <w:t xml:space="preserve">. Zugegriffen am </w:t>
      </w:r>
      <w:r w:rsidR="00223FC1">
        <w:rPr>
          <w:sz w:val="16"/>
          <w:szCs w:val="16"/>
          <w:lang w:val="de-DE"/>
        </w:rPr>
        <w:t>16.07.2026.</w:t>
      </w:r>
    </w:p>
  </w:footnote>
  <w:footnote w:id="3">
    <w:p w14:paraId="0C1C5981" w14:textId="5158387C" w:rsidR="00ED00A8" w:rsidRPr="00731B39" w:rsidRDefault="00ED00A8">
      <w:pPr>
        <w:pStyle w:val="Funotentext"/>
        <w:rPr>
          <w:sz w:val="16"/>
          <w:szCs w:val="16"/>
          <w:lang w:val="de-DE"/>
        </w:rPr>
      </w:pPr>
      <w:r w:rsidRPr="00731B39">
        <w:rPr>
          <w:rStyle w:val="Funotenzeichen"/>
          <w:sz w:val="16"/>
          <w:szCs w:val="16"/>
        </w:rPr>
        <w:footnoteRef/>
      </w:r>
      <w:r w:rsidRPr="00731B39">
        <w:rPr>
          <w:sz w:val="16"/>
          <w:szCs w:val="16"/>
        </w:rPr>
        <w:t xml:space="preserve"> </w:t>
      </w:r>
      <w:hyperlink r:id="rId2" w:history="1">
        <w:r w:rsidR="00C05B91" w:rsidRPr="00731B39">
          <w:rPr>
            <w:rStyle w:val="Hyperlink"/>
            <w:sz w:val="16"/>
            <w:szCs w:val="16"/>
          </w:rPr>
          <w:t>https://www.spiegel.de/wissenschaft/natur/klimawandel-das-sind-die-gefaehrlichsten-kipppunkte-des-klimas-a-ce62231c-6520-4166-9267-8d5b3045f432</w:t>
        </w:r>
      </w:hyperlink>
      <w:r w:rsidR="00C05B91" w:rsidRPr="00731B39">
        <w:rPr>
          <w:sz w:val="16"/>
          <w:szCs w:val="16"/>
        </w:rPr>
        <w:t xml:space="preserve">. Zugegriffen am </w:t>
      </w:r>
      <w:r w:rsidR="00223FC1">
        <w:rPr>
          <w:sz w:val="16"/>
          <w:szCs w:val="16"/>
          <w:lang w:val="de-DE"/>
        </w:rPr>
        <w:t>16.07.2026.</w:t>
      </w:r>
    </w:p>
  </w:footnote>
  <w:footnote w:id="4">
    <w:p w14:paraId="1E27BDE2" w14:textId="7B617FC3" w:rsidR="004900EF" w:rsidRPr="00731B39" w:rsidRDefault="004900EF">
      <w:pPr>
        <w:pStyle w:val="Funotentext"/>
        <w:rPr>
          <w:sz w:val="16"/>
          <w:szCs w:val="16"/>
        </w:rPr>
      </w:pPr>
      <w:r w:rsidRPr="00731B39">
        <w:rPr>
          <w:rStyle w:val="Funotenzeichen"/>
          <w:sz w:val="16"/>
          <w:szCs w:val="16"/>
        </w:rPr>
        <w:footnoteRef/>
      </w:r>
      <w:r w:rsidRPr="00731B39">
        <w:rPr>
          <w:sz w:val="16"/>
          <w:szCs w:val="16"/>
        </w:rPr>
        <w:t xml:space="preserve"> </w:t>
      </w:r>
      <w:hyperlink r:id="rId3" w:history="1">
        <w:r w:rsidR="00AE5C17" w:rsidRPr="00731B39">
          <w:rPr>
            <w:rStyle w:val="Hyperlink"/>
            <w:sz w:val="16"/>
            <w:szCs w:val="16"/>
          </w:rPr>
          <w:t>https://www.momentum-institut.at/news/verm%C3%B6gen-in-%C3%B6sterreich</w:t>
        </w:r>
      </w:hyperlink>
      <w:r w:rsidR="00AE5C17" w:rsidRPr="00731B39">
        <w:rPr>
          <w:sz w:val="16"/>
          <w:szCs w:val="16"/>
        </w:rPr>
        <w:t xml:space="preserve">. Zugegriffen am </w:t>
      </w:r>
      <w:r w:rsidR="00223FC1">
        <w:rPr>
          <w:sz w:val="16"/>
          <w:szCs w:val="16"/>
          <w:lang w:val="de-DE"/>
        </w:rPr>
        <w:t>16.07.2026.</w:t>
      </w:r>
    </w:p>
  </w:footnote>
  <w:footnote w:id="5">
    <w:p w14:paraId="1765193E" w14:textId="5557CBB2" w:rsidR="00C662E5" w:rsidRPr="00C662E5" w:rsidRDefault="00C662E5">
      <w:pPr>
        <w:pStyle w:val="Funotentext"/>
      </w:pPr>
      <w:r w:rsidRPr="004B6C1F">
        <w:rPr>
          <w:rStyle w:val="Funotenzeichen"/>
          <w:sz w:val="16"/>
          <w:szCs w:val="16"/>
        </w:rPr>
        <w:footnoteRef/>
      </w:r>
      <w:r w:rsidRPr="004B6C1F">
        <w:rPr>
          <w:sz w:val="16"/>
          <w:szCs w:val="16"/>
        </w:rPr>
        <w:t xml:space="preserve"> </w:t>
      </w:r>
      <w:hyperlink r:id="rId4" w:history="1">
        <w:r w:rsidR="004B6C1F" w:rsidRPr="004B6C1F">
          <w:rPr>
            <w:rStyle w:val="Hyperlink"/>
            <w:sz w:val="16"/>
            <w:szCs w:val="16"/>
          </w:rPr>
          <w:t>https://www.derstandard.at/story/2000010609418/aufstieg-chinas-radiert-armut-aus</w:t>
        </w:r>
      </w:hyperlink>
      <w:r w:rsidR="004B6C1F" w:rsidRPr="004B6C1F">
        <w:rPr>
          <w:sz w:val="16"/>
          <w:szCs w:val="16"/>
        </w:rPr>
        <w:t xml:space="preserve">. Zugegriffen am </w:t>
      </w:r>
      <w:r w:rsidR="00223FC1">
        <w:rPr>
          <w:sz w:val="16"/>
          <w:szCs w:val="16"/>
          <w:lang w:val="de-DE"/>
        </w:rPr>
        <w:t>16.07.2026.</w:t>
      </w:r>
    </w:p>
  </w:footnote>
  <w:footnote w:id="6">
    <w:p w14:paraId="71212938" w14:textId="297D67B5" w:rsidR="001A514A" w:rsidRPr="001A514A" w:rsidRDefault="001A514A">
      <w:pPr>
        <w:pStyle w:val="Funotentext"/>
        <w:rPr>
          <w:lang w:val="de-DE"/>
        </w:rPr>
      </w:pPr>
      <w:r w:rsidRPr="00731B39">
        <w:rPr>
          <w:rStyle w:val="Funotenzeichen"/>
          <w:sz w:val="16"/>
          <w:szCs w:val="16"/>
        </w:rPr>
        <w:footnoteRef/>
      </w:r>
      <w:r w:rsidRPr="00731B39">
        <w:rPr>
          <w:sz w:val="16"/>
          <w:szCs w:val="16"/>
        </w:rPr>
        <w:t xml:space="preserve"> </w:t>
      </w:r>
      <w:hyperlink r:id="rId5" w:history="1">
        <w:r w:rsidR="003644E5" w:rsidRPr="00731B39">
          <w:rPr>
            <w:rStyle w:val="Hyperlink"/>
            <w:sz w:val="16"/>
            <w:szCs w:val="16"/>
            <w:lang w:val="de-DE"/>
          </w:rPr>
          <w:t>https://www.derstandard.at/story/2000113500066/die-2153-reichsten-besitzen-mehr-als-die-4-6-milliarden</w:t>
        </w:r>
      </w:hyperlink>
      <w:r w:rsidR="003644E5" w:rsidRPr="00731B39">
        <w:rPr>
          <w:sz w:val="16"/>
          <w:szCs w:val="16"/>
          <w:lang w:val="de-DE"/>
        </w:rPr>
        <w:t xml:space="preserve">. Zugegriffen am </w:t>
      </w:r>
      <w:r w:rsidR="00223FC1">
        <w:rPr>
          <w:sz w:val="16"/>
          <w:szCs w:val="16"/>
          <w:lang w:val="de-DE"/>
        </w:rPr>
        <w:t>16.07.2026.</w:t>
      </w:r>
    </w:p>
  </w:footnote>
  <w:footnote w:id="7">
    <w:p w14:paraId="6B42E42E" w14:textId="18D35AFF" w:rsidR="00CD77F0" w:rsidRPr="00A81915" w:rsidRDefault="00CD77F0">
      <w:pPr>
        <w:pStyle w:val="Funotentext"/>
        <w:rPr>
          <w:sz w:val="16"/>
          <w:szCs w:val="16"/>
          <w:lang w:val="de-DE"/>
        </w:rPr>
      </w:pPr>
      <w:r w:rsidRPr="00A81915">
        <w:rPr>
          <w:rStyle w:val="Funotenzeichen"/>
          <w:sz w:val="16"/>
          <w:szCs w:val="16"/>
        </w:rPr>
        <w:footnoteRef/>
      </w:r>
      <w:r w:rsidR="00223FC1">
        <w:rPr>
          <w:sz w:val="16"/>
          <w:szCs w:val="16"/>
          <w:lang w:val="de-DE"/>
        </w:rPr>
        <w:t xml:space="preserve"> </w:t>
      </w:r>
      <w:hyperlink r:id="rId6" w:history="1">
        <w:r w:rsidR="000B3C3D" w:rsidRPr="00A81915">
          <w:rPr>
            <w:rStyle w:val="Hyperlink"/>
            <w:sz w:val="16"/>
            <w:szCs w:val="16"/>
            <w:lang w:val="de-DE"/>
          </w:rPr>
          <w:t>https://www.derstandard.at/story/3000000196419/diese-trends-sind-fuer-die-zukunft-der-arbeit-wichtig</w:t>
        </w:r>
      </w:hyperlink>
      <w:r w:rsidR="000B3C3D" w:rsidRPr="00A81915">
        <w:rPr>
          <w:sz w:val="16"/>
          <w:szCs w:val="16"/>
          <w:lang w:val="de-DE"/>
        </w:rPr>
        <w:t xml:space="preserve">. Zugegriffen am </w:t>
      </w:r>
      <w:r w:rsidR="00223FC1">
        <w:rPr>
          <w:sz w:val="16"/>
          <w:szCs w:val="16"/>
          <w:lang w:val="de-DE"/>
        </w:rPr>
        <w:t>16.07.2026.</w:t>
      </w:r>
    </w:p>
  </w:footnote>
  <w:footnote w:id="8">
    <w:p w14:paraId="0234E342" w14:textId="6368D247" w:rsidR="006B4064" w:rsidRPr="006B4064" w:rsidRDefault="006B4064">
      <w:pPr>
        <w:pStyle w:val="Funotentext"/>
        <w:rPr>
          <w:lang w:val="de-DE"/>
        </w:rPr>
      </w:pPr>
      <w:r w:rsidRPr="00A81915">
        <w:rPr>
          <w:rStyle w:val="Funotenzeichen"/>
          <w:sz w:val="16"/>
          <w:szCs w:val="16"/>
        </w:rPr>
        <w:footnoteRef/>
      </w:r>
      <w:r w:rsidR="00223FC1" w:rsidRPr="00223FC1">
        <w:rPr>
          <w:rStyle w:val="Hyperlink"/>
          <w:sz w:val="16"/>
          <w:szCs w:val="16"/>
          <w:lang w:val="de-DE"/>
        </w:rPr>
        <w:t>https://wien.arbeiterkammer.at/interessenvertretung/arbeitdigital/digitalisierung/Kuenstliche_Intelligenz_in_der_Arbeitswelt.htm</w:t>
      </w:r>
      <w:r w:rsidR="002B4890">
        <w:rPr>
          <w:rStyle w:val="Hyperlink"/>
          <w:sz w:val="16"/>
          <w:szCs w:val="16"/>
          <w:lang w:val="de-DE"/>
        </w:rPr>
        <w:t>l.</w:t>
      </w:r>
      <w:r w:rsidR="005A66B2" w:rsidRPr="00223FC1">
        <w:rPr>
          <w:rStyle w:val="Hyperlink"/>
          <w:lang w:val="de-DE"/>
        </w:rPr>
        <w:t xml:space="preserve"> </w:t>
      </w:r>
      <w:r w:rsidR="005A66B2" w:rsidRPr="00A81915">
        <w:rPr>
          <w:sz w:val="16"/>
          <w:szCs w:val="16"/>
          <w:lang w:val="de-DE"/>
        </w:rPr>
        <w:t xml:space="preserve">Zugegriffen am </w:t>
      </w:r>
      <w:r w:rsidR="00223FC1">
        <w:rPr>
          <w:sz w:val="16"/>
          <w:szCs w:val="16"/>
          <w:lang w:val="de-DE"/>
        </w:rPr>
        <w:t>16.07.2026.</w:t>
      </w:r>
    </w:p>
  </w:footnote>
  <w:footnote w:id="9">
    <w:p w14:paraId="386F8D48" w14:textId="592A1138" w:rsidR="00EC1788" w:rsidRPr="00A81915" w:rsidRDefault="00EC1788">
      <w:pPr>
        <w:pStyle w:val="Funotentext"/>
        <w:rPr>
          <w:sz w:val="16"/>
          <w:szCs w:val="16"/>
          <w:lang w:val="de-DE"/>
        </w:rPr>
      </w:pPr>
      <w:r w:rsidRPr="00A81915">
        <w:rPr>
          <w:rStyle w:val="Funotenzeichen"/>
          <w:sz w:val="16"/>
          <w:szCs w:val="16"/>
        </w:rPr>
        <w:footnoteRef/>
      </w:r>
      <w:r w:rsidRPr="00A81915">
        <w:rPr>
          <w:sz w:val="16"/>
          <w:szCs w:val="16"/>
        </w:rPr>
        <w:t xml:space="preserve"> </w:t>
      </w:r>
      <w:hyperlink r:id="rId7" w:history="1">
        <w:r w:rsidR="00E452AD" w:rsidRPr="00E452AD">
          <w:rPr>
            <w:rStyle w:val="Hyperlink"/>
            <w:sz w:val="16"/>
            <w:szCs w:val="16"/>
          </w:rPr>
          <w:t>https://www.circularfutures.at/themen/kreislaufwirtschaftspolitik?utm</w:t>
        </w:r>
      </w:hyperlink>
      <w:r w:rsidR="00AC7A86" w:rsidRPr="00A81915">
        <w:rPr>
          <w:sz w:val="16"/>
          <w:szCs w:val="16"/>
          <w:lang w:val="de-DE"/>
        </w:rPr>
        <w:t xml:space="preserve">. Zugegriffen am </w:t>
      </w:r>
      <w:r w:rsidR="00E452AD">
        <w:rPr>
          <w:sz w:val="16"/>
          <w:szCs w:val="16"/>
          <w:lang w:val="de-DE"/>
        </w:rPr>
        <w:t>16.07.2026.</w:t>
      </w:r>
    </w:p>
  </w:footnote>
  <w:footnote w:id="10">
    <w:p w14:paraId="12370D26" w14:textId="090CF4A1" w:rsidR="00396C40" w:rsidRPr="00A81915" w:rsidRDefault="00396C40">
      <w:pPr>
        <w:pStyle w:val="Funotentext"/>
        <w:rPr>
          <w:sz w:val="16"/>
          <w:szCs w:val="16"/>
        </w:rPr>
      </w:pPr>
      <w:r w:rsidRPr="00A81915">
        <w:rPr>
          <w:rStyle w:val="Funotenzeichen"/>
          <w:sz w:val="16"/>
          <w:szCs w:val="16"/>
        </w:rPr>
        <w:footnoteRef/>
      </w:r>
      <w:r w:rsidRPr="00A81915">
        <w:rPr>
          <w:sz w:val="16"/>
          <w:szCs w:val="16"/>
        </w:rPr>
        <w:t xml:space="preserve"> </w:t>
      </w:r>
      <w:hyperlink r:id="rId8" w:history="1">
        <w:r w:rsidR="00992835" w:rsidRPr="00A81915">
          <w:rPr>
            <w:rStyle w:val="Hyperlink"/>
            <w:sz w:val="16"/>
            <w:szCs w:val="16"/>
          </w:rPr>
          <w:t>https://goodjobs.eu/blog/article/good2know-was-ist-eigentlich-ein-social-business</w:t>
        </w:r>
      </w:hyperlink>
      <w:r w:rsidR="00992835" w:rsidRPr="00A81915">
        <w:rPr>
          <w:sz w:val="16"/>
          <w:szCs w:val="16"/>
        </w:rPr>
        <w:t xml:space="preserve">. Zugegriffen am </w:t>
      </w:r>
      <w:r w:rsidR="00E452AD">
        <w:rPr>
          <w:sz w:val="16"/>
          <w:szCs w:val="16"/>
          <w:lang w:val="de-DE"/>
        </w:rPr>
        <w:t>16.07.2026.</w:t>
      </w:r>
    </w:p>
  </w:footnote>
  <w:footnote w:id="11">
    <w:p w14:paraId="011070CF" w14:textId="511169E0" w:rsidR="00F17530" w:rsidRPr="00F17530" w:rsidRDefault="00F17530">
      <w:pPr>
        <w:pStyle w:val="Funotentext"/>
        <w:rPr>
          <w:lang w:val="de-DE"/>
        </w:rPr>
      </w:pPr>
      <w:r w:rsidRPr="00A81915">
        <w:rPr>
          <w:rStyle w:val="Funotenzeichen"/>
          <w:sz w:val="16"/>
          <w:szCs w:val="16"/>
        </w:rPr>
        <w:footnoteRef/>
      </w:r>
      <w:r w:rsidRPr="00A81915">
        <w:rPr>
          <w:sz w:val="16"/>
          <w:szCs w:val="16"/>
        </w:rPr>
        <w:t xml:space="preserve"> </w:t>
      </w:r>
      <w:hyperlink r:id="rId9" w:history="1">
        <w:r w:rsidR="002D128B" w:rsidRPr="00A81915">
          <w:rPr>
            <w:rStyle w:val="Hyperlink"/>
            <w:sz w:val="16"/>
            <w:szCs w:val="16"/>
            <w:lang w:val="de-DE"/>
          </w:rPr>
          <w:t>https://utopia.de/ratgeber/postwachstumsoekonomie-geht-es-auch-ohne-wirtschaftswachstum/</w:t>
        </w:r>
      </w:hyperlink>
      <w:r w:rsidR="002D128B" w:rsidRPr="00A81915">
        <w:rPr>
          <w:sz w:val="16"/>
          <w:szCs w:val="16"/>
          <w:lang w:val="de-DE"/>
        </w:rPr>
        <w:t xml:space="preserve">. Zugegriffen am </w:t>
      </w:r>
      <w:r w:rsidR="00E452AD">
        <w:rPr>
          <w:sz w:val="16"/>
          <w:szCs w:val="16"/>
          <w:lang w:val="de-DE"/>
        </w:rPr>
        <w:t>16.07.2026.</w:t>
      </w:r>
    </w:p>
  </w:footnote>
  <w:footnote w:id="12">
    <w:p w14:paraId="726C93C2" w14:textId="2417A8B8" w:rsidR="00E3127E" w:rsidRPr="00A81915" w:rsidRDefault="00E3127E">
      <w:pPr>
        <w:pStyle w:val="Funotentext"/>
        <w:rPr>
          <w:sz w:val="16"/>
          <w:szCs w:val="16"/>
          <w:lang w:val="de-DE"/>
        </w:rPr>
      </w:pPr>
      <w:r w:rsidRPr="00A81915">
        <w:rPr>
          <w:rStyle w:val="Funotenzeichen"/>
          <w:sz w:val="16"/>
          <w:szCs w:val="16"/>
        </w:rPr>
        <w:footnoteRef/>
      </w:r>
      <w:r w:rsidRPr="00A81915">
        <w:rPr>
          <w:sz w:val="16"/>
          <w:szCs w:val="16"/>
        </w:rPr>
        <w:t xml:space="preserve"> </w:t>
      </w:r>
      <w:hyperlink r:id="rId10" w:history="1">
        <w:r w:rsidR="008B5571" w:rsidRPr="00A81915">
          <w:rPr>
            <w:rStyle w:val="Hyperlink"/>
            <w:sz w:val="16"/>
            <w:szCs w:val="16"/>
            <w:lang w:val="de-DE"/>
          </w:rPr>
          <w:t>https://www.wissenmachtklima.de/die-gemeinwohl-okonomie/</w:t>
        </w:r>
      </w:hyperlink>
      <w:r w:rsidR="008B5571" w:rsidRPr="00A81915">
        <w:rPr>
          <w:sz w:val="16"/>
          <w:szCs w:val="16"/>
          <w:lang w:val="de-DE"/>
        </w:rPr>
        <w:t xml:space="preserve">. Zugegriffen am </w:t>
      </w:r>
      <w:r w:rsidR="00E452AD">
        <w:rPr>
          <w:sz w:val="16"/>
          <w:szCs w:val="16"/>
          <w:lang w:val="de-DE"/>
        </w:rPr>
        <w:t>16.07.2026.</w:t>
      </w:r>
    </w:p>
  </w:footnote>
  <w:footnote w:id="13">
    <w:p w14:paraId="6044926B" w14:textId="566A25FE" w:rsidR="00C935E4" w:rsidRPr="00A81915" w:rsidRDefault="00C935E4">
      <w:pPr>
        <w:pStyle w:val="Funotentext"/>
        <w:rPr>
          <w:sz w:val="16"/>
          <w:szCs w:val="16"/>
        </w:rPr>
      </w:pPr>
      <w:r w:rsidRPr="00E452AD">
        <w:rPr>
          <w:rStyle w:val="Funotenzeichen"/>
          <w:sz w:val="16"/>
          <w:szCs w:val="16"/>
        </w:rPr>
        <w:footnoteRef/>
      </w:r>
      <w:r w:rsidRPr="00E452AD">
        <w:rPr>
          <w:rStyle w:val="Funotenzeichen"/>
          <w:sz w:val="16"/>
          <w:szCs w:val="16"/>
        </w:rPr>
        <w:t xml:space="preserve"> </w:t>
      </w:r>
      <w:hyperlink r:id="rId11" w:history="1">
        <w:r w:rsidR="00E452AD" w:rsidRPr="00E452AD">
          <w:rPr>
            <w:rStyle w:val="Hyperlink"/>
            <w:sz w:val="16"/>
            <w:szCs w:val="16"/>
            <w:lang w:val="de-DE"/>
          </w:rPr>
          <w:t>https://www.bundeskanzleramt.gv.at/themen/nachhaltige-entwicklung-agenda-2030/erfolgsgeschichten-agenda-2023/erfolgsgeschichten-aus-2020-2023-teil-1/gemeinwohl-oekonomie-at.html?utm</w:t>
        </w:r>
      </w:hyperlink>
      <w:r w:rsidR="00E452AD">
        <w:rPr>
          <w:rStyle w:val="Hyperlink"/>
          <w:sz w:val="16"/>
          <w:szCs w:val="16"/>
          <w:lang w:val="de-DE"/>
        </w:rPr>
        <w:t>.</w:t>
      </w:r>
      <w:r w:rsidR="00FF5B18" w:rsidRPr="00A81915">
        <w:rPr>
          <w:sz w:val="16"/>
          <w:szCs w:val="16"/>
        </w:rPr>
        <w:t xml:space="preserve">Zugegriffen am </w:t>
      </w:r>
      <w:r w:rsidR="00E452AD">
        <w:rPr>
          <w:sz w:val="16"/>
          <w:szCs w:val="16"/>
          <w:lang w:val="de-DE"/>
        </w:rPr>
        <w:t>16.07.2026.</w:t>
      </w:r>
    </w:p>
  </w:footnote>
  <w:footnote w:id="14">
    <w:p w14:paraId="5CAD9FCD" w14:textId="0CA23576" w:rsidR="005035B9" w:rsidRPr="00A81915" w:rsidRDefault="005035B9">
      <w:pPr>
        <w:pStyle w:val="Funotentext"/>
        <w:rPr>
          <w:sz w:val="16"/>
          <w:szCs w:val="16"/>
          <w:lang w:val="de-DE"/>
        </w:rPr>
      </w:pPr>
      <w:r w:rsidRPr="00A81915">
        <w:rPr>
          <w:rStyle w:val="Funotenzeichen"/>
          <w:sz w:val="16"/>
          <w:szCs w:val="16"/>
        </w:rPr>
        <w:footnoteRef/>
      </w:r>
      <w:r w:rsidRPr="00A81915">
        <w:rPr>
          <w:sz w:val="16"/>
          <w:szCs w:val="16"/>
        </w:rPr>
        <w:t xml:space="preserve"> </w:t>
      </w:r>
      <w:hyperlink r:id="rId12" w:history="1">
        <w:r w:rsidR="00F72723" w:rsidRPr="00A81915">
          <w:rPr>
            <w:rStyle w:val="Hyperlink"/>
            <w:sz w:val="16"/>
            <w:szCs w:val="16"/>
            <w:lang w:val="de-DE"/>
          </w:rPr>
          <w:t>https://www.wienerzeitung.at/a/oekonowie-grundeinkommen</w:t>
        </w:r>
      </w:hyperlink>
      <w:r w:rsidR="00F72723" w:rsidRPr="00A81915">
        <w:rPr>
          <w:sz w:val="16"/>
          <w:szCs w:val="16"/>
          <w:lang w:val="de-DE"/>
        </w:rPr>
        <w:t xml:space="preserve">. Zugegriffen am </w:t>
      </w:r>
      <w:r w:rsidR="00E452AD">
        <w:rPr>
          <w:sz w:val="16"/>
          <w:szCs w:val="16"/>
          <w:lang w:val="de-DE"/>
        </w:rPr>
        <w:t>16.07.2026.</w:t>
      </w:r>
    </w:p>
  </w:footnote>
  <w:footnote w:id="15">
    <w:p w14:paraId="2E10BCCE" w14:textId="3486E0EB" w:rsidR="00E366C2" w:rsidRPr="00E366C2" w:rsidRDefault="00E366C2">
      <w:pPr>
        <w:pStyle w:val="Funotentext"/>
        <w:rPr>
          <w:lang w:val="de-DE"/>
        </w:rPr>
      </w:pPr>
      <w:r w:rsidRPr="00A81915">
        <w:rPr>
          <w:rStyle w:val="Funotenzeichen"/>
          <w:sz w:val="16"/>
          <w:szCs w:val="16"/>
        </w:rPr>
        <w:footnoteRef/>
      </w:r>
      <w:r w:rsidRPr="00A81915">
        <w:rPr>
          <w:sz w:val="16"/>
          <w:szCs w:val="16"/>
        </w:rPr>
        <w:t xml:space="preserve"> </w:t>
      </w:r>
      <w:hyperlink r:id="rId13" w:history="1">
        <w:r w:rsidR="00592981" w:rsidRPr="00A81915">
          <w:rPr>
            <w:rStyle w:val="Hyperlink"/>
            <w:sz w:val="16"/>
            <w:szCs w:val="16"/>
            <w:lang w:val="de-DE"/>
          </w:rPr>
          <w:t>https://www.gruenewirtschaft.at/2022/08/08/donutoekonomie/</w:t>
        </w:r>
      </w:hyperlink>
      <w:r w:rsidR="00592981" w:rsidRPr="00A81915">
        <w:rPr>
          <w:sz w:val="16"/>
          <w:szCs w:val="16"/>
          <w:lang w:val="de-DE"/>
        </w:rPr>
        <w:t xml:space="preserve">. Zugegriffen am </w:t>
      </w:r>
      <w:r w:rsidR="00E452AD">
        <w:rPr>
          <w:sz w:val="16"/>
          <w:szCs w:val="16"/>
          <w:lang w:val="de-DE"/>
        </w:rPr>
        <w:t>16.07.2026.</w:t>
      </w:r>
    </w:p>
  </w:footnote>
  <w:footnote w:id="16">
    <w:p w14:paraId="0F50B15B" w14:textId="4CD8CEEB" w:rsidR="00755A07" w:rsidRDefault="00755A07">
      <w:pPr>
        <w:pStyle w:val="Funotentext"/>
      </w:pPr>
      <w:r w:rsidRPr="00EB2A94">
        <w:rPr>
          <w:rStyle w:val="Funotenzeichen"/>
          <w:sz w:val="16"/>
          <w:szCs w:val="16"/>
        </w:rPr>
        <w:footnoteRef/>
      </w:r>
      <w:r w:rsidRPr="00EB2A94">
        <w:rPr>
          <w:sz w:val="16"/>
          <w:szCs w:val="16"/>
        </w:rPr>
        <w:t xml:space="preserve"> </w:t>
      </w:r>
      <w:hyperlink r:id="rId14" w:history="1">
        <w:r w:rsidR="00EB2A94" w:rsidRPr="00EB2A94">
          <w:rPr>
            <w:rStyle w:val="Hyperlink"/>
            <w:sz w:val="16"/>
            <w:szCs w:val="16"/>
          </w:rPr>
          <w:t>https://www.ganzheitliches-institut-schweiz.ch/promoting-supporting/donut-oekonomie/</w:t>
        </w:r>
      </w:hyperlink>
      <w:r w:rsidR="00EB2A94" w:rsidRPr="00EB2A94">
        <w:rPr>
          <w:sz w:val="16"/>
          <w:szCs w:val="16"/>
        </w:rPr>
        <w:t xml:space="preserve">. Zugegriffen am </w:t>
      </w:r>
      <w:r w:rsidR="00E452AD">
        <w:rPr>
          <w:sz w:val="16"/>
          <w:szCs w:val="16"/>
          <w:lang w:val="de-DE"/>
        </w:rPr>
        <w:t>16.07.2026.</w:t>
      </w:r>
    </w:p>
  </w:footnote>
  <w:footnote w:id="17">
    <w:p w14:paraId="7FF7C9D8" w14:textId="595DD6AC" w:rsidR="00A817F8" w:rsidRPr="00385FB7" w:rsidRDefault="00A817F8" w:rsidP="00A817F8">
      <w:pPr>
        <w:rPr>
          <w:rFonts w:cstheme="minorHAnsi"/>
          <w:sz w:val="18"/>
          <w:szCs w:val="18"/>
        </w:rPr>
      </w:pPr>
      <w:r w:rsidRPr="002B406B">
        <w:rPr>
          <w:rStyle w:val="Funotenzeichen"/>
          <w:sz w:val="18"/>
          <w:szCs w:val="22"/>
        </w:rPr>
        <w:footnoteRef/>
      </w:r>
      <w:r w:rsidRPr="00385FB7">
        <w:rPr>
          <w:rFonts w:cstheme="minorHAnsi"/>
          <w:sz w:val="18"/>
          <w:szCs w:val="18"/>
        </w:rPr>
        <w:t xml:space="preserve"> Verwendete Abkürzungen in der Planungsmatrix: M = Material; SuS = Schülerinnen und Schüler; L = Lehrperson; PPT = </w:t>
      </w:r>
      <w:r w:rsidRPr="00385FB7">
        <w:rPr>
          <w:rFonts w:cstheme="minorHAnsi"/>
          <w:sz w:val="18"/>
          <w:szCs w:val="18"/>
        </w:rPr>
        <w:t>Powerpoint-Präsentation</w:t>
      </w:r>
    </w:p>
    <w:p w14:paraId="133DE13F" w14:textId="600751D6" w:rsidR="00A817F8" w:rsidRDefault="00A817F8">
      <w:pPr>
        <w:pStyle w:val="Funotentext"/>
      </w:pPr>
    </w:p>
  </w:footnote>
  <w:footnote w:id="18">
    <w:p w14:paraId="4D133330" w14:textId="4A72245B" w:rsidR="00970A54" w:rsidRPr="00EA60A4" w:rsidRDefault="00970A54">
      <w:pPr>
        <w:pStyle w:val="Funotentext"/>
        <w:rPr>
          <w:sz w:val="16"/>
          <w:szCs w:val="16"/>
          <w:lang w:val="de-DE"/>
        </w:rPr>
      </w:pPr>
      <w:r w:rsidRPr="00EA60A4">
        <w:rPr>
          <w:rStyle w:val="Funotenzeichen"/>
          <w:sz w:val="16"/>
          <w:szCs w:val="16"/>
        </w:rPr>
        <w:footnoteRef/>
      </w:r>
      <w:r w:rsidRPr="00EA60A4">
        <w:rPr>
          <w:sz w:val="16"/>
          <w:szCs w:val="16"/>
        </w:rPr>
        <w:t xml:space="preserve"> </w:t>
      </w:r>
      <w:hyperlink r:id="rId15" w:history="1">
        <w:r w:rsidR="00E452AD" w:rsidRPr="00E452AD">
          <w:rPr>
            <w:rStyle w:val="Hyperlink"/>
            <w:sz w:val="16"/>
            <w:szCs w:val="16"/>
          </w:rPr>
          <w:t>https://www.circularfutures.at/themen/kreislaufwirtschaftspolitik?utm</w:t>
        </w:r>
      </w:hyperlink>
      <w:r w:rsidR="00E703F7" w:rsidRPr="00E452AD">
        <w:rPr>
          <w:rStyle w:val="Hyperlink"/>
        </w:rPr>
        <w:t xml:space="preserve">. </w:t>
      </w:r>
      <w:r w:rsidR="00E703F7" w:rsidRPr="00EA60A4">
        <w:rPr>
          <w:sz w:val="16"/>
          <w:szCs w:val="16"/>
          <w:lang w:val="de-DE"/>
        </w:rPr>
        <w:t>Zugegriffen am</w:t>
      </w:r>
      <w:r w:rsidR="00E452AD">
        <w:rPr>
          <w:sz w:val="16"/>
          <w:szCs w:val="16"/>
          <w:lang w:val="de-DE"/>
        </w:rPr>
        <w:t xml:space="preserve"> 16.07.2026.</w:t>
      </w:r>
    </w:p>
  </w:footnote>
  <w:footnote w:id="19">
    <w:p w14:paraId="6996B237" w14:textId="56A6720C" w:rsidR="007B7AB2" w:rsidRPr="00D953D9" w:rsidRDefault="007B7AB2" w:rsidP="007B7AB2">
      <w:pPr>
        <w:pStyle w:val="Funotentext"/>
        <w:rPr>
          <w:lang w:val="de-DE"/>
        </w:rPr>
      </w:pPr>
      <w:r w:rsidRPr="00D60E54">
        <w:rPr>
          <w:rStyle w:val="Funotenzeichen"/>
          <w:sz w:val="16"/>
          <w:szCs w:val="16"/>
        </w:rPr>
        <w:footnoteRef/>
      </w:r>
      <w:r w:rsidRPr="00F912D7">
        <w:rPr>
          <w:sz w:val="16"/>
          <w:szCs w:val="16"/>
        </w:rPr>
        <w:t xml:space="preserve"> </w:t>
      </w:r>
      <w:hyperlink r:id="rId16" w:history="1">
        <w:r w:rsidRPr="00D60E54">
          <w:rPr>
            <w:rStyle w:val="Hyperlink"/>
            <w:sz w:val="16"/>
            <w:szCs w:val="16"/>
          </w:rPr>
          <w:t>https://goodjobs.eu/blog/article/good2know-was-ist-eigentlich-ein-social-business</w:t>
        </w:r>
      </w:hyperlink>
      <w:r w:rsidRPr="00D60E54">
        <w:rPr>
          <w:sz w:val="16"/>
          <w:szCs w:val="16"/>
        </w:rPr>
        <w:t xml:space="preserve">. Zugegriffen </w:t>
      </w:r>
      <w:r w:rsidR="00E452AD" w:rsidRPr="00EA60A4">
        <w:rPr>
          <w:sz w:val="16"/>
          <w:szCs w:val="16"/>
          <w:lang w:val="de-DE"/>
        </w:rPr>
        <w:t>am</w:t>
      </w:r>
      <w:r w:rsidR="00E452AD">
        <w:rPr>
          <w:sz w:val="16"/>
          <w:szCs w:val="16"/>
          <w:lang w:val="de-DE"/>
        </w:rPr>
        <w:t xml:space="preserve"> 16.07.2026.</w:t>
      </w:r>
    </w:p>
  </w:footnote>
  <w:footnote w:id="20">
    <w:p w14:paraId="716C6BDE" w14:textId="589B3E00" w:rsidR="00AC0125" w:rsidRPr="00D60E54" w:rsidRDefault="00AC0125">
      <w:pPr>
        <w:pStyle w:val="Funotentext"/>
        <w:rPr>
          <w:sz w:val="16"/>
          <w:szCs w:val="16"/>
          <w:lang w:val="de-DE"/>
        </w:rPr>
      </w:pPr>
      <w:r w:rsidRPr="00D60E54">
        <w:rPr>
          <w:rStyle w:val="Funotenzeichen"/>
          <w:sz w:val="16"/>
          <w:szCs w:val="16"/>
        </w:rPr>
        <w:footnoteRef/>
      </w:r>
      <w:r w:rsidRPr="00D60E54">
        <w:rPr>
          <w:sz w:val="16"/>
          <w:szCs w:val="16"/>
        </w:rPr>
        <w:t xml:space="preserve"> </w:t>
      </w:r>
      <w:hyperlink r:id="rId17" w:history="1">
        <w:r w:rsidRPr="00D60E54">
          <w:rPr>
            <w:rStyle w:val="Hyperlink"/>
            <w:sz w:val="16"/>
            <w:szCs w:val="16"/>
            <w:lang w:val="de-DE"/>
          </w:rPr>
          <w:t>https://utopia.de/ratgeber/postwachstumsoekonomie-geht-es-auch-ohne-wirtschaftswachstum/</w:t>
        </w:r>
      </w:hyperlink>
      <w:r w:rsidRPr="00D60E54">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21">
    <w:p w14:paraId="2596B16B" w14:textId="42F645EC" w:rsidR="007B7AB2" w:rsidRPr="00A7029E" w:rsidRDefault="007B7AB2" w:rsidP="007B7AB2">
      <w:pPr>
        <w:pStyle w:val="Funotentext"/>
        <w:rPr>
          <w:lang w:val="de-DE"/>
        </w:rPr>
      </w:pPr>
      <w:r w:rsidRPr="00D60E54">
        <w:rPr>
          <w:rStyle w:val="Funotenzeichen"/>
          <w:sz w:val="16"/>
          <w:szCs w:val="16"/>
        </w:rPr>
        <w:footnoteRef/>
      </w:r>
      <w:r w:rsidRPr="00D60E54">
        <w:rPr>
          <w:sz w:val="16"/>
          <w:szCs w:val="16"/>
        </w:rPr>
        <w:t xml:space="preserve"> </w:t>
      </w:r>
      <w:hyperlink r:id="rId18" w:history="1">
        <w:r w:rsidRPr="00D60E54">
          <w:rPr>
            <w:rStyle w:val="Hyperlink"/>
            <w:sz w:val="16"/>
            <w:szCs w:val="16"/>
            <w:lang w:val="de-DE"/>
          </w:rPr>
          <w:t>https://www.wienerzeitung.at/a/oekonowie-grundeinkommen</w:t>
        </w:r>
      </w:hyperlink>
      <w:r w:rsidRPr="00D60E54">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22">
    <w:p w14:paraId="0CD5AA2F" w14:textId="141D8337" w:rsidR="001932ED" w:rsidRPr="003E2F7E" w:rsidRDefault="001932ED">
      <w:pPr>
        <w:pStyle w:val="Funotentext"/>
        <w:rPr>
          <w:sz w:val="12"/>
          <w:szCs w:val="12"/>
          <w:lang w:val="de-DE"/>
        </w:rPr>
      </w:pPr>
      <w:r w:rsidRPr="00D60E54">
        <w:rPr>
          <w:rStyle w:val="Funotenzeichen"/>
          <w:sz w:val="16"/>
          <w:szCs w:val="16"/>
        </w:rPr>
        <w:footnoteRef/>
      </w:r>
      <w:r w:rsidRPr="00D60E54">
        <w:rPr>
          <w:sz w:val="16"/>
          <w:szCs w:val="16"/>
        </w:rPr>
        <w:t xml:space="preserve"> </w:t>
      </w:r>
      <w:hyperlink r:id="rId19" w:history="1">
        <w:r w:rsidRPr="00D60E54">
          <w:rPr>
            <w:rStyle w:val="Hyperlink"/>
            <w:sz w:val="16"/>
            <w:szCs w:val="16"/>
            <w:lang w:val="de-DE"/>
          </w:rPr>
          <w:t>https://www.gruenewirtschaft.at/2022/08/08/donutoekonomie/</w:t>
        </w:r>
      </w:hyperlink>
      <w:r w:rsidRPr="00D60E54">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23">
    <w:p w14:paraId="6B89CB87" w14:textId="46AA737E" w:rsidR="00FF2487" w:rsidRDefault="00FF2487">
      <w:pPr>
        <w:pStyle w:val="Funotentext"/>
      </w:pPr>
      <w:r w:rsidRPr="003E2F7E">
        <w:rPr>
          <w:rStyle w:val="Funotenzeichen"/>
          <w:sz w:val="16"/>
          <w:szCs w:val="16"/>
        </w:rPr>
        <w:footnoteRef/>
      </w:r>
      <w:hyperlink r:id="rId20" w:history="1">
        <w:r w:rsidR="001858A2" w:rsidRPr="003E2F7E">
          <w:rPr>
            <w:rStyle w:val="Hyperlink"/>
            <w:sz w:val="16"/>
            <w:szCs w:val="16"/>
          </w:rPr>
          <w:t>https://www.derstandard.at/story/2000078562042/oekonomin-ein-system-das-endlos-waechst-zerbricht</w:t>
        </w:r>
      </w:hyperlink>
      <w:r w:rsidR="001858A2" w:rsidRPr="003E2F7E">
        <w:rPr>
          <w:sz w:val="16"/>
          <w:szCs w:val="16"/>
        </w:rPr>
        <w:t xml:space="preserve">. Zugegriffen </w:t>
      </w:r>
      <w:r w:rsidR="00E452AD" w:rsidRPr="00EA60A4">
        <w:rPr>
          <w:sz w:val="16"/>
          <w:szCs w:val="16"/>
          <w:lang w:val="de-DE"/>
        </w:rPr>
        <w:t>am</w:t>
      </w:r>
      <w:r w:rsidR="00E452AD">
        <w:rPr>
          <w:sz w:val="16"/>
          <w:szCs w:val="16"/>
          <w:lang w:val="de-DE"/>
        </w:rPr>
        <w:t xml:space="preserve"> 16.07.2026.</w:t>
      </w:r>
    </w:p>
  </w:footnote>
  <w:footnote w:id="24">
    <w:p w14:paraId="40DF8F75" w14:textId="3F7CEC55" w:rsidR="00ED5868" w:rsidRPr="00214D23" w:rsidRDefault="00ED5868" w:rsidP="00ED5868">
      <w:pPr>
        <w:pStyle w:val="Funotentext"/>
      </w:pPr>
      <w:r w:rsidRPr="00AC4F2E">
        <w:rPr>
          <w:rStyle w:val="Funotenzeichen"/>
          <w:sz w:val="16"/>
          <w:szCs w:val="16"/>
        </w:rPr>
        <w:footnoteRef/>
      </w:r>
      <w:r w:rsidRPr="00AC4F2E">
        <w:rPr>
          <w:sz w:val="16"/>
          <w:szCs w:val="16"/>
        </w:rPr>
        <w:t xml:space="preserve"> </w:t>
      </w:r>
      <w:hyperlink r:id="rId21" w:history="1">
        <w:r w:rsidRPr="00AC4F2E">
          <w:rPr>
            <w:rStyle w:val="Hyperlink"/>
            <w:sz w:val="16"/>
            <w:szCs w:val="16"/>
          </w:rPr>
          <w:t>https://bvdb.org/zukunftskompetenzen/</w:t>
        </w:r>
      </w:hyperlink>
      <w:r w:rsidRPr="00AC4F2E">
        <w:rPr>
          <w:sz w:val="16"/>
          <w:szCs w:val="16"/>
        </w:rPr>
        <w:t xml:space="preserve">. Zugegriffen </w:t>
      </w:r>
      <w:r w:rsidR="00E452AD" w:rsidRPr="00EA60A4">
        <w:rPr>
          <w:sz w:val="16"/>
          <w:szCs w:val="16"/>
          <w:lang w:val="de-DE"/>
        </w:rPr>
        <w:t>am</w:t>
      </w:r>
      <w:r w:rsidR="00E452AD">
        <w:rPr>
          <w:sz w:val="16"/>
          <w:szCs w:val="16"/>
          <w:lang w:val="de-DE"/>
        </w:rPr>
        <w:t xml:space="preserve"> 16.07.2026.</w:t>
      </w:r>
    </w:p>
  </w:footnote>
  <w:footnote w:id="25">
    <w:p w14:paraId="0737B9E2" w14:textId="3310174A" w:rsidR="009457BA" w:rsidRPr="00070CDE" w:rsidRDefault="009457BA" w:rsidP="009457BA">
      <w:pPr>
        <w:pStyle w:val="Funotentext"/>
        <w:rPr>
          <w:lang w:val="de-DE"/>
        </w:rPr>
      </w:pPr>
      <w:r w:rsidRPr="00EA60A4">
        <w:rPr>
          <w:rStyle w:val="Funotenzeichen"/>
          <w:sz w:val="16"/>
          <w:szCs w:val="16"/>
        </w:rPr>
        <w:footnoteRef/>
      </w:r>
      <w:r w:rsidRPr="00EA60A4">
        <w:rPr>
          <w:sz w:val="16"/>
          <w:szCs w:val="16"/>
        </w:rPr>
        <w:t xml:space="preserve"> </w:t>
      </w:r>
      <w:hyperlink r:id="rId22" w:history="1">
        <w:r w:rsidRPr="00EA60A4">
          <w:rPr>
            <w:rStyle w:val="Hyperlink"/>
            <w:sz w:val="16"/>
            <w:szCs w:val="16"/>
            <w:lang w:val="de-DE"/>
          </w:rPr>
          <w:t>https://www.wissenmachtklima.de/die-gemeinwohl-okonomie/</w:t>
        </w:r>
      </w:hyperlink>
      <w:r w:rsidRPr="00EA60A4">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26">
    <w:p w14:paraId="7FA3CFC0" w14:textId="6D0B5AF6" w:rsidR="00FD08F7" w:rsidRPr="00FD08F7" w:rsidRDefault="00FD08F7">
      <w:pPr>
        <w:pStyle w:val="Funotentext"/>
      </w:pPr>
      <w:r w:rsidRPr="00914720">
        <w:rPr>
          <w:rStyle w:val="Funotenzeichen"/>
          <w:sz w:val="16"/>
          <w:szCs w:val="16"/>
        </w:rPr>
        <w:footnoteRef/>
      </w:r>
      <w:r w:rsidRPr="00914720">
        <w:rPr>
          <w:sz w:val="16"/>
          <w:szCs w:val="16"/>
        </w:rPr>
        <w:t xml:space="preserve"> </w:t>
      </w:r>
      <w:hyperlink r:id="rId23" w:history="1">
        <w:r w:rsidR="00ED4F00" w:rsidRPr="00914720">
          <w:rPr>
            <w:rStyle w:val="Hyperlink"/>
            <w:sz w:val="16"/>
            <w:szCs w:val="16"/>
          </w:rPr>
          <w:t>https://wirtschaftslexikon.gabler.de/definition/esg-kriterien-120056</w:t>
        </w:r>
      </w:hyperlink>
      <w:r w:rsidR="00ED4F00" w:rsidRPr="00914720">
        <w:rPr>
          <w:sz w:val="16"/>
          <w:szCs w:val="16"/>
        </w:rPr>
        <w:t xml:space="preserve">. Zugegriffen </w:t>
      </w:r>
      <w:r w:rsidR="00E452AD" w:rsidRPr="00EA60A4">
        <w:rPr>
          <w:sz w:val="16"/>
          <w:szCs w:val="16"/>
          <w:lang w:val="de-DE"/>
        </w:rPr>
        <w:t>am</w:t>
      </w:r>
      <w:r w:rsidR="00E452AD">
        <w:rPr>
          <w:sz w:val="16"/>
          <w:szCs w:val="16"/>
          <w:lang w:val="de-DE"/>
        </w:rPr>
        <w:t xml:space="preserve"> 16.07.2026.</w:t>
      </w:r>
    </w:p>
  </w:footnote>
  <w:footnote w:id="27">
    <w:p w14:paraId="6D2D791E" w14:textId="336808D7" w:rsidR="005B129B" w:rsidRPr="00AC4F2E" w:rsidRDefault="005B129B">
      <w:pPr>
        <w:pStyle w:val="Funotentext"/>
        <w:rPr>
          <w:sz w:val="16"/>
          <w:szCs w:val="16"/>
          <w:lang w:val="de-DE"/>
        </w:rPr>
      </w:pPr>
      <w:r w:rsidRPr="00E5458B">
        <w:rPr>
          <w:rStyle w:val="Funotenzeichen"/>
          <w:sz w:val="16"/>
          <w:szCs w:val="16"/>
        </w:rPr>
        <w:footnoteRef/>
      </w:r>
      <w:hyperlink r:id="rId24" w:history="1">
        <w:r w:rsidR="00EA60A4" w:rsidRPr="00E5458B">
          <w:rPr>
            <w:rStyle w:val="Hyperlink"/>
            <w:sz w:val="16"/>
            <w:szCs w:val="16"/>
            <w:lang w:val="de-DE"/>
          </w:rPr>
          <w:t>https://www.derstandard.at/story/3000000180440/fuer-und-wider-braucht-es-die-32-stunden-woche</w:t>
        </w:r>
      </w:hyperlink>
      <w:r w:rsidR="00EA60A4" w:rsidRPr="00E5458B">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28">
    <w:p w14:paraId="5967AFE4" w14:textId="269874E3" w:rsidR="009F6CB4" w:rsidRPr="00D60E54" w:rsidRDefault="009F6CB4" w:rsidP="009F6CB4">
      <w:pPr>
        <w:pStyle w:val="Funotentext"/>
        <w:rPr>
          <w:sz w:val="16"/>
          <w:szCs w:val="16"/>
          <w:lang w:val="de-DE"/>
        </w:rPr>
      </w:pPr>
      <w:r w:rsidRPr="00D60E54">
        <w:rPr>
          <w:rStyle w:val="Funotenzeichen"/>
          <w:sz w:val="16"/>
          <w:szCs w:val="16"/>
        </w:rPr>
        <w:footnoteRef/>
      </w:r>
      <w:r w:rsidRPr="00D60E54">
        <w:rPr>
          <w:sz w:val="16"/>
          <w:szCs w:val="16"/>
        </w:rPr>
        <w:t xml:space="preserve"> </w:t>
      </w:r>
      <w:hyperlink r:id="rId25" w:history="1">
        <w:r w:rsidRPr="00D60E54">
          <w:rPr>
            <w:rStyle w:val="Hyperlink"/>
            <w:sz w:val="16"/>
            <w:szCs w:val="16"/>
          </w:rPr>
          <w:t>https://www.hrworks.de/lexikon/mitarbeiterbeteiligung/</w:t>
        </w:r>
      </w:hyperlink>
      <w:r w:rsidRPr="00D60E54">
        <w:rPr>
          <w:sz w:val="16"/>
          <w:szCs w:val="16"/>
        </w:rPr>
        <w:t xml:space="preserve">. Zugegriffen </w:t>
      </w:r>
      <w:r w:rsidR="00E452AD" w:rsidRPr="00E452AD">
        <w:rPr>
          <w:sz w:val="16"/>
          <w:szCs w:val="16"/>
        </w:rPr>
        <w:t>am</w:t>
      </w:r>
      <w:r w:rsidR="00E452AD">
        <w:rPr>
          <w:sz w:val="16"/>
          <w:szCs w:val="16"/>
        </w:rPr>
        <w:t xml:space="preserve"> </w:t>
      </w:r>
      <w:r w:rsidR="00E452AD" w:rsidRPr="00E452AD">
        <w:rPr>
          <w:sz w:val="16"/>
          <w:szCs w:val="16"/>
        </w:rPr>
        <w:t>16.07.2026.</w:t>
      </w:r>
    </w:p>
  </w:footnote>
  <w:footnote w:id="29">
    <w:p w14:paraId="2B18D639" w14:textId="4F21EEF0" w:rsidR="00443C9D" w:rsidRPr="00310E71" w:rsidRDefault="00443C9D">
      <w:pPr>
        <w:pStyle w:val="Funotentext"/>
      </w:pPr>
      <w:r w:rsidRPr="00310E71">
        <w:rPr>
          <w:rStyle w:val="Funotenzeichen"/>
          <w:sz w:val="16"/>
          <w:szCs w:val="16"/>
        </w:rPr>
        <w:footnoteRef/>
      </w:r>
      <w:r w:rsidR="00310E71" w:rsidRPr="00310E71">
        <w:rPr>
          <w:sz w:val="16"/>
          <w:szCs w:val="16"/>
        </w:rPr>
        <w:t xml:space="preserve">. </w:t>
      </w:r>
      <w:hyperlink r:id="rId26" w:history="1">
        <w:r w:rsidR="00310E71" w:rsidRPr="00310E71">
          <w:rPr>
            <w:rStyle w:val="Hyperlink"/>
            <w:sz w:val="16"/>
            <w:szCs w:val="16"/>
          </w:rPr>
          <w:t>https://www.welthungerhilfe.de/informieren/themen/klimawandel/earth-overshoot-day-welthungerhilfe</w:t>
        </w:r>
      </w:hyperlink>
      <w:r w:rsidR="00310E71" w:rsidRPr="00310E71">
        <w:rPr>
          <w:sz w:val="16"/>
          <w:szCs w:val="16"/>
        </w:rPr>
        <w:t xml:space="preserve">. Zugegriffen </w:t>
      </w:r>
      <w:r w:rsidR="00E452AD" w:rsidRPr="00EA60A4">
        <w:rPr>
          <w:sz w:val="16"/>
          <w:szCs w:val="16"/>
          <w:lang w:val="de-DE"/>
        </w:rPr>
        <w:t>am</w:t>
      </w:r>
      <w:r w:rsidR="00E452AD">
        <w:rPr>
          <w:sz w:val="16"/>
          <w:szCs w:val="16"/>
          <w:lang w:val="de-DE"/>
        </w:rPr>
        <w:t xml:space="preserve"> 16.07.2026.</w:t>
      </w:r>
    </w:p>
  </w:footnote>
  <w:footnote w:id="30">
    <w:p w14:paraId="0E818A1E" w14:textId="366F55CE" w:rsidR="00FF3616" w:rsidRPr="008B560A" w:rsidRDefault="00FF3616">
      <w:pPr>
        <w:pStyle w:val="Funotentext"/>
        <w:rPr>
          <w:sz w:val="16"/>
          <w:szCs w:val="16"/>
        </w:rPr>
      </w:pPr>
      <w:r w:rsidRPr="008B560A">
        <w:rPr>
          <w:rStyle w:val="Funotenzeichen"/>
          <w:sz w:val="16"/>
          <w:szCs w:val="16"/>
        </w:rPr>
        <w:footnoteRef/>
      </w:r>
      <w:r w:rsidRPr="00310E71">
        <w:rPr>
          <w:sz w:val="16"/>
          <w:szCs w:val="16"/>
        </w:rPr>
        <w:t xml:space="preserve"> </w:t>
      </w:r>
      <w:hyperlink r:id="rId27" w:history="1">
        <w:r w:rsidR="00C8517B" w:rsidRPr="008B560A">
          <w:rPr>
            <w:rStyle w:val="Hyperlink"/>
            <w:sz w:val="16"/>
            <w:szCs w:val="16"/>
          </w:rPr>
          <w:t>https://presse.wien.gv.at/presse/2024/04/06/overshoot-day-in-oesterreich-bereits-am-7-april-2024</w:t>
        </w:r>
      </w:hyperlink>
      <w:r w:rsidR="00C8517B" w:rsidRPr="008B560A">
        <w:rPr>
          <w:sz w:val="16"/>
          <w:szCs w:val="16"/>
        </w:rPr>
        <w:t xml:space="preserve">. Zugegriffen </w:t>
      </w:r>
      <w:r w:rsidR="00E452AD" w:rsidRPr="00EA60A4">
        <w:rPr>
          <w:sz w:val="16"/>
          <w:szCs w:val="16"/>
          <w:lang w:val="de-DE"/>
        </w:rPr>
        <w:t>am</w:t>
      </w:r>
      <w:r w:rsidR="00E452AD">
        <w:rPr>
          <w:sz w:val="16"/>
          <w:szCs w:val="16"/>
          <w:lang w:val="de-DE"/>
        </w:rPr>
        <w:t xml:space="preserve"> 16.07.2026.</w:t>
      </w:r>
    </w:p>
  </w:footnote>
  <w:footnote w:id="31">
    <w:p w14:paraId="11F19D67" w14:textId="77AE71D5" w:rsidR="00FF0BEF" w:rsidRPr="008B560A" w:rsidRDefault="00FF0BEF">
      <w:pPr>
        <w:pStyle w:val="Funotentext"/>
        <w:rPr>
          <w:sz w:val="16"/>
          <w:szCs w:val="16"/>
          <w:lang w:val="de-DE"/>
        </w:rPr>
      </w:pPr>
      <w:r w:rsidRPr="008B560A">
        <w:rPr>
          <w:rStyle w:val="Funotenzeichen"/>
          <w:sz w:val="16"/>
          <w:szCs w:val="16"/>
        </w:rPr>
        <w:footnoteRef/>
      </w:r>
      <w:r w:rsidRPr="008B560A">
        <w:rPr>
          <w:sz w:val="16"/>
          <w:szCs w:val="16"/>
        </w:rPr>
        <w:t xml:space="preserve"> </w:t>
      </w:r>
      <w:hyperlink r:id="rId28" w:history="1">
        <w:r w:rsidR="00441049" w:rsidRPr="008B560A">
          <w:rPr>
            <w:rStyle w:val="Hyperlink"/>
            <w:sz w:val="16"/>
            <w:szCs w:val="16"/>
            <w:lang w:val="de-DE"/>
          </w:rPr>
          <w:t>https://www.greenpeace.de/klimaschutz/klimakrise</w:t>
        </w:r>
      </w:hyperlink>
      <w:r w:rsidR="00441049" w:rsidRPr="008B560A">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32">
    <w:p w14:paraId="6A0E4A4C" w14:textId="7BA88605" w:rsidR="0024496F" w:rsidRPr="008B560A" w:rsidRDefault="0024496F">
      <w:pPr>
        <w:pStyle w:val="Funotentext"/>
        <w:rPr>
          <w:sz w:val="16"/>
          <w:szCs w:val="16"/>
          <w:lang w:val="de-DE"/>
        </w:rPr>
      </w:pPr>
      <w:r w:rsidRPr="008B560A">
        <w:rPr>
          <w:rStyle w:val="Funotenzeichen"/>
          <w:sz w:val="16"/>
          <w:szCs w:val="16"/>
        </w:rPr>
        <w:footnoteRef/>
      </w:r>
      <w:r w:rsidR="000E27F5" w:rsidRPr="008B560A">
        <w:rPr>
          <w:sz w:val="16"/>
          <w:szCs w:val="16"/>
          <w:lang w:val="de-DE"/>
        </w:rPr>
        <w:t xml:space="preserve"> </w:t>
      </w:r>
      <w:hyperlink r:id="rId29" w:history="1">
        <w:r w:rsidR="000E27F5" w:rsidRPr="008B560A">
          <w:rPr>
            <w:rStyle w:val="Hyperlink"/>
            <w:sz w:val="16"/>
            <w:szCs w:val="16"/>
            <w:lang w:val="de-DE"/>
          </w:rPr>
          <w:t>https://www.momentum-institut.at/news/weltfrauentag-2024-maedchen-leisten-mehr-fuer-familie-und-haushalt-als-buben</w:t>
        </w:r>
      </w:hyperlink>
      <w:r w:rsidR="000E27F5" w:rsidRPr="008B560A">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33">
    <w:p w14:paraId="68917EB8" w14:textId="68574724" w:rsidR="004A3796" w:rsidRPr="008B560A" w:rsidRDefault="004A3796">
      <w:pPr>
        <w:pStyle w:val="Funotentext"/>
        <w:rPr>
          <w:sz w:val="16"/>
          <w:szCs w:val="16"/>
          <w:lang w:val="de-DE"/>
        </w:rPr>
      </w:pPr>
      <w:r w:rsidRPr="008B560A">
        <w:rPr>
          <w:rStyle w:val="Funotenzeichen"/>
          <w:sz w:val="16"/>
          <w:szCs w:val="16"/>
        </w:rPr>
        <w:footnoteRef/>
      </w:r>
      <w:r w:rsidRPr="008B560A">
        <w:rPr>
          <w:sz w:val="16"/>
          <w:szCs w:val="16"/>
        </w:rPr>
        <w:t xml:space="preserve"> </w:t>
      </w:r>
      <w:hyperlink r:id="rId30" w:history="1">
        <w:r w:rsidRPr="008B560A">
          <w:rPr>
            <w:rStyle w:val="Hyperlink"/>
            <w:sz w:val="16"/>
            <w:szCs w:val="16"/>
            <w:lang w:val="de-DE"/>
          </w:rPr>
          <w:t>https://www.momentum-institut.at/news/verm%C3%B6gen-in-%C3%B6sterreich</w:t>
        </w:r>
      </w:hyperlink>
      <w:r w:rsidRPr="008B560A">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34">
    <w:p w14:paraId="211D3F33" w14:textId="36CBA35D" w:rsidR="00C50B12" w:rsidRPr="008B560A" w:rsidRDefault="00C50B12">
      <w:pPr>
        <w:pStyle w:val="Funotentext"/>
        <w:rPr>
          <w:sz w:val="16"/>
          <w:szCs w:val="16"/>
          <w:lang w:val="de-DE"/>
        </w:rPr>
      </w:pPr>
      <w:r w:rsidRPr="008B560A">
        <w:rPr>
          <w:rStyle w:val="Funotenzeichen"/>
          <w:sz w:val="16"/>
          <w:szCs w:val="16"/>
        </w:rPr>
        <w:footnoteRef/>
      </w:r>
      <w:r w:rsidRPr="008B560A">
        <w:rPr>
          <w:sz w:val="16"/>
          <w:szCs w:val="16"/>
        </w:rPr>
        <w:t xml:space="preserve"> </w:t>
      </w:r>
      <w:hyperlink r:id="rId31" w:history="1">
        <w:r w:rsidR="005F2641" w:rsidRPr="008B560A">
          <w:rPr>
            <w:rStyle w:val="Hyperlink"/>
            <w:sz w:val="16"/>
            <w:szCs w:val="16"/>
            <w:lang w:val="de-DE"/>
          </w:rPr>
          <w:t>https://www.businessinsider.de/tech/studie-2025-werden-maschinen-erstmals-mehr-arbeiten-als-menschen-2018-9</w:t>
        </w:r>
      </w:hyperlink>
      <w:r w:rsidR="005F2641" w:rsidRPr="008B560A">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 w:id="35">
    <w:p w14:paraId="28CB73BA" w14:textId="088DE9C5" w:rsidR="00003891" w:rsidRPr="00003891" w:rsidRDefault="00003891">
      <w:pPr>
        <w:pStyle w:val="Funotentext"/>
        <w:rPr>
          <w:lang w:val="de-DE"/>
        </w:rPr>
      </w:pPr>
      <w:r w:rsidRPr="008B560A">
        <w:rPr>
          <w:rStyle w:val="Funotenzeichen"/>
          <w:sz w:val="16"/>
          <w:szCs w:val="16"/>
        </w:rPr>
        <w:footnoteRef/>
      </w:r>
      <w:r w:rsidR="00E452AD">
        <w:t xml:space="preserve"> </w:t>
      </w:r>
      <w:hyperlink r:id="rId32" w:history="1">
        <w:r w:rsidR="00E252F8" w:rsidRPr="008B560A">
          <w:rPr>
            <w:rStyle w:val="Hyperlink"/>
            <w:sz w:val="16"/>
            <w:szCs w:val="16"/>
            <w:lang w:val="de-DE"/>
          </w:rPr>
          <w:t>https://www.gpa.at/betriebsrat/deepdive/deepdive-1_2023</w:t>
        </w:r>
      </w:hyperlink>
      <w:r w:rsidR="00E252F8" w:rsidRPr="008B560A">
        <w:rPr>
          <w:sz w:val="16"/>
          <w:szCs w:val="16"/>
          <w:lang w:val="de-DE"/>
        </w:rPr>
        <w:t xml:space="preserve">. Zugegriffen </w:t>
      </w:r>
      <w:r w:rsidR="00E452AD" w:rsidRPr="00EA60A4">
        <w:rPr>
          <w:sz w:val="16"/>
          <w:szCs w:val="16"/>
          <w:lang w:val="de-DE"/>
        </w:rPr>
        <w:t>am</w:t>
      </w:r>
      <w:r w:rsidR="00E452AD">
        <w:rPr>
          <w:sz w:val="16"/>
          <w:szCs w:val="16"/>
          <w:lang w:val="de-DE"/>
        </w:rPr>
        <w:t xml:space="preserve"> 16.07.2026.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588AF83">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D051" w14:textId="453870F9" w:rsidR="00EA274B" w:rsidRPr="00403CEE" w:rsidRDefault="00EA274B" w:rsidP="00EA274B">
    <w:pPr>
      <w:tabs>
        <w:tab w:val="right" w:pos="9066"/>
      </w:tabs>
      <w:spacing w:line="276" w:lineRule="auto"/>
      <w:rPr>
        <w:b/>
        <w:bCs/>
        <w:sz w:val="16"/>
        <w:szCs w:val="16"/>
      </w:rPr>
    </w:pPr>
    <w:r>
      <w:rPr>
        <w:noProof/>
      </w:rPr>
      <mc:AlternateContent>
        <mc:Choice Requires="wpg">
          <w:drawing>
            <wp:anchor distT="0" distB="0" distL="114300" distR="114300" simplePos="0" relativeHeight="251658293" behindDoc="1" locked="0" layoutInCell="1" allowOverlap="1" wp14:anchorId="5EE48027" wp14:editId="7F153201">
              <wp:simplePos x="0" y="0"/>
              <wp:positionH relativeFrom="page">
                <wp:align>right</wp:align>
              </wp:positionH>
              <wp:positionV relativeFrom="paragraph">
                <wp:posOffset>-95885</wp:posOffset>
              </wp:positionV>
              <wp:extent cx="2018030" cy="328295"/>
              <wp:effectExtent l="0" t="0" r="1270" b="0"/>
              <wp:wrapNone/>
              <wp:docPr id="213627460" name="Gruppieren 213627460"/>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509784015" name="Rechteck 1509784015"/>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70305272"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2E4CD171" id="Gruppieren 213627460" o:spid="_x0000_s1026" style="position:absolute;margin-left:107.7pt;margin-top:-7.55pt;width:158.9pt;height:25.85pt;z-index:-251646927;mso-position-horizontal:right;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">
              <v:rect id="Rechteck 1509784015"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">
                <v:imagedata r:id="rId2" o:title=""/>
              </v:shape>
              <w10:wrap anchorx="page"/>
            </v:group>
          </w:pict>
        </mc:Fallback>
      </mc:AlternateContent>
    </w:r>
    <w:r>
      <w:rPr>
        <w:b/>
        <w:bCs/>
        <w:sz w:val="16"/>
        <w:szCs w:val="16"/>
      </w:rPr>
      <w:t>Alternative Wirtschafts</w:t>
    </w:r>
    <w:r w:rsidR="008137E4">
      <w:rPr>
        <w:b/>
        <w:bCs/>
        <w:sz w:val="16"/>
        <w:szCs w:val="16"/>
      </w:rPr>
      <w:t>ansätze</w:t>
    </w:r>
    <w:r>
      <w:rPr>
        <w:b/>
        <w:bCs/>
        <w:sz w:val="16"/>
        <w:szCs w:val="16"/>
      </w:rPr>
      <w:t>: Herausforderungen &amp; Chancen</w:t>
    </w:r>
  </w:p>
  <w:p w14:paraId="7089D120" w14:textId="0A78DE0B" w:rsidR="008A035C" w:rsidRPr="00EA274B" w:rsidRDefault="008A035C" w:rsidP="00EA274B">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2F39CD31" w:rsidR="00A50B37" w:rsidRPr="00CE26F5" w:rsidRDefault="001638B0" w:rsidP="00CE26F5">
    <w:pPr>
      <w:tabs>
        <w:tab w:val="right" w:pos="9066"/>
      </w:tabs>
      <w:spacing w:line="276" w:lineRule="auto"/>
      <w:rPr>
        <w:b/>
        <w:bCs/>
        <w:sz w:val="16"/>
        <w:szCs w:val="16"/>
      </w:rPr>
    </w:pPr>
    <w:r>
      <w:rPr>
        <w:b/>
        <w:bCs/>
        <w:sz w:val="16"/>
        <w:szCs w:val="16"/>
      </w:rPr>
      <w:t>Alternative Wirtschafts</w:t>
    </w:r>
    <w:r w:rsidR="008137E4">
      <w:rPr>
        <w:b/>
        <w:bCs/>
        <w:sz w:val="16"/>
        <w:szCs w:val="16"/>
      </w:rPr>
      <w:t>ansätze</w:t>
    </w:r>
    <w:r w:rsidR="007B7B9E">
      <w:rPr>
        <w:b/>
        <w:bCs/>
        <w:sz w:val="16"/>
        <w:szCs w:val="16"/>
      </w:rPr>
      <w:t>: Herausforderungen &amp; Chancen</w:t>
    </w:r>
    <w:r w:rsidR="003546C1">
      <w:rPr>
        <w:b/>
        <w:bCs/>
        <w:sz w:val="16"/>
        <w:szCs w:val="16"/>
      </w:rPr>
      <w:tab/>
    </w:r>
    <w:r w:rsidR="00A50B37">
      <w:rPr>
        <w:noProof/>
      </w:rPr>
      <mc:AlternateContent>
        <mc:Choice Requires="wpg">
          <w:drawing>
            <wp:anchor distT="0" distB="0" distL="114300" distR="114300" simplePos="0" relativeHeight="251658279"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44FEEDC5"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0A0E6C">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1638B0" w:rsidRPr="001638B0">
      <w:rPr>
        <w:b/>
        <w:bCs/>
        <w:sz w:val="16"/>
        <w:szCs w:val="16"/>
      </w:rPr>
      <w:t xml:space="preserve"> </w:t>
    </w:r>
    <w:r w:rsidR="001638B0">
      <w:rPr>
        <w:b/>
        <w:bCs/>
        <w:sz w:val="16"/>
        <w:szCs w:val="16"/>
      </w:rPr>
      <w:t>Alternative Wirtschafts</w:t>
    </w:r>
    <w:r w:rsidR="008137E4">
      <w:rPr>
        <w:b/>
        <w:bCs/>
        <w:sz w:val="16"/>
        <w:szCs w:val="16"/>
      </w:rPr>
      <w:t>ansätze</w:t>
    </w:r>
    <w:r w:rsidR="007B7B9E">
      <w:rPr>
        <w:b/>
        <w:bCs/>
        <w:sz w:val="16"/>
        <w:szCs w:val="16"/>
      </w:rPr>
      <w:t>: Herausforderungen &amp; Chancen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02F48838"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15677594"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31BBD4D">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7B7B9E" w:rsidRPr="007B7B9E">
      <w:rPr>
        <w:b/>
        <w:bCs/>
        <w:sz w:val="16"/>
        <w:szCs w:val="16"/>
      </w:rPr>
      <w:t xml:space="preserve"> </w:t>
    </w:r>
    <w:r w:rsidR="001638B0">
      <w:rPr>
        <w:b/>
        <w:bCs/>
        <w:sz w:val="16"/>
        <w:szCs w:val="16"/>
      </w:rPr>
      <w:t>Alternative Wirtschafts</w:t>
    </w:r>
    <w:r w:rsidR="008137E4">
      <w:rPr>
        <w:b/>
        <w:bCs/>
        <w:sz w:val="16"/>
        <w:szCs w:val="16"/>
      </w:rPr>
      <w:t>ansätze</w:t>
    </w:r>
    <w:r w:rsidR="007B7B9E">
      <w:rPr>
        <w:b/>
        <w:bCs/>
        <w:sz w:val="16"/>
        <w:szCs w:val="16"/>
      </w:rPr>
      <w:t xml:space="preserve">: Herausforderungen &amp; Chancen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62DD" w14:textId="6648C11C" w:rsidR="008F54F4" w:rsidRPr="002419AE" w:rsidRDefault="008F54F4" w:rsidP="008F54F4">
    <w:pPr>
      <w:spacing w:line="276" w:lineRule="auto"/>
      <w:rPr>
        <w:b/>
        <w:sz w:val="16"/>
        <w:szCs w:val="16"/>
      </w:rPr>
    </w:pPr>
    <w:r w:rsidRPr="005972AB">
      <w:rPr>
        <w:noProof/>
        <w:highlight w:val="yellow"/>
      </w:rPr>
      <mc:AlternateContent>
        <mc:Choice Requires="wpg">
          <w:drawing>
            <wp:anchor distT="0" distB="0" distL="114300" distR="114300" simplePos="0" relativeHeight="251658280" behindDoc="1" locked="0" layoutInCell="1" allowOverlap="1" wp14:anchorId="6051835D" wp14:editId="322960C6">
              <wp:simplePos x="0" y="0"/>
              <wp:positionH relativeFrom="page">
                <wp:posOffset>8741883</wp:posOffset>
              </wp:positionH>
              <wp:positionV relativeFrom="paragraph">
                <wp:posOffset>-60960</wp:posOffset>
              </wp:positionV>
              <wp:extent cx="1961175" cy="287655"/>
              <wp:effectExtent l="0" t="0" r="1270" b="0"/>
              <wp:wrapNone/>
              <wp:docPr id="565877446" name="Gruppieren 56587744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325016009" name="Rechteck 1325016009"/>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61616028" name="Grafik 10616160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474EB3A5">
            <v:group id="Gruppieren 565877446" style="position:absolute;margin-left:688.35pt;margin-top:-4.8pt;width:154.4pt;height:22.65pt;z-index:-251656148;mso-position-horizontal-relative:page" coordsize="19611,2876" o:spid="_x0000_s1026" w14:anchorId="7EFB5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">
              <v:rect id="Rechteck 1325016009"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61616028"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">
                <v:imagedata o:title="" r:id="rId2"/>
              </v:shape>
              <w10:wrap anchorx="page"/>
            </v:group>
          </w:pict>
        </mc:Fallback>
      </mc:AlternateContent>
    </w:r>
    <w:r w:rsidRPr="007B7B9E">
      <w:rPr>
        <w:b/>
        <w:bCs/>
        <w:sz w:val="16"/>
        <w:szCs w:val="16"/>
      </w:rPr>
      <w:t xml:space="preserve"> </w:t>
    </w:r>
    <w:r w:rsidR="001638B0">
      <w:rPr>
        <w:b/>
        <w:bCs/>
        <w:sz w:val="16"/>
        <w:szCs w:val="16"/>
      </w:rPr>
      <w:t>Alternative Wirtschafts</w:t>
    </w:r>
    <w:r w:rsidR="008137E4">
      <w:rPr>
        <w:b/>
        <w:bCs/>
        <w:sz w:val="16"/>
        <w:szCs w:val="16"/>
      </w:rPr>
      <w:t>ansätze</w:t>
    </w:r>
    <w:r>
      <w:rPr>
        <w:b/>
        <w:bCs/>
        <w:sz w:val="16"/>
        <w:szCs w:val="16"/>
      </w:rPr>
      <w:t xml:space="preserve">: Herausforderungen &amp; Chancen </w:t>
    </w:r>
  </w:p>
  <w:p w14:paraId="1BC95139" w14:textId="510B7E98" w:rsidR="00B50446" w:rsidRPr="00A84D74" w:rsidRDefault="00B50446" w:rsidP="00A84D74">
    <w:pPr>
      <w:spacing w:line="276" w:lineRule="auto"/>
      <w:rPr>
        <w:b/>
        <w:bCs/>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3C94CA5D" w:rsidR="009A558F" w:rsidRPr="002419AE" w:rsidRDefault="00A50B37"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5"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550EFED">
            <v:group id="Gruppieren 1051424214" style="position:absolute;margin-left:688.35pt;margin-top:-4.8pt;width:154.4pt;height:22.65pt;z-index:-251658201;mso-position-horizontal-relative:page" coordsize="19611,2876" o:spid="_x0000_s1026" w14:anchorId="580C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6"/>
              </v:shape>
              <w10:wrap anchorx="page"/>
            </v:group>
          </w:pict>
        </mc:Fallback>
      </mc:AlternateContent>
    </w:r>
    <w:r w:rsidR="007B7B9E" w:rsidRPr="007B7B9E">
      <w:rPr>
        <w:b/>
        <w:bCs/>
        <w:sz w:val="16"/>
        <w:szCs w:val="16"/>
      </w:rPr>
      <w:t xml:space="preserve"> </w:t>
    </w:r>
    <w:r w:rsidR="001638B0">
      <w:rPr>
        <w:b/>
        <w:bCs/>
        <w:sz w:val="16"/>
        <w:szCs w:val="16"/>
      </w:rPr>
      <w:t>Alternative Wirtschafts</w:t>
    </w:r>
    <w:r w:rsidR="008137E4">
      <w:rPr>
        <w:b/>
        <w:bCs/>
        <w:sz w:val="16"/>
        <w:szCs w:val="16"/>
      </w:rPr>
      <w:t>ansätze</w:t>
    </w:r>
    <w:r w:rsidR="007B7B9E">
      <w:rPr>
        <w:b/>
        <w:bCs/>
        <w:sz w:val="16"/>
        <w:szCs w:val="16"/>
      </w:rPr>
      <w:t>: Herausforderungen &amp; Chancen</w:t>
    </w:r>
    <w:r w:rsidR="0028202C">
      <w:rPr>
        <w:b/>
        <w:bCs/>
        <w:sz w:val="16"/>
        <w:szCs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0"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5F99F0B">
            <v:group id="Gruppieren 310" style="position:absolute;margin-left:366.25pt;margin-top:33.2pt;width:157.3pt;height:23.5pt;z-index:-251659242;mso-position-vertical-relative:page;mso-width-relative:margin;mso-height-relative:margin" coordsize="19989,2997" o:spid="_x0000_s1026" o:allowoverlap="f" w14:anchorId="1EC58D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19"/>
              </v:shape>
              <w10:wrap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03683800" w:rsidR="00407648" w:rsidRPr="00403CEE" w:rsidRDefault="003F3CC0"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9EABAA">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sidR="001638B0" w:rsidRPr="001638B0">
      <w:rPr>
        <w:b/>
        <w:bCs/>
        <w:sz w:val="16"/>
        <w:szCs w:val="16"/>
      </w:rPr>
      <w:t xml:space="preserve"> </w:t>
    </w:r>
    <w:r w:rsidR="001638B0">
      <w:rPr>
        <w:b/>
        <w:bCs/>
        <w:sz w:val="16"/>
        <w:szCs w:val="16"/>
      </w:rPr>
      <w:t>Alternative Wirtschaft</w:t>
    </w:r>
    <w:r w:rsidR="008137E4">
      <w:rPr>
        <w:b/>
        <w:bCs/>
        <w:sz w:val="16"/>
        <w:szCs w:val="16"/>
      </w:rPr>
      <w:t>sansätze</w:t>
    </w:r>
    <w:r w:rsidR="007B7B9E">
      <w:rPr>
        <w:b/>
        <w:bCs/>
        <w:sz w:val="16"/>
        <w:szCs w:val="16"/>
      </w:rPr>
      <w:t>: Herausforderungen &amp; Chancen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05"/>
    <w:multiLevelType w:val="hybridMultilevel"/>
    <w:tmpl w:val="FEFA7A50"/>
    <w:lvl w:ilvl="0" w:tplc="67C0B1CA">
      <w:start w:val="82"/>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D925094"/>
    <w:multiLevelType w:val="hybridMultilevel"/>
    <w:tmpl w:val="02F260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00B1D68"/>
    <w:multiLevelType w:val="hybridMultilevel"/>
    <w:tmpl w:val="C1045398"/>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 w15:restartNumberingAfterBreak="0">
    <w:nsid w:val="103323FA"/>
    <w:multiLevelType w:val="hybridMultilevel"/>
    <w:tmpl w:val="ED3CC26E"/>
    <w:lvl w:ilvl="0" w:tplc="99528118">
      <w:start w:val="1"/>
      <w:numFmt w:val="bullet"/>
      <w:lvlText w:val=""/>
      <w:lvlJc w:val="left"/>
      <w:pPr>
        <w:ind w:left="720" w:hanging="360"/>
      </w:pPr>
      <w:rPr>
        <w:rFonts w:ascii="Wingdings" w:hAnsi="Wingdings" w:cs="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2E048D7"/>
    <w:multiLevelType w:val="hybridMultilevel"/>
    <w:tmpl w:val="0EC4E87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410255"/>
    <w:multiLevelType w:val="hybridMultilevel"/>
    <w:tmpl w:val="25B4C4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B031320"/>
    <w:multiLevelType w:val="hybridMultilevel"/>
    <w:tmpl w:val="B4E079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2EF1C80"/>
    <w:multiLevelType w:val="multilevel"/>
    <w:tmpl w:val="17DCD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4573F8"/>
    <w:multiLevelType w:val="hybridMultilevel"/>
    <w:tmpl w:val="73D652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144232"/>
    <w:multiLevelType w:val="hybridMultilevel"/>
    <w:tmpl w:val="587279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D86995"/>
    <w:multiLevelType w:val="hybridMultilevel"/>
    <w:tmpl w:val="A412B2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4631476"/>
    <w:multiLevelType w:val="hybridMultilevel"/>
    <w:tmpl w:val="4EEAEF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4EF2400"/>
    <w:multiLevelType w:val="multilevel"/>
    <w:tmpl w:val="9B64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54C15"/>
    <w:multiLevelType w:val="hybridMultilevel"/>
    <w:tmpl w:val="F2A8B7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A152815"/>
    <w:multiLevelType w:val="hybridMultilevel"/>
    <w:tmpl w:val="F5789E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E3B3FED"/>
    <w:multiLevelType w:val="hybridMultilevel"/>
    <w:tmpl w:val="42A29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FF45F10"/>
    <w:multiLevelType w:val="hybridMultilevel"/>
    <w:tmpl w:val="6C56BC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1287554"/>
    <w:multiLevelType w:val="hybridMultilevel"/>
    <w:tmpl w:val="BAACD2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BD7556D"/>
    <w:multiLevelType w:val="multilevel"/>
    <w:tmpl w:val="D6E6B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4265BE"/>
    <w:multiLevelType w:val="hybridMultilevel"/>
    <w:tmpl w:val="DEDE7A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34"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74150C85"/>
    <w:multiLevelType w:val="hybridMultilevel"/>
    <w:tmpl w:val="9F96C3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6BE3643"/>
    <w:multiLevelType w:val="hybridMultilevel"/>
    <w:tmpl w:val="EA7A0846"/>
    <w:lvl w:ilvl="0" w:tplc="99528118">
      <w:start w:val="1"/>
      <w:numFmt w:val="bullet"/>
      <w:lvlText w:val=""/>
      <w:lvlJc w:val="left"/>
      <w:pPr>
        <w:ind w:left="720" w:hanging="360"/>
      </w:pPr>
      <w:rPr>
        <w:rFonts w:ascii="Wingdings" w:hAnsi="Wingdings" w:cs="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793836FB"/>
    <w:multiLevelType w:val="hybridMultilevel"/>
    <w:tmpl w:val="025845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83571812">
    <w:abstractNumId w:val="20"/>
  </w:num>
  <w:num w:numId="2" w16cid:durableId="2095928581">
    <w:abstractNumId w:val="1"/>
  </w:num>
  <w:num w:numId="3" w16cid:durableId="326904240">
    <w:abstractNumId w:val="12"/>
  </w:num>
  <w:num w:numId="4" w16cid:durableId="1839536823">
    <w:abstractNumId w:val="14"/>
  </w:num>
  <w:num w:numId="5" w16cid:durableId="441657321">
    <w:abstractNumId w:val="8"/>
  </w:num>
  <w:num w:numId="6" w16cid:durableId="2126540757">
    <w:abstractNumId w:val="34"/>
  </w:num>
  <w:num w:numId="7" w16cid:durableId="1523208168">
    <w:abstractNumId w:val="27"/>
  </w:num>
  <w:num w:numId="8" w16cid:durableId="1304846559">
    <w:abstractNumId w:val="15"/>
  </w:num>
  <w:num w:numId="9" w16cid:durableId="602419800">
    <w:abstractNumId w:val="7"/>
  </w:num>
  <w:num w:numId="10" w16cid:durableId="1689671143">
    <w:abstractNumId w:val="6"/>
  </w:num>
  <w:num w:numId="11" w16cid:durableId="1605527982">
    <w:abstractNumId w:val="11"/>
  </w:num>
  <w:num w:numId="12" w16cid:durableId="732774138">
    <w:abstractNumId w:val="18"/>
  </w:num>
  <w:num w:numId="13" w16cid:durableId="1933732365">
    <w:abstractNumId w:val="9"/>
  </w:num>
  <w:num w:numId="14" w16cid:durableId="508763234">
    <w:abstractNumId w:val="30"/>
  </w:num>
  <w:num w:numId="15" w16cid:durableId="1977371018">
    <w:abstractNumId w:val="33"/>
  </w:num>
  <w:num w:numId="16" w16cid:durableId="1683898291">
    <w:abstractNumId w:val="37"/>
  </w:num>
  <w:num w:numId="17" w16cid:durableId="574778314">
    <w:abstractNumId w:val="35"/>
  </w:num>
  <w:num w:numId="18" w16cid:durableId="2059551598">
    <w:abstractNumId w:val="2"/>
  </w:num>
  <w:num w:numId="19" w16cid:durableId="2007972770">
    <w:abstractNumId w:val="38"/>
  </w:num>
  <w:num w:numId="20" w16cid:durableId="1029648839">
    <w:abstractNumId w:val="29"/>
  </w:num>
  <w:num w:numId="21" w16cid:durableId="1495100498">
    <w:abstractNumId w:val="3"/>
  </w:num>
  <w:num w:numId="22" w16cid:durableId="604382134">
    <w:abstractNumId w:val="23"/>
  </w:num>
  <w:num w:numId="23" w16cid:durableId="748383521">
    <w:abstractNumId w:val="16"/>
  </w:num>
  <w:num w:numId="24" w16cid:durableId="1386686561">
    <w:abstractNumId w:val="31"/>
  </w:num>
  <w:num w:numId="25" w16cid:durableId="2132825175">
    <w:abstractNumId w:val="26"/>
  </w:num>
  <w:num w:numId="26" w16cid:durableId="2023117311">
    <w:abstractNumId w:val="25"/>
  </w:num>
  <w:num w:numId="27" w16cid:durableId="1397120231">
    <w:abstractNumId w:val="19"/>
  </w:num>
  <w:num w:numId="28" w16cid:durableId="138422909">
    <w:abstractNumId w:val="10"/>
  </w:num>
  <w:num w:numId="29" w16cid:durableId="1476920548">
    <w:abstractNumId w:val="24"/>
  </w:num>
  <w:num w:numId="30" w16cid:durableId="1862009424">
    <w:abstractNumId w:val="32"/>
  </w:num>
  <w:num w:numId="31" w16cid:durableId="1428960140">
    <w:abstractNumId w:val="21"/>
  </w:num>
  <w:num w:numId="32" w16cid:durableId="1622494048">
    <w:abstractNumId w:val="28"/>
  </w:num>
  <w:num w:numId="33" w16cid:durableId="1526601753">
    <w:abstractNumId w:val="13"/>
  </w:num>
  <w:num w:numId="34" w16cid:durableId="1036734257">
    <w:abstractNumId w:val="22"/>
  </w:num>
  <w:num w:numId="35" w16cid:durableId="1598907669">
    <w:abstractNumId w:val="0"/>
  </w:num>
  <w:num w:numId="36" w16cid:durableId="1818721303">
    <w:abstractNumId w:val="17"/>
  </w:num>
  <w:num w:numId="37" w16cid:durableId="1293705846">
    <w:abstractNumId w:val="5"/>
  </w:num>
  <w:num w:numId="38" w16cid:durableId="1106728862">
    <w:abstractNumId w:val="4"/>
  </w:num>
  <w:num w:numId="39" w16cid:durableId="2033455998">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0E45"/>
    <w:rsid w:val="00001B21"/>
    <w:rsid w:val="000024C7"/>
    <w:rsid w:val="000030D4"/>
    <w:rsid w:val="00003891"/>
    <w:rsid w:val="00003C7C"/>
    <w:rsid w:val="00004120"/>
    <w:rsid w:val="0000443C"/>
    <w:rsid w:val="0000537F"/>
    <w:rsid w:val="00006817"/>
    <w:rsid w:val="00006B8C"/>
    <w:rsid w:val="00007D77"/>
    <w:rsid w:val="0001035B"/>
    <w:rsid w:val="0001102A"/>
    <w:rsid w:val="00011630"/>
    <w:rsid w:val="00011811"/>
    <w:rsid w:val="00011995"/>
    <w:rsid w:val="00011AD6"/>
    <w:rsid w:val="00011BB3"/>
    <w:rsid w:val="00012079"/>
    <w:rsid w:val="000120A4"/>
    <w:rsid w:val="00012564"/>
    <w:rsid w:val="000125D5"/>
    <w:rsid w:val="000130F0"/>
    <w:rsid w:val="000134C2"/>
    <w:rsid w:val="000159CD"/>
    <w:rsid w:val="00015FF7"/>
    <w:rsid w:val="0001657E"/>
    <w:rsid w:val="00016E5E"/>
    <w:rsid w:val="00020646"/>
    <w:rsid w:val="00020DD9"/>
    <w:rsid w:val="0002146E"/>
    <w:rsid w:val="000214C4"/>
    <w:rsid w:val="0002156B"/>
    <w:rsid w:val="000215E1"/>
    <w:rsid w:val="00021A01"/>
    <w:rsid w:val="000221B3"/>
    <w:rsid w:val="000222BA"/>
    <w:rsid w:val="00022508"/>
    <w:rsid w:val="00022A4D"/>
    <w:rsid w:val="000248D2"/>
    <w:rsid w:val="00024ABF"/>
    <w:rsid w:val="00024C3F"/>
    <w:rsid w:val="000254F3"/>
    <w:rsid w:val="00025CED"/>
    <w:rsid w:val="00025FEC"/>
    <w:rsid w:val="00026639"/>
    <w:rsid w:val="000266FB"/>
    <w:rsid w:val="00026C4D"/>
    <w:rsid w:val="00026D70"/>
    <w:rsid w:val="00026E2E"/>
    <w:rsid w:val="00030596"/>
    <w:rsid w:val="00030BB3"/>
    <w:rsid w:val="000312A6"/>
    <w:rsid w:val="0003227A"/>
    <w:rsid w:val="000322F4"/>
    <w:rsid w:val="000324FE"/>
    <w:rsid w:val="0003290A"/>
    <w:rsid w:val="00032CCB"/>
    <w:rsid w:val="00032E3C"/>
    <w:rsid w:val="00034235"/>
    <w:rsid w:val="00034691"/>
    <w:rsid w:val="000346BE"/>
    <w:rsid w:val="00035440"/>
    <w:rsid w:val="00035D43"/>
    <w:rsid w:val="00037777"/>
    <w:rsid w:val="00040061"/>
    <w:rsid w:val="00040CFD"/>
    <w:rsid w:val="00040E58"/>
    <w:rsid w:val="0004174A"/>
    <w:rsid w:val="0004195A"/>
    <w:rsid w:val="00041A00"/>
    <w:rsid w:val="0004215B"/>
    <w:rsid w:val="00042285"/>
    <w:rsid w:val="000423C4"/>
    <w:rsid w:val="0004258F"/>
    <w:rsid w:val="0004261C"/>
    <w:rsid w:val="000427E1"/>
    <w:rsid w:val="00042C3E"/>
    <w:rsid w:val="00042C8C"/>
    <w:rsid w:val="00042F28"/>
    <w:rsid w:val="00043079"/>
    <w:rsid w:val="00043AC3"/>
    <w:rsid w:val="00044668"/>
    <w:rsid w:val="000454C6"/>
    <w:rsid w:val="00045735"/>
    <w:rsid w:val="00045BAF"/>
    <w:rsid w:val="00046809"/>
    <w:rsid w:val="00046C05"/>
    <w:rsid w:val="000471C2"/>
    <w:rsid w:val="000500AA"/>
    <w:rsid w:val="00052ACF"/>
    <w:rsid w:val="00053773"/>
    <w:rsid w:val="00053C89"/>
    <w:rsid w:val="00054D14"/>
    <w:rsid w:val="000553EF"/>
    <w:rsid w:val="000554B0"/>
    <w:rsid w:val="00055AA5"/>
    <w:rsid w:val="00056174"/>
    <w:rsid w:val="000561D5"/>
    <w:rsid w:val="0005739E"/>
    <w:rsid w:val="00057511"/>
    <w:rsid w:val="000576E6"/>
    <w:rsid w:val="00057A4D"/>
    <w:rsid w:val="0006057E"/>
    <w:rsid w:val="00061A48"/>
    <w:rsid w:val="0006285E"/>
    <w:rsid w:val="00062E21"/>
    <w:rsid w:val="00062EF9"/>
    <w:rsid w:val="00063387"/>
    <w:rsid w:val="00064469"/>
    <w:rsid w:val="00064FE5"/>
    <w:rsid w:val="000654EC"/>
    <w:rsid w:val="00065D33"/>
    <w:rsid w:val="00066322"/>
    <w:rsid w:val="00066913"/>
    <w:rsid w:val="000669A1"/>
    <w:rsid w:val="00066E1B"/>
    <w:rsid w:val="00066E7B"/>
    <w:rsid w:val="00067D87"/>
    <w:rsid w:val="00067F19"/>
    <w:rsid w:val="00070718"/>
    <w:rsid w:val="00070A65"/>
    <w:rsid w:val="00070CDE"/>
    <w:rsid w:val="00070FEB"/>
    <w:rsid w:val="000723D3"/>
    <w:rsid w:val="000726B1"/>
    <w:rsid w:val="00072720"/>
    <w:rsid w:val="0007340D"/>
    <w:rsid w:val="0007377A"/>
    <w:rsid w:val="00073876"/>
    <w:rsid w:val="000738F1"/>
    <w:rsid w:val="000747B8"/>
    <w:rsid w:val="000754F8"/>
    <w:rsid w:val="000754FF"/>
    <w:rsid w:val="0007633D"/>
    <w:rsid w:val="0007652C"/>
    <w:rsid w:val="000765D9"/>
    <w:rsid w:val="00076772"/>
    <w:rsid w:val="00077FB8"/>
    <w:rsid w:val="00080035"/>
    <w:rsid w:val="00080497"/>
    <w:rsid w:val="00080681"/>
    <w:rsid w:val="0008108E"/>
    <w:rsid w:val="00081C7F"/>
    <w:rsid w:val="00081F1E"/>
    <w:rsid w:val="00082017"/>
    <w:rsid w:val="00082A1D"/>
    <w:rsid w:val="00082B46"/>
    <w:rsid w:val="000831CB"/>
    <w:rsid w:val="00083D2B"/>
    <w:rsid w:val="00084928"/>
    <w:rsid w:val="00084DB8"/>
    <w:rsid w:val="0008522E"/>
    <w:rsid w:val="000852BC"/>
    <w:rsid w:val="000854DB"/>
    <w:rsid w:val="0008575E"/>
    <w:rsid w:val="00085D07"/>
    <w:rsid w:val="00085F5B"/>
    <w:rsid w:val="00086642"/>
    <w:rsid w:val="00086F85"/>
    <w:rsid w:val="00087008"/>
    <w:rsid w:val="00087659"/>
    <w:rsid w:val="00090A0F"/>
    <w:rsid w:val="00090BB7"/>
    <w:rsid w:val="00091608"/>
    <w:rsid w:val="00092891"/>
    <w:rsid w:val="00092AFA"/>
    <w:rsid w:val="000932CE"/>
    <w:rsid w:val="0009468E"/>
    <w:rsid w:val="00094903"/>
    <w:rsid w:val="00094A1C"/>
    <w:rsid w:val="00094EF9"/>
    <w:rsid w:val="000955C9"/>
    <w:rsid w:val="0009646B"/>
    <w:rsid w:val="000965F5"/>
    <w:rsid w:val="000969D3"/>
    <w:rsid w:val="00096F3A"/>
    <w:rsid w:val="0009760C"/>
    <w:rsid w:val="0009761F"/>
    <w:rsid w:val="000A10E7"/>
    <w:rsid w:val="000A1D77"/>
    <w:rsid w:val="000A296F"/>
    <w:rsid w:val="000A2A54"/>
    <w:rsid w:val="000A2DAC"/>
    <w:rsid w:val="000A3323"/>
    <w:rsid w:val="000A372D"/>
    <w:rsid w:val="000A40FB"/>
    <w:rsid w:val="000A44CD"/>
    <w:rsid w:val="000A47C5"/>
    <w:rsid w:val="000A49E5"/>
    <w:rsid w:val="000A5F99"/>
    <w:rsid w:val="000A63BD"/>
    <w:rsid w:val="000A6B6C"/>
    <w:rsid w:val="000A7606"/>
    <w:rsid w:val="000B0270"/>
    <w:rsid w:val="000B049D"/>
    <w:rsid w:val="000B0508"/>
    <w:rsid w:val="000B1D7B"/>
    <w:rsid w:val="000B208E"/>
    <w:rsid w:val="000B2377"/>
    <w:rsid w:val="000B3387"/>
    <w:rsid w:val="000B3635"/>
    <w:rsid w:val="000B372A"/>
    <w:rsid w:val="000B377D"/>
    <w:rsid w:val="000B37AD"/>
    <w:rsid w:val="000B3C3D"/>
    <w:rsid w:val="000B40CC"/>
    <w:rsid w:val="000B42FF"/>
    <w:rsid w:val="000B5465"/>
    <w:rsid w:val="000B6154"/>
    <w:rsid w:val="000B6293"/>
    <w:rsid w:val="000B6B4B"/>
    <w:rsid w:val="000B7304"/>
    <w:rsid w:val="000B7527"/>
    <w:rsid w:val="000B761F"/>
    <w:rsid w:val="000C0078"/>
    <w:rsid w:val="000C0988"/>
    <w:rsid w:val="000C0B54"/>
    <w:rsid w:val="000C120D"/>
    <w:rsid w:val="000C157A"/>
    <w:rsid w:val="000C22CC"/>
    <w:rsid w:val="000C23D4"/>
    <w:rsid w:val="000C26F6"/>
    <w:rsid w:val="000C2999"/>
    <w:rsid w:val="000C3037"/>
    <w:rsid w:val="000C33E9"/>
    <w:rsid w:val="000C3406"/>
    <w:rsid w:val="000C3A4B"/>
    <w:rsid w:val="000C3AC2"/>
    <w:rsid w:val="000C3B38"/>
    <w:rsid w:val="000C59EB"/>
    <w:rsid w:val="000C601A"/>
    <w:rsid w:val="000C6405"/>
    <w:rsid w:val="000C645D"/>
    <w:rsid w:val="000C67DD"/>
    <w:rsid w:val="000C6A78"/>
    <w:rsid w:val="000C7B2D"/>
    <w:rsid w:val="000C7D80"/>
    <w:rsid w:val="000D0703"/>
    <w:rsid w:val="000D104C"/>
    <w:rsid w:val="000D15E8"/>
    <w:rsid w:val="000D1B6F"/>
    <w:rsid w:val="000D2335"/>
    <w:rsid w:val="000D28EE"/>
    <w:rsid w:val="000D3006"/>
    <w:rsid w:val="000D30DA"/>
    <w:rsid w:val="000D3AA9"/>
    <w:rsid w:val="000D4733"/>
    <w:rsid w:val="000D4E19"/>
    <w:rsid w:val="000D5369"/>
    <w:rsid w:val="000D5627"/>
    <w:rsid w:val="000D56FE"/>
    <w:rsid w:val="000D5868"/>
    <w:rsid w:val="000D5FF9"/>
    <w:rsid w:val="000D6474"/>
    <w:rsid w:val="000D71B1"/>
    <w:rsid w:val="000D724F"/>
    <w:rsid w:val="000D72DC"/>
    <w:rsid w:val="000E012A"/>
    <w:rsid w:val="000E080D"/>
    <w:rsid w:val="000E1099"/>
    <w:rsid w:val="000E1639"/>
    <w:rsid w:val="000E16F6"/>
    <w:rsid w:val="000E1816"/>
    <w:rsid w:val="000E1CD0"/>
    <w:rsid w:val="000E27F5"/>
    <w:rsid w:val="000E28FC"/>
    <w:rsid w:val="000E376F"/>
    <w:rsid w:val="000E39EC"/>
    <w:rsid w:val="000E3C34"/>
    <w:rsid w:val="000E461C"/>
    <w:rsid w:val="000E4A66"/>
    <w:rsid w:val="000E4A8B"/>
    <w:rsid w:val="000E553A"/>
    <w:rsid w:val="000E55FA"/>
    <w:rsid w:val="000E5F41"/>
    <w:rsid w:val="000E6421"/>
    <w:rsid w:val="000E645C"/>
    <w:rsid w:val="000E6A44"/>
    <w:rsid w:val="000E74DD"/>
    <w:rsid w:val="000E7A49"/>
    <w:rsid w:val="000E7D92"/>
    <w:rsid w:val="000E7F59"/>
    <w:rsid w:val="000F013D"/>
    <w:rsid w:val="000F07BD"/>
    <w:rsid w:val="000F0999"/>
    <w:rsid w:val="000F09EE"/>
    <w:rsid w:val="000F1943"/>
    <w:rsid w:val="000F19C2"/>
    <w:rsid w:val="000F2373"/>
    <w:rsid w:val="000F2751"/>
    <w:rsid w:val="000F2FD8"/>
    <w:rsid w:val="000F34F7"/>
    <w:rsid w:val="000F388E"/>
    <w:rsid w:val="000F3E7B"/>
    <w:rsid w:val="000F4BAE"/>
    <w:rsid w:val="000F5358"/>
    <w:rsid w:val="000F5F14"/>
    <w:rsid w:val="000F71D0"/>
    <w:rsid w:val="000F798D"/>
    <w:rsid w:val="001003F6"/>
    <w:rsid w:val="00101081"/>
    <w:rsid w:val="001011F4"/>
    <w:rsid w:val="0010166C"/>
    <w:rsid w:val="00102080"/>
    <w:rsid w:val="001021F5"/>
    <w:rsid w:val="00102222"/>
    <w:rsid w:val="0010243A"/>
    <w:rsid w:val="0010258C"/>
    <w:rsid w:val="0010277B"/>
    <w:rsid w:val="00102E3A"/>
    <w:rsid w:val="0010303C"/>
    <w:rsid w:val="001038FA"/>
    <w:rsid w:val="00103964"/>
    <w:rsid w:val="001049EF"/>
    <w:rsid w:val="0010512F"/>
    <w:rsid w:val="00106081"/>
    <w:rsid w:val="0010639F"/>
    <w:rsid w:val="00106559"/>
    <w:rsid w:val="0010675B"/>
    <w:rsid w:val="00106A32"/>
    <w:rsid w:val="00106BA8"/>
    <w:rsid w:val="00107C94"/>
    <w:rsid w:val="001106EB"/>
    <w:rsid w:val="00112CDA"/>
    <w:rsid w:val="001130AF"/>
    <w:rsid w:val="001138A4"/>
    <w:rsid w:val="0011396E"/>
    <w:rsid w:val="00113FC9"/>
    <w:rsid w:val="001159CC"/>
    <w:rsid w:val="00115CC9"/>
    <w:rsid w:val="0011663E"/>
    <w:rsid w:val="00116A63"/>
    <w:rsid w:val="00116FFB"/>
    <w:rsid w:val="0011745B"/>
    <w:rsid w:val="0012052F"/>
    <w:rsid w:val="001207F5"/>
    <w:rsid w:val="001214A4"/>
    <w:rsid w:val="0012174C"/>
    <w:rsid w:val="00122E6E"/>
    <w:rsid w:val="00123298"/>
    <w:rsid w:val="00123856"/>
    <w:rsid w:val="00123F06"/>
    <w:rsid w:val="00123F21"/>
    <w:rsid w:val="001245AA"/>
    <w:rsid w:val="0012497F"/>
    <w:rsid w:val="001253BA"/>
    <w:rsid w:val="00125D40"/>
    <w:rsid w:val="00126E28"/>
    <w:rsid w:val="00126F9E"/>
    <w:rsid w:val="00127325"/>
    <w:rsid w:val="001275D3"/>
    <w:rsid w:val="00127B9D"/>
    <w:rsid w:val="0013033E"/>
    <w:rsid w:val="001310AD"/>
    <w:rsid w:val="0013140E"/>
    <w:rsid w:val="0013179F"/>
    <w:rsid w:val="001319F3"/>
    <w:rsid w:val="00131EDE"/>
    <w:rsid w:val="0013278C"/>
    <w:rsid w:val="001330A2"/>
    <w:rsid w:val="0013315D"/>
    <w:rsid w:val="0013403C"/>
    <w:rsid w:val="00134EDE"/>
    <w:rsid w:val="00135810"/>
    <w:rsid w:val="00135B35"/>
    <w:rsid w:val="001367D1"/>
    <w:rsid w:val="001369C3"/>
    <w:rsid w:val="00137133"/>
    <w:rsid w:val="00137D12"/>
    <w:rsid w:val="00137D2C"/>
    <w:rsid w:val="00137E91"/>
    <w:rsid w:val="00140E31"/>
    <w:rsid w:val="00141088"/>
    <w:rsid w:val="00141A71"/>
    <w:rsid w:val="00142A14"/>
    <w:rsid w:val="0014301F"/>
    <w:rsid w:val="00143486"/>
    <w:rsid w:val="00143CEB"/>
    <w:rsid w:val="001449B4"/>
    <w:rsid w:val="00145283"/>
    <w:rsid w:val="001458B8"/>
    <w:rsid w:val="00145961"/>
    <w:rsid w:val="00146E00"/>
    <w:rsid w:val="00147005"/>
    <w:rsid w:val="001477BC"/>
    <w:rsid w:val="001477FD"/>
    <w:rsid w:val="00147CCD"/>
    <w:rsid w:val="0015062A"/>
    <w:rsid w:val="001518E7"/>
    <w:rsid w:val="00151DEA"/>
    <w:rsid w:val="00152329"/>
    <w:rsid w:val="00152754"/>
    <w:rsid w:val="00153156"/>
    <w:rsid w:val="0015392F"/>
    <w:rsid w:val="001544A7"/>
    <w:rsid w:val="001549EE"/>
    <w:rsid w:val="00155CD2"/>
    <w:rsid w:val="001565F2"/>
    <w:rsid w:val="0015687C"/>
    <w:rsid w:val="00156A4D"/>
    <w:rsid w:val="00156C70"/>
    <w:rsid w:val="001572CA"/>
    <w:rsid w:val="00157C93"/>
    <w:rsid w:val="00157E52"/>
    <w:rsid w:val="001605A3"/>
    <w:rsid w:val="0016133F"/>
    <w:rsid w:val="00161349"/>
    <w:rsid w:val="001615B3"/>
    <w:rsid w:val="00161A5B"/>
    <w:rsid w:val="00162615"/>
    <w:rsid w:val="00162F41"/>
    <w:rsid w:val="0016355C"/>
    <w:rsid w:val="001638B0"/>
    <w:rsid w:val="00163A83"/>
    <w:rsid w:val="00163CD8"/>
    <w:rsid w:val="00164601"/>
    <w:rsid w:val="00164F8B"/>
    <w:rsid w:val="0016531D"/>
    <w:rsid w:val="00165712"/>
    <w:rsid w:val="001660DF"/>
    <w:rsid w:val="001660F3"/>
    <w:rsid w:val="001661F2"/>
    <w:rsid w:val="001668E4"/>
    <w:rsid w:val="00166CD3"/>
    <w:rsid w:val="00170077"/>
    <w:rsid w:val="001708FB"/>
    <w:rsid w:val="00170B30"/>
    <w:rsid w:val="00170CBB"/>
    <w:rsid w:val="0017152A"/>
    <w:rsid w:val="00171C5D"/>
    <w:rsid w:val="00171E6D"/>
    <w:rsid w:val="001727FC"/>
    <w:rsid w:val="00172BB9"/>
    <w:rsid w:val="001732DB"/>
    <w:rsid w:val="00173830"/>
    <w:rsid w:val="00173D10"/>
    <w:rsid w:val="00173F5B"/>
    <w:rsid w:val="0017421E"/>
    <w:rsid w:val="00175341"/>
    <w:rsid w:val="001753B7"/>
    <w:rsid w:val="0017557B"/>
    <w:rsid w:val="0017575A"/>
    <w:rsid w:val="001761A4"/>
    <w:rsid w:val="00177D79"/>
    <w:rsid w:val="001800F1"/>
    <w:rsid w:val="00180223"/>
    <w:rsid w:val="001808F1"/>
    <w:rsid w:val="00181198"/>
    <w:rsid w:val="001814A2"/>
    <w:rsid w:val="00181A24"/>
    <w:rsid w:val="00182454"/>
    <w:rsid w:val="00183330"/>
    <w:rsid w:val="00184C7D"/>
    <w:rsid w:val="001851B2"/>
    <w:rsid w:val="00185245"/>
    <w:rsid w:val="001856CE"/>
    <w:rsid w:val="001858A2"/>
    <w:rsid w:val="001868D6"/>
    <w:rsid w:val="00187740"/>
    <w:rsid w:val="001878CB"/>
    <w:rsid w:val="00187A03"/>
    <w:rsid w:val="0019005B"/>
    <w:rsid w:val="00190098"/>
    <w:rsid w:val="00190362"/>
    <w:rsid w:val="00190D09"/>
    <w:rsid w:val="00190F86"/>
    <w:rsid w:val="00191160"/>
    <w:rsid w:val="0019153E"/>
    <w:rsid w:val="0019173C"/>
    <w:rsid w:val="00192710"/>
    <w:rsid w:val="00192C94"/>
    <w:rsid w:val="001932ED"/>
    <w:rsid w:val="00193BDB"/>
    <w:rsid w:val="00193D3F"/>
    <w:rsid w:val="0019453B"/>
    <w:rsid w:val="001945D9"/>
    <w:rsid w:val="00195830"/>
    <w:rsid w:val="001959BE"/>
    <w:rsid w:val="00196D95"/>
    <w:rsid w:val="00197238"/>
    <w:rsid w:val="00197C24"/>
    <w:rsid w:val="00197EF1"/>
    <w:rsid w:val="001A0096"/>
    <w:rsid w:val="001A0378"/>
    <w:rsid w:val="001A0902"/>
    <w:rsid w:val="001A096D"/>
    <w:rsid w:val="001A09FF"/>
    <w:rsid w:val="001A0FAE"/>
    <w:rsid w:val="001A10DB"/>
    <w:rsid w:val="001A1795"/>
    <w:rsid w:val="001A1A5A"/>
    <w:rsid w:val="001A1EA7"/>
    <w:rsid w:val="001A1FCD"/>
    <w:rsid w:val="001A2358"/>
    <w:rsid w:val="001A23A8"/>
    <w:rsid w:val="001A29F3"/>
    <w:rsid w:val="001A3304"/>
    <w:rsid w:val="001A3878"/>
    <w:rsid w:val="001A3C00"/>
    <w:rsid w:val="001A3D32"/>
    <w:rsid w:val="001A4218"/>
    <w:rsid w:val="001A45F9"/>
    <w:rsid w:val="001A514A"/>
    <w:rsid w:val="001A6284"/>
    <w:rsid w:val="001A6447"/>
    <w:rsid w:val="001A664C"/>
    <w:rsid w:val="001A6D7F"/>
    <w:rsid w:val="001A7278"/>
    <w:rsid w:val="001A7399"/>
    <w:rsid w:val="001A77A1"/>
    <w:rsid w:val="001A7999"/>
    <w:rsid w:val="001B0270"/>
    <w:rsid w:val="001B036D"/>
    <w:rsid w:val="001B11D7"/>
    <w:rsid w:val="001B129B"/>
    <w:rsid w:val="001B1487"/>
    <w:rsid w:val="001B1507"/>
    <w:rsid w:val="001B18C8"/>
    <w:rsid w:val="001B1C17"/>
    <w:rsid w:val="001B1C31"/>
    <w:rsid w:val="001B1F08"/>
    <w:rsid w:val="001B2217"/>
    <w:rsid w:val="001B33BF"/>
    <w:rsid w:val="001B34F0"/>
    <w:rsid w:val="001B3DE0"/>
    <w:rsid w:val="001B4184"/>
    <w:rsid w:val="001B43E7"/>
    <w:rsid w:val="001B4CCE"/>
    <w:rsid w:val="001B513C"/>
    <w:rsid w:val="001B755F"/>
    <w:rsid w:val="001C0341"/>
    <w:rsid w:val="001C04A0"/>
    <w:rsid w:val="001C0F50"/>
    <w:rsid w:val="001C1353"/>
    <w:rsid w:val="001C1FAE"/>
    <w:rsid w:val="001C3703"/>
    <w:rsid w:val="001C4052"/>
    <w:rsid w:val="001C40D3"/>
    <w:rsid w:val="001C442C"/>
    <w:rsid w:val="001C4687"/>
    <w:rsid w:val="001C4FC6"/>
    <w:rsid w:val="001C594E"/>
    <w:rsid w:val="001C5D0C"/>
    <w:rsid w:val="001C5FED"/>
    <w:rsid w:val="001C6CE0"/>
    <w:rsid w:val="001C71B7"/>
    <w:rsid w:val="001C7808"/>
    <w:rsid w:val="001D00CB"/>
    <w:rsid w:val="001D0326"/>
    <w:rsid w:val="001D20FB"/>
    <w:rsid w:val="001D2957"/>
    <w:rsid w:val="001D29B8"/>
    <w:rsid w:val="001D2F67"/>
    <w:rsid w:val="001D340B"/>
    <w:rsid w:val="001D3936"/>
    <w:rsid w:val="001D3C1B"/>
    <w:rsid w:val="001D4164"/>
    <w:rsid w:val="001D427C"/>
    <w:rsid w:val="001D439A"/>
    <w:rsid w:val="001D56E0"/>
    <w:rsid w:val="001D5DB4"/>
    <w:rsid w:val="001D5F5F"/>
    <w:rsid w:val="001D6276"/>
    <w:rsid w:val="001D6CBC"/>
    <w:rsid w:val="001D6EBB"/>
    <w:rsid w:val="001D6FDC"/>
    <w:rsid w:val="001D715A"/>
    <w:rsid w:val="001D7607"/>
    <w:rsid w:val="001D787E"/>
    <w:rsid w:val="001D7F2C"/>
    <w:rsid w:val="001E015C"/>
    <w:rsid w:val="001E0AAC"/>
    <w:rsid w:val="001E0BF5"/>
    <w:rsid w:val="001E17A1"/>
    <w:rsid w:val="001E1DF0"/>
    <w:rsid w:val="001E2BFD"/>
    <w:rsid w:val="001E33B6"/>
    <w:rsid w:val="001E358B"/>
    <w:rsid w:val="001E4EDF"/>
    <w:rsid w:val="001E5C9D"/>
    <w:rsid w:val="001E5F40"/>
    <w:rsid w:val="001E609D"/>
    <w:rsid w:val="001E690C"/>
    <w:rsid w:val="001E6B07"/>
    <w:rsid w:val="001E6BC3"/>
    <w:rsid w:val="001E7675"/>
    <w:rsid w:val="001E799E"/>
    <w:rsid w:val="001E7BDB"/>
    <w:rsid w:val="001E7D4A"/>
    <w:rsid w:val="001F0455"/>
    <w:rsid w:val="001F0607"/>
    <w:rsid w:val="001F06B1"/>
    <w:rsid w:val="001F1021"/>
    <w:rsid w:val="001F1B61"/>
    <w:rsid w:val="001F1D6A"/>
    <w:rsid w:val="001F1D79"/>
    <w:rsid w:val="001F1F76"/>
    <w:rsid w:val="001F24CB"/>
    <w:rsid w:val="001F26B1"/>
    <w:rsid w:val="001F27F4"/>
    <w:rsid w:val="001F2BC1"/>
    <w:rsid w:val="001F3198"/>
    <w:rsid w:val="001F36EC"/>
    <w:rsid w:val="001F3EF7"/>
    <w:rsid w:val="001F4ADE"/>
    <w:rsid w:val="001F4C40"/>
    <w:rsid w:val="001F5418"/>
    <w:rsid w:val="001F730F"/>
    <w:rsid w:val="001F76E9"/>
    <w:rsid w:val="001F7748"/>
    <w:rsid w:val="001F7E34"/>
    <w:rsid w:val="001F7E5E"/>
    <w:rsid w:val="00200042"/>
    <w:rsid w:val="00200385"/>
    <w:rsid w:val="0020038B"/>
    <w:rsid w:val="00200C16"/>
    <w:rsid w:val="00201212"/>
    <w:rsid w:val="0020314B"/>
    <w:rsid w:val="0020322B"/>
    <w:rsid w:val="002033F8"/>
    <w:rsid w:val="00203C69"/>
    <w:rsid w:val="00204057"/>
    <w:rsid w:val="002062DB"/>
    <w:rsid w:val="00206BC1"/>
    <w:rsid w:val="00206EDA"/>
    <w:rsid w:val="00206FEB"/>
    <w:rsid w:val="0020770C"/>
    <w:rsid w:val="00207D19"/>
    <w:rsid w:val="0021034A"/>
    <w:rsid w:val="002104E7"/>
    <w:rsid w:val="002107CE"/>
    <w:rsid w:val="00210D2E"/>
    <w:rsid w:val="00210E01"/>
    <w:rsid w:val="00211A87"/>
    <w:rsid w:val="00211BAD"/>
    <w:rsid w:val="00211E64"/>
    <w:rsid w:val="002122A0"/>
    <w:rsid w:val="002125A7"/>
    <w:rsid w:val="00212A01"/>
    <w:rsid w:val="00212F21"/>
    <w:rsid w:val="00212F2F"/>
    <w:rsid w:val="00213264"/>
    <w:rsid w:val="0021354B"/>
    <w:rsid w:val="0021357A"/>
    <w:rsid w:val="00213922"/>
    <w:rsid w:val="0021458D"/>
    <w:rsid w:val="00214B73"/>
    <w:rsid w:val="00214D23"/>
    <w:rsid w:val="00215D61"/>
    <w:rsid w:val="00216529"/>
    <w:rsid w:val="0021676C"/>
    <w:rsid w:val="00216910"/>
    <w:rsid w:val="00216CAD"/>
    <w:rsid w:val="00216E20"/>
    <w:rsid w:val="00217154"/>
    <w:rsid w:val="002176EE"/>
    <w:rsid w:val="00217BC7"/>
    <w:rsid w:val="00217ECC"/>
    <w:rsid w:val="00220D13"/>
    <w:rsid w:val="0022125E"/>
    <w:rsid w:val="0022140B"/>
    <w:rsid w:val="00222DBE"/>
    <w:rsid w:val="00223345"/>
    <w:rsid w:val="002239F4"/>
    <w:rsid w:val="00223A84"/>
    <w:rsid w:val="00223FC1"/>
    <w:rsid w:val="00224B2D"/>
    <w:rsid w:val="00224DFE"/>
    <w:rsid w:val="00225E03"/>
    <w:rsid w:val="00226114"/>
    <w:rsid w:val="002261AA"/>
    <w:rsid w:val="002261AB"/>
    <w:rsid w:val="00226347"/>
    <w:rsid w:val="00226884"/>
    <w:rsid w:val="00226F5C"/>
    <w:rsid w:val="00227259"/>
    <w:rsid w:val="00227E32"/>
    <w:rsid w:val="00230375"/>
    <w:rsid w:val="002322D2"/>
    <w:rsid w:val="002329AE"/>
    <w:rsid w:val="00232EC9"/>
    <w:rsid w:val="002332C3"/>
    <w:rsid w:val="0023337C"/>
    <w:rsid w:val="00233712"/>
    <w:rsid w:val="0023375C"/>
    <w:rsid w:val="0023452F"/>
    <w:rsid w:val="00234B6F"/>
    <w:rsid w:val="00235237"/>
    <w:rsid w:val="002354C3"/>
    <w:rsid w:val="00235BFE"/>
    <w:rsid w:val="00237881"/>
    <w:rsid w:val="002378B6"/>
    <w:rsid w:val="00237E61"/>
    <w:rsid w:val="00240289"/>
    <w:rsid w:val="0024098C"/>
    <w:rsid w:val="002409ED"/>
    <w:rsid w:val="002414DD"/>
    <w:rsid w:val="002415EA"/>
    <w:rsid w:val="002419AE"/>
    <w:rsid w:val="00242076"/>
    <w:rsid w:val="0024297E"/>
    <w:rsid w:val="00242C96"/>
    <w:rsid w:val="0024394B"/>
    <w:rsid w:val="0024415E"/>
    <w:rsid w:val="00244223"/>
    <w:rsid w:val="0024496F"/>
    <w:rsid w:val="00244A18"/>
    <w:rsid w:val="00244BC4"/>
    <w:rsid w:val="00244E5C"/>
    <w:rsid w:val="00245381"/>
    <w:rsid w:val="00245664"/>
    <w:rsid w:val="00245BD7"/>
    <w:rsid w:val="00245DFC"/>
    <w:rsid w:val="00246516"/>
    <w:rsid w:val="00246AB7"/>
    <w:rsid w:val="00246E8B"/>
    <w:rsid w:val="00246F8C"/>
    <w:rsid w:val="0024710F"/>
    <w:rsid w:val="002471A6"/>
    <w:rsid w:val="00247749"/>
    <w:rsid w:val="00247956"/>
    <w:rsid w:val="00250EC2"/>
    <w:rsid w:val="002510D2"/>
    <w:rsid w:val="002513BA"/>
    <w:rsid w:val="002518D1"/>
    <w:rsid w:val="00251A57"/>
    <w:rsid w:val="00251E51"/>
    <w:rsid w:val="00251F45"/>
    <w:rsid w:val="00252059"/>
    <w:rsid w:val="002520BD"/>
    <w:rsid w:val="0025335A"/>
    <w:rsid w:val="00254001"/>
    <w:rsid w:val="00254274"/>
    <w:rsid w:val="00254305"/>
    <w:rsid w:val="00254CD4"/>
    <w:rsid w:val="00255383"/>
    <w:rsid w:val="002556E4"/>
    <w:rsid w:val="002558BE"/>
    <w:rsid w:val="0025601C"/>
    <w:rsid w:val="00256E2C"/>
    <w:rsid w:val="00260449"/>
    <w:rsid w:val="00260CAF"/>
    <w:rsid w:val="0026144E"/>
    <w:rsid w:val="00261A2E"/>
    <w:rsid w:val="00261DE4"/>
    <w:rsid w:val="00262860"/>
    <w:rsid w:val="00262D78"/>
    <w:rsid w:val="002633BC"/>
    <w:rsid w:val="00263698"/>
    <w:rsid w:val="00263771"/>
    <w:rsid w:val="002639DA"/>
    <w:rsid w:val="00263BC7"/>
    <w:rsid w:val="00264045"/>
    <w:rsid w:val="00265637"/>
    <w:rsid w:val="002657FF"/>
    <w:rsid w:val="00265F35"/>
    <w:rsid w:val="002669EF"/>
    <w:rsid w:val="00266B95"/>
    <w:rsid w:val="002671D1"/>
    <w:rsid w:val="002673E4"/>
    <w:rsid w:val="00267661"/>
    <w:rsid w:val="0026786A"/>
    <w:rsid w:val="0026787D"/>
    <w:rsid w:val="00267B50"/>
    <w:rsid w:val="00270551"/>
    <w:rsid w:val="002707E3"/>
    <w:rsid w:val="00270929"/>
    <w:rsid w:val="00270E60"/>
    <w:rsid w:val="00270F51"/>
    <w:rsid w:val="00271139"/>
    <w:rsid w:val="002711CF"/>
    <w:rsid w:val="00271253"/>
    <w:rsid w:val="00271E05"/>
    <w:rsid w:val="002726F9"/>
    <w:rsid w:val="00272BCF"/>
    <w:rsid w:val="00272C95"/>
    <w:rsid w:val="00272E17"/>
    <w:rsid w:val="00273CE2"/>
    <w:rsid w:val="00274B88"/>
    <w:rsid w:val="00274FCD"/>
    <w:rsid w:val="00275533"/>
    <w:rsid w:val="002759F3"/>
    <w:rsid w:val="002761C2"/>
    <w:rsid w:val="0027627D"/>
    <w:rsid w:val="00276615"/>
    <w:rsid w:val="00276C55"/>
    <w:rsid w:val="00276DFC"/>
    <w:rsid w:val="00277365"/>
    <w:rsid w:val="00277AF7"/>
    <w:rsid w:val="00277F26"/>
    <w:rsid w:val="0028089F"/>
    <w:rsid w:val="00280DD7"/>
    <w:rsid w:val="00280EAA"/>
    <w:rsid w:val="00280F34"/>
    <w:rsid w:val="00281534"/>
    <w:rsid w:val="002817DD"/>
    <w:rsid w:val="0028202C"/>
    <w:rsid w:val="002820A3"/>
    <w:rsid w:val="0028236A"/>
    <w:rsid w:val="002826EE"/>
    <w:rsid w:val="00282E02"/>
    <w:rsid w:val="0028338D"/>
    <w:rsid w:val="002844B2"/>
    <w:rsid w:val="00284537"/>
    <w:rsid w:val="002850E9"/>
    <w:rsid w:val="00285CF8"/>
    <w:rsid w:val="00286C7F"/>
    <w:rsid w:val="00287FA1"/>
    <w:rsid w:val="00290E23"/>
    <w:rsid w:val="002918E4"/>
    <w:rsid w:val="00291C80"/>
    <w:rsid w:val="00292A14"/>
    <w:rsid w:val="00292E5A"/>
    <w:rsid w:val="00293287"/>
    <w:rsid w:val="00293462"/>
    <w:rsid w:val="00293AF7"/>
    <w:rsid w:val="002941BD"/>
    <w:rsid w:val="00294696"/>
    <w:rsid w:val="00294B5C"/>
    <w:rsid w:val="00294F73"/>
    <w:rsid w:val="00296401"/>
    <w:rsid w:val="0029716E"/>
    <w:rsid w:val="002973ED"/>
    <w:rsid w:val="00297F4C"/>
    <w:rsid w:val="002A071D"/>
    <w:rsid w:val="002A1AB0"/>
    <w:rsid w:val="002A2AA3"/>
    <w:rsid w:val="002A36F2"/>
    <w:rsid w:val="002A4078"/>
    <w:rsid w:val="002A40E9"/>
    <w:rsid w:val="002A475C"/>
    <w:rsid w:val="002A493C"/>
    <w:rsid w:val="002A4ABD"/>
    <w:rsid w:val="002A4AD6"/>
    <w:rsid w:val="002A5961"/>
    <w:rsid w:val="002A5B6F"/>
    <w:rsid w:val="002A6B0D"/>
    <w:rsid w:val="002A6B90"/>
    <w:rsid w:val="002A6D74"/>
    <w:rsid w:val="002A7A3F"/>
    <w:rsid w:val="002A7B76"/>
    <w:rsid w:val="002B0571"/>
    <w:rsid w:val="002B0996"/>
    <w:rsid w:val="002B0C04"/>
    <w:rsid w:val="002B0CB5"/>
    <w:rsid w:val="002B0FEA"/>
    <w:rsid w:val="002B20AD"/>
    <w:rsid w:val="002B3555"/>
    <w:rsid w:val="002B3B39"/>
    <w:rsid w:val="002B406B"/>
    <w:rsid w:val="002B44FB"/>
    <w:rsid w:val="002B4890"/>
    <w:rsid w:val="002B57AA"/>
    <w:rsid w:val="002B5B10"/>
    <w:rsid w:val="002B5C80"/>
    <w:rsid w:val="002B6189"/>
    <w:rsid w:val="002B6385"/>
    <w:rsid w:val="002B7E4E"/>
    <w:rsid w:val="002C05C0"/>
    <w:rsid w:val="002C064B"/>
    <w:rsid w:val="002C0802"/>
    <w:rsid w:val="002C0C46"/>
    <w:rsid w:val="002C1273"/>
    <w:rsid w:val="002C185B"/>
    <w:rsid w:val="002C364C"/>
    <w:rsid w:val="002C3948"/>
    <w:rsid w:val="002C39A1"/>
    <w:rsid w:val="002C3B0A"/>
    <w:rsid w:val="002C3F6D"/>
    <w:rsid w:val="002C553E"/>
    <w:rsid w:val="002C5982"/>
    <w:rsid w:val="002C6134"/>
    <w:rsid w:val="002C7FE2"/>
    <w:rsid w:val="002D0234"/>
    <w:rsid w:val="002D0F9F"/>
    <w:rsid w:val="002D11BF"/>
    <w:rsid w:val="002D128B"/>
    <w:rsid w:val="002D171B"/>
    <w:rsid w:val="002D17C3"/>
    <w:rsid w:val="002D1AB3"/>
    <w:rsid w:val="002D1E7B"/>
    <w:rsid w:val="002D22CC"/>
    <w:rsid w:val="002D2FBA"/>
    <w:rsid w:val="002D3A61"/>
    <w:rsid w:val="002D3EB8"/>
    <w:rsid w:val="002D41FD"/>
    <w:rsid w:val="002D4382"/>
    <w:rsid w:val="002D4FCB"/>
    <w:rsid w:val="002D675B"/>
    <w:rsid w:val="002D6DBD"/>
    <w:rsid w:val="002D7B02"/>
    <w:rsid w:val="002E019B"/>
    <w:rsid w:val="002E0211"/>
    <w:rsid w:val="002E0778"/>
    <w:rsid w:val="002E09B1"/>
    <w:rsid w:val="002E0B61"/>
    <w:rsid w:val="002E0C65"/>
    <w:rsid w:val="002E0C89"/>
    <w:rsid w:val="002E0D34"/>
    <w:rsid w:val="002E0DD8"/>
    <w:rsid w:val="002E0E14"/>
    <w:rsid w:val="002E12F5"/>
    <w:rsid w:val="002E1EC5"/>
    <w:rsid w:val="002E219F"/>
    <w:rsid w:val="002E3E5C"/>
    <w:rsid w:val="002E3F4F"/>
    <w:rsid w:val="002E4B35"/>
    <w:rsid w:val="002E50CC"/>
    <w:rsid w:val="002E5354"/>
    <w:rsid w:val="002E59EE"/>
    <w:rsid w:val="002E5C44"/>
    <w:rsid w:val="002E66B5"/>
    <w:rsid w:val="002E74F9"/>
    <w:rsid w:val="002E753C"/>
    <w:rsid w:val="002E7AE1"/>
    <w:rsid w:val="002E7C9C"/>
    <w:rsid w:val="002F06D5"/>
    <w:rsid w:val="002F0A68"/>
    <w:rsid w:val="002F14AB"/>
    <w:rsid w:val="002F24FF"/>
    <w:rsid w:val="002F29FE"/>
    <w:rsid w:val="002F2D23"/>
    <w:rsid w:val="002F2DD5"/>
    <w:rsid w:val="002F4A49"/>
    <w:rsid w:val="002F4A6C"/>
    <w:rsid w:val="002F4FA6"/>
    <w:rsid w:val="002F5B51"/>
    <w:rsid w:val="002F5E30"/>
    <w:rsid w:val="002F5F89"/>
    <w:rsid w:val="002F69C7"/>
    <w:rsid w:val="002F7BF9"/>
    <w:rsid w:val="00300566"/>
    <w:rsid w:val="003006FA"/>
    <w:rsid w:val="00301650"/>
    <w:rsid w:val="00302CAA"/>
    <w:rsid w:val="0030301E"/>
    <w:rsid w:val="00303781"/>
    <w:rsid w:val="00304556"/>
    <w:rsid w:val="00304933"/>
    <w:rsid w:val="00305FC6"/>
    <w:rsid w:val="00306568"/>
    <w:rsid w:val="003073C5"/>
    <w:rsid w:val="003074C0"/>
    <w:rsid w:val="00307702"/>
    <w:rsid w:val="00307B07"/>
    <w:rsid w:val="00307B87"/>
    <w:rsid w:val="00307CA7"/>
    <w:rsid w:val="00307DAF"/>
    <w:rsid w:val="00310A49"/>
    <w:rsid w:val="00310B6A"/>
    <w:rsid w:val="00310C50"/>
    <w:rsid w:val="00310E71"/>
    <w:rsid w:val="003110F8"/>
    <w:rsid w:val="00311163"/>
    <w:rsid w:val="003111B2"/>
    <w:rsid w:val="0031169A"/>
    <w:rsid w:val="00311F2A"/>
    <w:rsid w:val="00312206"/>
    <w:rsid w:val="0031229F"/>
    <w:rsid w:val="00312AF6"/>
    <w:rsid w:val="00312E4A"/>
    <w:rsid w:val="00313302"/>
    <w:rsid w:val="00313A3B"/>
    <w:rsid w:val="00314AF8"/>
    <w:rsid w:val="00314B3F"/>
    <w:rsid w:val="00315248"/>
    <w:rsid w:val="003152F8"/>
    <w:rsid w:val="00315429"/>
    <w:rsid w:val="003157AE"/>
    <w:rsid w:val="003160C9"/>
    <w:rsid w:val="003169A9"/>
    <w:rsid w:val="00316B38"/>
    <w:rsid w:val="00316B90"/>
    <w:rsid w:val="00317322"/>
    <w:rsid w:val="0031781B"/>
    <w:rsid w:val="003213C1"/>
    <w:rsid w:val="003216F1"/>
    <w:rsid w:val="00321EF7"/>
    <w:rsid w:val="00321F4A"/>
    <w:rsid w:val="003220D9"/>
    <w:rsid w:val="003223CB"/>
    <w:rsid w:val="0032254D"/>
    <w:rsid w:val="003228CD"/>
    <w:rsid w:val="00322CB9"/>
    <w:rsid w:val="00322D79"/>
    <w:rsid w:val="003237CA"/>
    <w:rsid w:val="00323E72"/>
    <w:rsid w:val="0032457F"/>
    <w:rsid w:val="0032502C"/>
    <w:rsid w:val="00325523"/>
    <w:rsid w:val="00325803"/>
    <w:rsid w:val="00325848"/>
    <w:rsid w:val="00325A7A"/>
    <w:rsid w:val="00326179"/>
    <w:rsid w:val="003267A6"/>
    <w:rsid w:val="00327277"/>
    <w:rsid w:val="003274B8"/>
    <w:rsid w:val="00330212"/>
    <w:rsid w:val="00330392"/>
    <w:rsid w:val="00330DCB"/>
    <w:rsid w:val="00330DF8"/>
    <w:rsid w:val="00332700"/>
    <w:rsid w:val="00332FBB"/>
    <w:rsid w:val="00333144"/>
    <w:rsid w:val="003333B6"/>
    <w:rsid w:val="003336F1"/>
    <w:rsid w:val="00333800"/>
    <w:rsid w:val="00333A52"/>
    <w:rsid w:val="0033433A"/>
    <w:rsid w:val="003349B7"/>
    <w:rsid w:val="003359FC"/>
    <w:rsid w:val="00335A32"/>
    <w:rsid w:val="0033626A"/>
    <w:rsid w:val="0033655A"/>
    <w:rsid w:val="003367EF"/>
    <w:rsid w:val="00336CAA"/>
    <w:rsid w:val="00337242"/>
    <w:rsid w:val="003376AE"/>
    <w:rsid w:val="00337BE0"/>
    <w:rsid w:val="00340BB8"/>
    <w:rsid w:val="003413D8"/>
    <w:rsid w:val="003423B0"/>
    <w:rsid w:val="00344A84"/>
    <w:rsid w:val="00344B07"/>
    <w:rsid w:val="0034531D"/>
    <w:rsid w:val="00345778"/>
    <w:rsid w:val="00345FEC"/>
    <w:rsid w:val="00347173"/>
    <w:rsid w:val="003473AA"/>
    <w:rsid w:val="00347648"/>
    <w:rsid w:val="0034794E"/>
    <w:rsid w:val="00347E1C"/>
    <w:rsid w:val="003502B6"/>
    <w:rsid w:val="00350D4E"/>
    <w:rsid w:val="00351E56"/>
    <w:rsid w:val="00352ABA"/>
    <w:rsid w:val="003539E8"/>
    <w:rsid w:val="00353E32"/>
    <w:rsid w:val="003545AD"/>
    <w:rsid w:val="00354655"/>
    <w:rsid w:val="0035469C"/>
    <w:rsid w:val="003546C1"/>
    <w:rsid w:val="00354876"/>
    <w:rsid w:val="00355BBF"/>
    <w:rsid w:val="00355C06"/>
    <w:rsid w:val="00355F79"/>
    <w:rsid w:val="00356580"/>
    <w:rsid w:val="00357534"/>
    <w:rsid w:val="003575DC"/>
    <w:rsid w:val="00357C4E"/>
    <w:rsid w:val="00357E04"/>
    <w:rsid w:val="0036030F"/>
    <w:rsid w:val="00360ADC"/>
    <w:rsid w:val="00362288"/>
    <w:rsid w:val="00362950"/>
    <w:rsid w:val="003629F0"/>
    <w:rsid w:val="00362AF2"/>
    <w:rsid w:val="00362B27"/>
    <w:rsid w:val="003644E5"/>
    <w:rsid w:val="0036502F"/>
    <w:rsid w:val="00366885"/>
    <w:rsid w:val="003670A4"/>
    <w:rsid w:val="00367497"/>
    <w:rsid w:val="003676F6"/>
    <w:rsid w:val="00367BEE"/>
    <w:rsid w:val="003704E4"/>
    <w:rsid w:val="00371DE9"/>
    <w:rsid w:val="00371F9A"/>
    <w:rsid w:val="00372172"/>
    <w:rsid w:val="00372FA0"/>
    <w:rsid w:val="00373AEA"/>
    <w:rsid w:val="0037414A"/>
    <w:rsid w:val="00374503"/>
    <w:rsid w:val="00374FFD"/>
    <w:rsid w:val="00375720"/>
    <w:rsid w:val="00375884"/>
    <w:rsid w:val="00375ADB"/>
    <w:rsid w:val="00375E14"/>
    <w:rsid w:val="00376EC1"/>
    <w:rsid w:val="0037734D"/>
    <w:rsid w:val="00377C0E"/>
    <w:rsid w:val="003800FE"/>
    <w:rsid w:val="00380B99"/>
    <w:rsid w:val="00381FB2"/>
    <w:rsid w:val="00382A03"/>
    <w:rsid w:val="0038313B"/>
    <w:rsid w:val="00383456"/>
    <w:rsid w:val="003834F8"/>
    <w:rsid w:val="003837C3"/>
    <w:rsid w:val="00383A5B"/>
    <w:rsid w:val="00383BC7"/>
    <w:rsid w:val="00384EE8"/>
    <w:rsid w:val="0038561A"/>
    <w:rsid w:val="00385722"/>
    <w:rsid w:val="00385856"/>
    <w:rsid w:val="00385FB7"/>
    <w:rsid w:val="003861FA"/>
    <w:rsid w:val="00386833"/>
    <w:rsid w:val="003869EB"/>
    <w:rsid w:val="00386CEF"/>
    <w:rsid w:val="0038718F"/>
    <w:rsid w:val="00387254"/>
    <w:rsid w:val="003878AF"/>
    <w:rsid w:val="00390625"/>
    <w:rsid w:val="00390CE0"/>
    <w:rsid w:val="003928AA"/>
    <w:rsid w:val="00393D67"/>
    <w:rsid w:val="00393DAA"/>
    <w:rsid w:val="00394E9B"/>
    <w:rsid w:val="003955E3"/>
    <w:rsid w:val="00395AAF"/>
    <w:rsid w:val="00395C7D"/>
    <w:rsid w:val="00396117"/>
    <w:rsid w:val="00396852"/>
    <w:rsid w:val="003969DE"/>
    <w:rsid w:val="00396AEB"/>
    <w:rsid w:val="00396C40"/>
    <w:rsid w:val="00397586"/>
    <w:rsid w:val="003A0701"/>
    <w:rsid w:val="003A0E87"/>
    <w:rsid w:val="003A1292"/>
    <w:rsid w:val="003A13AA"/>
    <w:rsid w:val="003A157E"/>
    <w:rsid w:val="003A1945"/>
    <w:rsid w:val="003A1FCF"/>
    <w:rsid w:val="003A21AC"/>
    <w:rsid w:val="003A2272"/>
    <w:rsid w:val="003A25EF"/>
    <w:rsid w:val="003A2C38"/>
    <w:rsid w:val="003A2DA5"/>
    <w:rsid w:val="003A3343"/>
    <w:rsid w:val="003A3FAB"/>
    <w:rsid w:val="003A428F"/>
    <w:rsid w:val="003A4542"/>
    <w:rsid w:val="003A46FD"/>
    <w:rsid w:val="003A523D"/>
    <w:rsid w:val="003A6BFC"/>
    <w:rsid w:val="003A6DF8"/>
    <w:rsid w:val="003B0E8F"/>
    <w:rsid w:val="003B10AE"/>
    <w:rsid w:val="003B11D1"/>
    <w:rsid w:val="003B17B4"/>
    <w:rsid w:val="003B215E"/>
    <w:rsid w:val="003B226D"/>
    <w:rsid w:val="003B2593"/>
    <w:rsid w:val="003B2FC1"/>
    <w:rsid w:val="003B3046"/>
    <w:rsid w:val="003B3343"/>
    <w:rsid w:val="003B3875"/>
    <w:rsid w:val="003B43D1"/>
    <w:rsid w:val="003B48CA"/>
    <w:rsid w:val="003B496C"/>
    <w:rsid w:val="003B5EA8"/>
    <w:rsid w:val="003B65B1"/>
    <w:rsid w:val="003B6BDB"/>
    <w:rsid w:val="003B7464"/>
    <w:rsid w:val="003B7993"/>
    <w:rsid w:val="003B7AB8"/>
    <w:rsid w:val="003B7DDE"/>
    <w:rsid w:val="003B7ECA"/>
    <w:rsid w:val="003C052C"/>
    <w:rsid w:val="003C0924"/>
    <w:rsid w:val="003C1022"/>
    <w:rsid w:val="003C1FDC"/>
    <w:rsid w:val="003C2520"/>
    <w:rsid w:val="003C2702"/>
    <w:rsid w:val="003C2940"/>
    <w:rsid w:val="003C2E39"/>
    <w:rsid w:val="003C3728"/>
    <w:rsid w:val="003C3BE8"/>
    <w:rsid w:val="003C3C23"/>
    <w:rsid w:val="003C3DEC"/>
    <w:rsid w:val="003C425F"/>
    <w:rsid w:val="003C546D"/>
    <w:rsid w:val="003C5621"/>
    <w:rsid w:val="003C5B83"/>
    <w:rsid w:val="003C6001"/>
    <w:rsid w:val="003C6572"/>
    <w:rsid w:val="003C6912"/>
    <w:rsid w:val="003C7474"/>
    <w:rsid w:val="003C7695"/>
    <w:rsid w:val="003D19F5"/>
    <w:rsid w:val="003D1A7B"/>
    <w:rsid w:val="003D2873"/>
    <w:rsid w:val="003D2A03"/>
    <w:rsid w:val="003D2C58"/>
    <w:rsid w:val="003D38F3"/>
    <w:rsid w:val="003D3BBF"/>
    <w:rsid w:val="003D4577"/>
    <w:rsid w:val="003D4D1C"/>
    <w:rsid w:val="003D4DB0"/>
    <w:rsid w:val="003D4E66"/>
    <w:rsid w:val="003D4EC3"/>
    <w:rsid w:val="003D5425"/>
    <w:rsid w:val="003D5F53"/>
    <w:rsid w:val="003D6706"/>
    <w:rsid w:val="003E0402"/>
    <w:rsid w:val="003E06DE"/>
    <w:rsid w:val="003E0B9E"/>
    <w:rsid w:val="003E1250"/>
    <w:rsid w:val="003E14C9"/>
    <w:rsid w:val="003E20E5"/>
    <w:rsid w:val="003E20F0"/>
    <w:rsid w:val="003E21A2"/>
    <w:rsid w:val="003E2F7E"/>
    <w:rsid w:val="003E325E"/>
    <w:rsid w:val="003E3275"/>
    <w:rsid w:val="003E4110"/>
    <w:rsid w:val="003E42B8"/>
    <w:rsid w:val="003E4A9F"/>
    <w:rsid w:val="003E4C9B"/>
    <w:rsid w:val="003E5CE1"/>
    <w:rsid w:val="003E5D0A"/>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984"/>
    <w:rsid w:val="003F4B1F"/>
    <w:rsid w:val="003F5188"/>
    <w:rsid w:val="003F51D8"/>
    <w:rsid w:val="003F5323"/>
    <w:rsid w:val="003F55B2"/>
    <w:rsid w:val="003F587A"/>
    <w:rsid w:val="003F5989"/>
    <w:rsid w:val="003F59D4"/>
    <w:rsid w:val="003F5BD1"/>
    <w:rsid w:val="003F602B"/>
    <w:rsid w:val="003F617A"/>
    <w:rsid w:val="003F6638"/>
    <w:rsid w:val="003F67F8"/>
    <w:rsid w:val="003F6C9F"/>
    <w:rsid w:val="003F748F"/>
    <w:rsid w:val="003F7867"/>
    <w:rsid w:val="003F7921"/>
    <w:rsid w:val="003F7BE0"/>
    <w:rsid w:val="004008EA"/>
    <w:rsid w:val="00400FEB"/>
    <w:rsid w:val="0040196B"/>
    <w:rsid w:val="00401C7F"/>
    <w:rsid w:val="00401CCC"/>
    <w:rsid w:val="00401D03"/>
    <w:rsid w:val="004026FB"/>
    <w:rsid w:val="00402706"/>
    <w:rsid w:val="00402C48"/>
    <w:rsid w:val="00402C91"/>
    <w:rsid w:val="0040359C"/>
    <w:rsid w:val="00403A25"/>
    <w:rsid w:val="00403BB8"/>
    <w:rsid w:val="00403CEE"/>
    <w:rsid w:val="004045D5"/>
    <w:rsid w:val="00404BA0"/>
    <w:rsid w:val="0040512C"/>
    <w:rsid w:val="00405148"/>
    <w:rsid w:val="004052C4"/>
    <w:rsid w:val="00405BD2"/>
    <w:rsid w:val="00405C78"/>
    <w:rsid w:val="00406B1D"/>
    <w:rsid w:val="00407533"/>
    <w:rsid w:val="00407648"/>
    <w:rsid w:val="00407C26"/>
    <w:rsid w:val="00407D83"/>
    <w:rsid w:val="00410B87"/>
    <w:rsid w:val="004114C2"/>
    <w:rsid w:val="00411FED"/>
    <w:rsid w:val="004125ED"/>
    <w:rsid w:val="0041414A"/>
    <w:rsid w:val="00414F1A"/>
    <w:rsid w:val="0041532A"/>
    <w:rsid w:val="00415ADA"/>
    <w:rsid w:val="00415D0A"/>
    <w:rsid w:val="00415FF3"/>
    <w:rsid w:val="004160E0"/>
    <w:rsid w:val="00416345"/>
    <w:rsid w:val="00416D86"/>
    <w:rsid w:val="004175E0"/>
    <w:rsid w:val="00417669"/>
    <w:rsid w:val="004178E9"/>
    <w:rsid w:val="00417A9C"/>
    <w:rsid w:val="00417E19"/>
    <w:rsid w:val="004218CF"/>
    <w:rsid w:val="00421CEC"/>
    <w:rsid w:val="00421DFC"/>
    <w:rsid w:val="004227FE"/>
    <w:rsid w:val="0042312B"/>
    <w:rsid w:val="004239C3"/>
    <w:rsid w:val="0042400E"/>
    <w:rsid w:val="004243C7"/>
    <w:rsid w:val="00425549"/>
    <w:rsid w:val="00425622"/>
    <w:rsid w:val="00425CF7"/>
    <w:rsid w:val="00425F8A"/>
    <w:rsid w:val="004268DB"/>
    <w:rsid w:val="00426A71"/>
    <w:rsid w:val="00430079"/>
    <w:rsid w:val="0043027B"/>
    <w:rsid w:val="00430CB3"/>
    <w:rsid w:val="0043130C"/>
    <w:rsid w:val="0043174B"/>
    <w:rsid w:val="004319A4"/>
    <w:rsid w:val="00432B43"/>
    <w:rsid w:val="00433977"/>
    <w:rsid w:val="00434087"/>
    <w:rsid w:val="0043474D"/>
    <w:rsid w:val="004355CD"/>
    <w:rsid w:val="0043579E"/>
    <w:rsid w:val="004361A6"/>
    <w:rsid w:val="0043633D"/>
    <w:rsid w:val="00436457"/>
    <w:rsid w:val="0043694B"/>
    <w:rsid w:val="00436C8B"/>
    <w:rsid w:val="00436E22"/>
    <w:rsid w:val="00436E3B"/>
    <w:rsid w:val="0043768C"/>
    <w:rsid w:val="00437D8A"/>
    <w:rsid w:val="00437DD2"/>
    <w:rsid w:val="004400B1"/>
    <w:rsid w:val="00440268"/>
    <w:rsid w:val="00440DE6"/>
    <w:rsid w:val="00441049"/>
    <w:rsid w:val="00442938"/>
    <w:rsid w:val="00443450"/>
    <w:rsid w:val="004438C0"/>
    <w:rsid w:val="00443C9D"/>
    <w:rsid w:val="00444C4B"/>
    <w:rsid w:val="00445290"/>
    <w:rsid w:val="00445738"/>
    <w:rsid w:val="00445F6E"/>
    <w:rsid w:val="004463E5"/>
    <w:rsid w:val="00446787"/>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38F4"/>
    <w:rsid w:val="00454594"/>
    <w:rsid w:val="00455858"/>
    <w:rsid w:val="0045624E"/>
    <w:rsid w:val="00456F5E"/>
    <w:rsid w:val="00457486"/>
    <w:rsid w:val="00457F25"/>
    <w:rsid w:val="00457F66"/>
    <w:rsid w:val="00460812"/>
    <w:rsid w:val="00460B81"/>
    <w:rsid w:val="00460FBB"/>
    <w:rsid w:val="00461A18"/>
    <w:rsid w:val="00461AFC"/>
    <w:rsid w:val="00462038"/>
    <w:rsid w:val="00462169"/>
    <w:rsid w:val="00462421"/>
    <w:rsid w:val="00462708"/>
    <w:rsid w:val="00462ACA"/>
    <w:rsid w:val="00462AD8"/>
    <w:rsid w:val="00462CC5"/>
    <w:rsid w:val="0046308B"/>
    <w:rsid w:val="00463593"/>
    <w:rsid w:val="0046383F"/>
    <w:rsid w:val="00463ED4"/>
    <w:rsid w:val="00464321"/>
    <w:rsid w:val="00464510"/>
    <w:rsid w:val="00465273"/>
    <w:rsid w:val="0046587C"/>
    <w:rsid w:val="00465CAB"/>
    <w:rsid w:val="00465F42"/>
    <w:rsid w:val="00466416"/>
    <w:rsid w:val="00466D66"/>
    <w:rsid w:val="0047028C"/>
    <w:rsid w:val="00471084"/>
    <w:rsid w:val="00471690"/>
    <w:rsid w:val="00472283"/>
    <w:rsid w:val="00473057"/>
    <w:rsid w:val="00473757"/>
    <w:rsid w:val="00473A1E"/>
    <w:rsid w:val="004742B8"/>
    <w:rsid w:val="004745D6"/>
    <w:rsid w:val="00474EFC"/>
    <w:rsid w:val="0047507F"/>
    <w:rsid w:val="004753E4"/>
    <w:rsid w:val="0047563B"/>
    <w:rsid w:val="00476237"/>
    <w:rsid w:val="004762DB"/>
    <w:rsid w:val="00476390"/>
    <w:rsid w:val="00476462"/>
    <w:rsid w:val="00476474"/>
    <w:rsid w:val="004765A9"/>
    <w:rsid w:val="00477489"/>
    <w:rsid w:val="00477581"/>
    <w:rsid w:val="00477B9F"/>
    <w:rsid w:val="00477BDC"/>
    <w:rsid w:val="00480DF2"/>
    <w:rsid w:val="00480F94"/>
    <w:rsid w:val="00481181"/>
    <w:rsid w:val="004811C0"/>
    <w:rsid w:val="0048174D"/>
    <w:rsid w:val="00481E11"/>
    <w:rsid w:val="00481F27"/>
    <w:rsid w:val="004820ED"/>
    <w:rsid w:val="004828AE"/>
    <w:rsid w:val="0048381A"/>
    <w:rsid w:val="0048491D"/>
    <w:rsid w:val="00485645"/>
    <w:rsid w:val="004858D8"/>
    <w:rsid w:val="00485C6C"/>
    <w:rsid w:val="00485FA6"/>
    <w:rsid w:val="00486174"/>
    <w:rsid w:val="004862F4"/>
    <w:rsid w:val="00486754"/>
    <w:rsid w:val="00487234"/>
    <w:rsid w:val="004877D3"/>
    <w:rsid w:val="004900EF"/>
    <w:rsid w:val="004905C3"/>
    <w:rsid w:val="00490B87"/>
    <w:rsid w:val="00490E26"/>
    <w:rsid w:val="00493752"/>
    <w:rsid w:val="004947E9"/>
    <w:rsid w:val="00494B06"/>
    <w:rsid w:val="00495895"/>
    <w:rsid w:val="00495CF5"/>
    <w:rsid w:val="0049636E"/>
    <w:rsid w:val="00496723"/>
    <w:rsid w:val="004967CF"/>
    <w:rsid w:val="00496C83"/>
    <w:rsid w:val="00496DCF"/>
    <w:rsid w:val="00497B7B"/>
    <w:rsid w:val="00497D9B"/>
    <w:rsid w:val="004A014B"/>
    <w:rsid w:val="004A10FE"/>
    <w:rsid w:val="004A180A"/>
    <w:rsid w:val="004A1901"/>
    <w:rsid w:val="004A1AF9"/>
    <w:rsid w:val="004A1B4D"/>
    <w:rsid w:val="004A1C18"/>
    <w:rsid w:val="004A20EC"/>
    <w:rsid w:val="004A24E0"/>
    <w:rsid w:val="004A3796"/>
    <w:rsid w:val="004A3AE6"/>
    <w:rsid w:val="004A4377"/>
    <w:rsid w:val="004A4BE4"/>
    <w:rsid w:val="004A4DF4"/>
    <w:rsid w:val="004A50A0"/>
    <w:rsid w:val="004A5266"/>
    <w:rsid w:val="004A5544"/>
    <w:rsid w:val="004A5655"/>
    <w:rsid w:val="004A6A93"/>
    <w:rsid w:val="004A6FF1"/>
    <w:rsid w:val="004A799E"/>
    <w:rsid w:val="004A7A29"/>
    <w:rsid w:val="004A7DF5"/>
    <w:rsid w:val="004B0643"/>
    <w:rsid w:val="004B0659"/>
    <w:rsid w:val="004B0AC0"/>
    <w:rsid w:val="004B16AD"/>
    <w:rsid w:val="004B1DB1"/>
    <w:rsid w:val="004B20EE"/>
    <w:rsid w:val="004B3C9D"/>
    <w:rsid w:val="004B3FD4"/>
    <w:rsid w:val="004B5067"/>
    <w:rsid w:val="004B54BA"/>
    <w:rsid w:val="004B5928"/>
    <w:rsid w:val="004B5D56"/>
    <w:rsid w:val="004B5E6B"/>
    <w:rsid w:val="004B644A"/>
    <w:rsid w:val="004B66A1"/>
    <w:rsid w:val="004B6A82"/>
    <w:rsid w:val="004B6C1F"/>
    <w:rsid w:val="004B7FF7"/>
    <w:rsid w:val="004C1B44"/>
    <w:rsid w:val="004C1CDB"/>
    <w:rsid w:val="004C2722"/>
    <w:rsid w:val="004C38C2"/>
    <w:rsid w:val="004C400B"/>
    <w:rsid w:val="004C4C6A"/>
    <w:rsid w:val="004C529C"/>
    <w:rsid w:val="004C55F7"/>
    <w:rsid w:val="004C5C8E"/>
    <w:rsid w:val="004C5E93"/>
    <w:rsid w:val="004C6747"/>
    <w:rsid w:val="004C6C6F"/>
    <w:rsid w:val="004C7677"/>
    <w:rsid w:val="004C7917"/>
    <w:rsid w:val="004D0390"/>
    <w:rsid w:val="004D03A1"/>
    <w:rsid w:val="004D105F"/>
    <w:rsid w:val="004D12F5"/>
    <w:rsid w:val="004D17B7"/>
    <w:rsid w:val="004D308C"/>
    <w:rsid w:val="004D31D7"/>
    <w:rsid w:val="004D3382"/>
    <w:rsid w:val="004D389B"/>
    <w:rsid w:val="004D38D8"/>
    <w:rsid w:val="004D3C85"/>
    <w:rsid w:val="004D54A1"/>
    <w:rsid w:val="004D58DC"/>
    <w:rsid w:val="004D65FA"/>
    <w:rsid w:val="004D713C"/>
    <w:rsid w:val="004D781A"/>
    <w:rsid w:val="004D7909"/>
    <w:rsid w:val="004D7B46"/>
    <w:rsid w:val="004D7FF0"/>
    <w:rsid w:val="004E03CF"/>
    <w:rsid w:val="004E07E5"/>
    <w:rsid w:val="004E0A67"/>
    <w:rsid w:val="004E0DD7"/>
    <w:rsid w:val="004E0EA8"/>
    <w:rsid w:val="004E1FB2"/>
    <w:rsid w:val="004E2123"/>
    <w:rsid w:val="004E23FD"/>
    <w:rsid w:val="004E28C7"/>
    <w:rsid w:val="004E2A7F"/>
    <w:rsid w:val="004E3322"/>
    <w:rsid w:val="004E3DA5"/>
    <w:rsid w:val="004E4390"/>
    <w:rsid w:val="004E48A4"/>
    <w:rsid w:val="004E510E"/>
    <w:rsid w:val="004E66DA"/>
    <w:rsid w:val="004E68E1"/>
    <w:rsid w:val="004E7D01"/>
    <w:rsid w:val="004F03BD"/>
    <w:rsid w:val="004F0539"/>
    <w:rsid w:val="004F09DC"/>
    <w:rsid w:val="004F0ABA"/>
    <w:rsid w:val="004F0BBF"/>
    <w:rsid w:val="004F110B"/>
    <w:rsid w:val="004F1487"/>
    <w:rsid w:val="004F195D"/>
    <w:rsid w:val="004F2777"/>
    <w:rsid w:val="004F2B9C"/>
    <w:rsid w:val="004F4463"/>
    <w:rsid w:val="004F452E"/>
    <w:rsid w:val="004F5735"/>
    <w:rsid w:val="004F621B"/>
    <w:rsid w:val="004F69A1"/>
    <w:rsid w:val="004F7261"/>
    <w:rsid w:val="004F7998"/>
    <w:rsid w:val="004F7F0C"/>
    <w:rsid w:val="0050047C"/>
    <w:rsid w:val="00500686"/>
    <w:rsid w:val="005008D2"/>
    <w:rsid w:val="00500963"/>
    <w:rsid w:val="00500F4D"/>
    <w:rsid w:val="00502F6E"/>
    <w:rsid w:val="005035B9"/>
    <w:rsid w:val="005042D7"/>
    <w:rsid w:val="00504E3D"/>
    <w:rsid w:val="00504FA3"/>
    <w:rsid w:val="00505871"/>
    <w:rsid w:val="00505A79"/>
    <w:rsid w:val="00506C62"/>
    <w:rsid w:val="00506E0B"/>
    <w:rsid w:val="0050781D"/>
    <w:rsid w:val="00507F08"/>
    <w:rsid w:val="0051050F"/>
    <w:rsid w:val="0051151B"/>
    <w:rsid w:val="00512B43"/>
    <w:rsid w:val="00512EBD"/>
    <w:rsid w:val="00513657"/>
    <w:rsid w:val="00513871"/>
    <w:rsid w:val="00513DA1"/>
    <w:rsid w:val="00514476"/>
    <w:rsid w:val="00514732"/>
    <w:rsid w:val="00514935"/>
    <w:rsid w:val="00514A73"/>
    <w:rsid w:val="00515749"/>
    <w:rsid w:val="00515D4C"/>
    <w:rsid w:val="00517C5B"/>
    <w:rsid w:val="005201D6"/>
    <w:rsid w:val="005204AA"/>
    <w:rsid w:val="0052101D"/>
    <w:rsid w:val="005211D0"/>
    <w:rsid w:val="005212B5"/>
    <w:rsid w:val="00521491"/>
    <w:rsid w:val="005215B4"/>
    <w:rsid w:val="00521658"/>
    <w:rsid w:val="00521BEA"/>
    <w:rsid w:val="005224FD"/>
    <w:rsid w:val="00523082"/>
    <w:rsid w:val="00523C16"/>
    <w:rsid w:val="00523D8D"/>
    <w:rsid w:val="00523FA3"/>
    <w:rsid w:val="005246F4"/>
    <w:rsid w:val="00524715"/>
    <w:rsid w:val="0052775D"/>
    <w:rsid w:val="00527E5F"/>
    <w:rsid w:val="0053024E"/>
    <w:rsid w:val="0053067C"/>
    <w:rsid w:val="00530891"/>
    <w:rsid w:val="005308A3"/>
    <w:rsid w:val="00530FFE"/>
    <w:rsid w:val="005315C0"/>
    <w:rsid w:val="00532690"/>
    <w:rsid w:val="005326C3"/>
    <w:rsid w:val="00532B4E"/>
    <w:rsid w:val="005330BA"/>
    <w:rsid w:val="00534063"/>
    <w:rsid w:val="00535000"/>
    <w:rsid w:val="005354FF"/>
    <w:rsid w:val="00535859"/>
    <w:rsid w:val="0053609C"/>
    <w:rsid w:val="00536149"/>
    <w:rsid w:val="00536AE1"/>
    <w:rsid w:val="00536CAB"/>
    <w:rsid w:val="00537254"/>
    <w:rsid w:val="00537951"/>
    <w:rsid w:val="00537B12"/>
    <w:rsid w:val="00537DFE"/>
    <w:rsid w:val="00540124"/>
    <w:rsid w:val="005401BA"/>
    <w:rsid w:val="005406F1"/>
    <w:rsid w:val="00540BD3"/>
    <w:rsid w:val="005416EC"/>
    <w:rsid w:val="005427EE"/>
    <w:rsid w:val="00542B01"/>
    <w:rsid w:val="00542E47"/>
    <w:rsid w:val="005431D9"/>
    <w:rsid w:val="00544465"/>
    <w:rsid w:val="00545581"/>
    <w:rsid w:val="00545CC1"/>
    <w:rsid w:val="005460B2"/>
    <w:rsid w:val="005465A6"/>
    <w:rsid w:val="005472F3"/>
    <w:rsid w:val="005503A0"/>
    <w:rsid w:val="00550AD7"/>
    <w:rsid w:val="0055120C"/>
    <w:rsid w:val="00551500"/>
    <w:rsid w:val="005516BE"/>
    <w:rsid w:val="00551830"/>
    <w:rsid w:val="00552528"/>
    <w:rsid w:val="00552562"/>
    <w:rsid w:val="00552EBD"/>
    <w:rsid w:val="00553341"/>
    <w:rsid w:val="005533B8"/>
    <w:rsid w:val="0055428F"/>
    <w:rsid w:val="00554B30"/>
    <w:rsid w:val="00554D22"/>
    <w:rsid w:val="005558FB"/>
    <w:rsid w:val="00555A11"/>
    <w:rsid w:val="00555A9D"/>
    <w:rsid w:val="00555DA7"/>
    <w:rsid w:val="005564C7"/>
    <w:rsid w:val="00556736"/>
    <w:rsid w:val="005616A2"/>
    <w:rsid w:val="0056180E"/>
    <w:rsid w:val="00561FC6"/>
    <w:rsid w:val="005620EB"/>
    <w:rsid w:val="005621E3"/>
    <w:rsid w:val="0056264B"/>
    <w:rsid w:val="00562F2E"/>
    <w:rsid w:val="005630AD"/>
    <w:rsid w:val="00563DEB"/>
    <w:rsid w:val="00563E27"/>
    <w:rsid w:val="005641B7"/>
    <w:rsid w:val="005643C0"/>
    <w:rsid w:val="00565D60"/>
    <w:rsid w:val="00565F7D"/>
    <w:rsid w:val="0056680D"/>
    <w:rsid w:val="00567114"/>
    <w:rsid w:val="005676B0"/>
    <w:rsid w:val="0057025F"/>
    <w:rsid w:val="005704A3"/>
    <w:rsid w:val="0057087C"/>
    <w:rsid w:val="00570C18"/>
    <w:rsid w:val="005710C3"/>
    <w:rsid w:val="005714E3"/>
    <w:rsid w:val="005718DA"/>
    <w:rsid w:val="00571A6E"/>
    <w:rsid w:val="00571D44"/>
    <w:rsid w:val="00571D6D"/>
    <w:rsid w:val="00572229"/>
    <w:rsid w:val="0057232C"/>
    <w:rsid w:val="00572E71"/>
    <w:rsid w:val="005734B0"/>
    <w:rsid w:val="0057357F"/>
    <w:rsid w:val="005743CC"/>
    <w:rsid w:val="005748BB"/>
    <w:rsid w:val="005754D8"/>
    <w:rsid w:val="005756C8"/>
    <w:rsid w:val="00575BB6"/>
    <w:rsid w:val="00575E1E"/>
    <w:rsid w:val="00575F47"/>
    <w:rsid w:val="00576335"/>
    <w:rsid w:val="005763FC"/>
    <w:rsid w:val="005769CB"/>
    <w:rsid w:val="00577AD4"/>
    <w:rsid w:val="00577F70"/>
    <w:rsid w:val="00580B37"/>
    <w:rsid w:val="00581AFF"/>
    <w:rsid w:val="00581D07"/>
    <w:rsid w:val="0058296D"/>
    <w:rsid w:val="00582AF5"/>
    <w:rsid w:val="005840E0"/>
    <w:rsid w:val="005843B9"/>
    <w:rsid w:val="0058474B"/>
    <w:rsid w:val="00584D0B"/>
    <w:rsid w:val="00584DDC"/>
    <w:rsid w:val="00584FBE"/>
    <w:rsid w:val="00585028"/>
    <w:rsid w:val="005850AF"/>
    <w:rsid w:val="00585961"/>
    <w:rsid w:val="00586BBA"/>
    <w:rsid w:val="005878AC"/>
    <w:rsid w:val="005908A0"/>
    <w:rsid w:val="00590AF6"/>
    <w:rsid w:val="00590F2E"/>
    <w:rsid w:val="005910BE"/>
    <w:rsid w:val="00591FA2"/>
    <w:rsid w:val="0059265A"/>
    <w:rsid w:val="00592964"/>
    <w:rsid w:val="00592981"/>
    <w:rsid w:val="005931A1"/>
    <w:rsid w:val="005937D4"/>
    <w:rsid w:val="00593E5B"/>
    <w:rsid w:val="0059489A"/>
    <w:rsid w:val="00594A7E"/>
    <w:rsid w:val="005950C6"/>
    <w:rsid w:val="00595405"/>
    <w:rsid w:val="0059555B"/>
    <w:rsid w:val="0059573E"/>
    <w:rsid w:val="005957C5"/>
    <w:rsid w:val="00595AF4"/>
    <w:rsid w:val="00596537"/>
    <w:rsid w:val="005972AB"/>
    <w:rsid w:val="005975C0"/>
    <w:rsid w:val="005A0701"/>
    <w:rsid w:val="005A0A20"/>
    <w:rsid w:val="005A184C"/>
    <w:rsid w:val="005A19B3"/>
    <w:rsid w:val="005A2463"/>
    <w:rsid w:val="005A25F3"/>
    <w:rsid w:val="005A379B"/>
    <w:rsid w:val="005A3A48"/>
    <w:rsid w:val="005A3B59"/>
    <w:rsid w:val="005A3BFA"/>
    <w:rsid w:val="005A4026"/>
    <w:rsid w:val="005A40F6"/>
    <w:rsid w:val="005A4901"/>
    <w:rsid w:val="005A495F"/>
    <w:rsid w:val="005A618E"/>
    <w:rsid w:val="005A66B2"/>
    <w:rsid w:val="005A6C2F"/>
    <w:rsid w:val="005A6CE6"/>
    <w:rsid w:val="005A7A4D"/>
    <w:rsid w:val="005B0EA3"/>
    <w:rsid w:val="005B10B3"/>
    <w:rsid w:val="005B129B"/>
    <w:rsid w:val="005B1945"/>
    <w:rsid w:val="005B2165"/>
    <w:rsid w:val="005B25BA"/>
    <w:rsid w:val="005B2907"/>
    <w:rsid w:val="005B313B"/>
    <w:rsid w:val="005B32EF"/>
    <w:rsid w:val="005B386C"/>
    <w:rsid w:val="005B39CB"/>
    <w:rsid w:val="005B3AC3"/>
    <w:rsid w:val="005B49E5"/>
    <w:rsid w:val="005B6C86"/>
    <w:rsid w:val="005B70D4"/>
    <w:rsid w:val="005B772D"/>
    <w:rsid w:val="005B79DB"/>
    <w:rsid w:val="005C00E1"/>
    <w:rsid w:val="005C066C"/>
    <w:rsid w:val="005C168D"/>
    <w:rsid w:val="005C18CF"/>
    <w:rsid w:val="005C1D65"/>
    <w:rsid w:val="005C2430"/>
    <w:rsid w:val="005C26E6"/>
    <w:rsid w:val="005C26FB"/>
    <w:rsid w:val="005C3FA9"/>
    <w:rsid w:val="005C41A7"/>
    <w:rsid w:val="005C428A"/>
    <w:rsid w:val="005C5045"/>
    <w:rsid w:val="005C528E"/>
    <w:rsid w:val="005C5E29"/>
    <w:rsid w:val="005C64AA"/>
    <w:rsid w:val="005C6672"/>
    <w:rsid w:val="005C677E"/>
    <w:rsid w:val="005C7066"/>
    <w:rsid w:val="005C75E4"/>
    <w:rsid w:val="005C7880"/>
    <w:rsid w:val="005C7FB6"/>
    <w:rsid w:val="005D0143"/>
    <w:rsid w:val="005D01F4"/>
    <w:rsid w:val="005D15C7"/>
    <w:rsid w:val="005D1E2F"/>
    <w:rsid w:val="005D20FE"/>
    <w:rsid w:val="005D217F"/>
    <w:rsid w:val="005D2813"/>
    <w:rsid w:val="005D29EB"/>
    <w:rsid w:val="005D2BEA"/>
    <w:rsid w:val="005D4715"/>
    <w:rsid w:val="005D4BFD"/>
    <w:rsid w:val="005D52E9"/>
    <w:rsid w:val="005D5AD1"/>
    <w:rsid w:val="005D5F8A"/>
    <w:rsid w:val="005D61DE"/>
    <w:rsid w:val="005D6898"/>
    <w:rsid w:val="005D6912"/>
    <w:rsid w:val="005D6FC7"/>
    <w:rsid w:val="005D7CB1"/>
    <w:rsid w:val="005E01BA"/>
    <w:rsid w:val="005E0379"/>
    <w:rsid w:val="005E0942"/>
    <w:rsid w:val="005E0F28"/>
    <w:rsid w:val="005E3338"/>
    <w:rsid w:val="005E41E0"/>
    <w:rsid w:val="005E4404"/>
    <w:rsid w:val="005E4A15"/>
    <w:rsid w:val="005E4A1F"/>
    <w:rsid w:val="005E4B5E"/>
    <w:rsid w:val="005E5882"/>
    <w:rsid w:val="005E5F70"/>
    <w:rsid w:val="005E6021"/>
    <w:rsid w:val="005E67A5"/>
    <w:rsid w:val="005E746A"/>
    <w:rsid w:val="005E7B48"/>
    <w:rsid w:val="005F0B72"/>
    <w:rsid w:val="005F213F"/>
    <w:rsid w:val="005F2378"/>
    <w:rsid w:val="005F2641"/>
    <w:rsid w:val="005F27DC"/>
    <w:rsid w:val="005F29B6"/>
    <w:rsid w:val="005F2AB5"/>
    <w:rsid w:val="005F2CD1"/>
    <w:rsid w:val="005F2F57"/>
    <w:rsid w:val="005F32FE"/>
    <w:rsid w:val="005F4CED"/>
    <w:rsid w:val="005F4DE3"/>
    <w:rsid w:val="005F5626"/>
    <w:rsid w:val="005F588B"/>
    <w:rsid w:val="005F5E8D"/>
    <w:rsid w:val="005F79E3"/>
    <w:rsid w:val="005F7E4E"/>
    <w:rsid w:val="005F7EB9"/>
    <w:rsid w:val="0060170E"/>
    <w:rsid w:val="00602643"/>
    <w:rsid w:val="00602856"/>
    <w:rsid w:val="00602C9C"/>
    <w:rsid w:val="00603001"/>
    <w:rsid w:val="00603941"/>
    <w:rsid w:val="006051C0"/>
    <w:rsid w:val="0060589B"/>
    <w:rsid w:val="00605F57"/>
    <w:rsid w:val="006063C8"/>
    <w:rsid w:val="00607508"/>
    <w:rsid w:val="00607546"/>
    <w:rsid w:val="00607C26"/>
    <w:rsid w:val="00610993"/>
    <w:rsid w:val="00610B06"/>
    <w:rsid w:val="00610DC7"/>
    <w:rsid w:val="0061127B"/>
    <w:rsid w:val="00611381"/>
    <w:rsid w:val="00612246"/>
    <w:rsid w:val="006123F5"/>
    <w:rsid w:val="0061256C"/>
    <w:rsid w:val="006126DC"/>
    <w:rsid w:val="00612963"/>
    <w:rsid w:val="00613338"/>
    <w:rsid w:val="0061360E"/>
    <w:rsid w:val="006140F2"/>
    <w:rsid w:val="00614701"/>
    <w:rsid w:val="00614C42"/>
    <w:rsid w:val="0061528C"/>
    <w:rsid w:val="00616289"/>
    <w:rsid w:val="00616434"/>
    <w:rsid w:val="00616944"/>
    <w:rsid w:val="00616A45"/>
    <w:rsid w:val="00616C04"/>
    <w:rsid w:val="006176F2"/>
    <w:rsid w:val="00620DA0"/>
    <w:rsid w:val="006214F8"/>
    <w:rsid w:val="006217E8"/>
    <w:rsid w:val="00621CFC"/>
    <w:rsid w:val="006226FF"/>
    <w:rsid w:val="006227C3"/>
    <w:rsid w:val="006230CA"/>
    <w:rsid w:val="00623202"/>
    <w:rsid w:val="006232EE"/>
    <w:rsid w:val="00626318"/>
    <w:rsid w:val="00626D16"/>
    <w:rsid w:val="006278AF"/>
    <w:rsid w:val="00627E0C"/>
    <w:rsid w:val="006301C8"/>
    <w:rsid w:val="00630307"/>
    <w:rsid w:val="00630711"/>
    <w:rsid w:val="00630CC0"/>
    <w:rsid w:val="00631BCB"/>
    <w:rsid w:val="006327C5"/>
    <w:rsid w:val="0063376A"/>
    <w:rsid w:val="00633C6A"/>
    <w:rsid w:val="0063417A"/>
    <w:rsid w:val="0063463D"/>
    <w:rsid w:val="006346A7"/>
    <w:rsid w:val="00634CFB"/>
    <w:rsid w:val="00635F61"/>
    <w:rsid w:val="00636228"/>
    <w:rsid w:val="00636C3F"/>
    <w:rsid w:val="00636E97"/>
    <w:rsid w:val="00637353"/>
    <w:rsid w:val="00637485"/>
    <w:rsid w:val="00637F58"/>
    <w:rsid w:val="00640307"/>
    <w:rsid w:val="006417EB"/>
    <w:rsid w:val="00641BB9"/>
    <w:rsid w:val="006431C0"/>
    <w:rsid w:val="00643CE8"/>
    <w:rsid w:val="00643E74"/>
    <w:rsid w:val="0064474D"/>
    <w:rsid w:val="00645A52"/>
    <w:rsid w:val="0064653A"/>
    <w:rsid w:val="00646922"/>
    <w:rsid w:val="00646D27"/>
    <w:rsid w:val="00647118"/>
    <w:rsid w:val="00647135"/>
    <w:rsid w:val="006471D0"/>
    <w:rsid w:val="00647311"/>
    <w:rsid w:val="00647763"/>
    <w:rsid w:val="00650419"/>
    <w:rsid w:val="00651435"/>
    <w:rsid w:val="006528B1"/>
    <w:rsid w:val="00652AEB"/>
    <w:rsid w:val="00653E42"/>
    <w:rsid w:val="00654A78"/>
    <w:rsid w:val="00654DBC"/>
    <w:rsid w:val="006554AA"/>
    <w:rsid w:val="00656A06"/>
    <w:rsid w:val="00656BED"/>
    <w:rsid w:val="00656C1B"/>
    <w:rsid w:val="00656D90"/>
    <w:rsid w:val="006574A8"/>
    <w:rsid w:val="00657A8B"/>
    <w:rsid w:val="006601C1"/>
    <w:rsid w:val="006607FD"/>
    <w:rsid w:val="00660F9F"/>
    <w:rsid w:val="006614B7"/>
    <w:rsid w:val="00661E0C"/>
    <w:rsid w:val="0066250A"/>
    <w:rsid w:val="00662E51"/>
    <w:rsid w:val="006630EC"/>
    <w:rsid w:val="006636C3"/>
    <w:rsid w:val="00663AAC"/>
    <w:rsid w:val="00663CF2"/>
    <w:rsid w:val="0066455C"/>
    <w:rsid w:val="00664589"/>
    <w:rsid w:val="00664740"/>
    <w:rsid w:val="00664D30"/>
    <w:rsid w:val="00665443"/>
    <w:rsid w:val="00665D18"/>
    <w:rsid w:val="00666E88"/>
    <w:rsid w:val="00666FBE"/>
    <w:rsid w:val="00666FCD"/>
    <w:rsid w:val="00667558"/>
    <w:rsid w:val="00670C45"/>
    <w:rsid w:val="006726AA"/>
    <w:rsid w:val="006728DD"/>
    <w:rsid w:val="00673120"/>
    <w:rsid w:val="00673244"/>
    <w:rsid w:val="0067372F"/>
    <w:rsid w:val="006737C2"/>
    <w:rsid w:val="00674871"/>
    <w:rsid w:val="00674C9F"/>
    <w:rsid w:val="00674F12"/>
    <w:rsid w:val="00674FE9"/>
    <w:rsid w:val="00675994"/>
    <w:rsid w:val="00675C0D"/>
    <w:rsid w:val="0067725A"/>
    <w:rsid w:val="00677824"/>
    <w:rsid w:val="00677914"/>
    <w:rsid w:val="0068039E"/>
    <w:rsid w:val="006805EA"/>
    <w:rsid w:val="0068070D"/>
    <w:rsid w:val="00680DF0"/>
    <w:rsid w:val="00680F08"/>
    <w:rsid w:val="00681C53"/>
    <w:rsid w:val="0068219C"/>
    <w:rsid w:val="006821D6"/>
    <w:rsid w:val="0068224F"/>
    <w:rsid w:val="00682537"/>
    <w:rsid w:val="00682858"/>
    <w:rsid w:val="00683539"/>
    <w:rsid w:val="00683577"/>
    <w:rsid w:val="00683DAB"/>
    <w:rsid w:val="00683E9A"/>
    <w:rsid w:val="00684053"/>
    <w:rsid w:val="006846EC"/>
    <w:rsid w:val="00685492"/>
    <w:rsid w:val="006854AC"/>
    <w:rsid w:val="006856AE"/>
    <w:rsid w:val="00686689"/>
    <w:rsid w:val="0068695B"/>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5AD"/>
    <w:rsid w:val="00694BCD"/>
    <w:rsid w:val="00695990"/>
    <w:rsid w:val="00695E9C"/>
    <w:rsid w:val="00697636"/>
    <w:rsid w:val="006976B2"/>
    <w:rsid w:val="00697934"/>
    <w:rsid w:val="00697A79"/>
    <w:rsid w:val="00697CBC"/>
    <w:rsid w:val="006A03E1"/>
    <w:rsid w:val="006A18E4"/>
    <w:rsid w:val="006A190A"/>
    <w:rsid w:val="006A1AAE"/>
    <w:rsid w:val="006A1BE4"/>
    <w:rsid w:val="006A2A06"/>
    <w:rsid w:val="006A2E04"/>
    <w:rsid w:val="006A36FB"/>
    <w:rsid w:val="006A3B21"/>
    <w:rsid w:val="006A4A64"/>
    <w:rsid w:val="006A4AB7"/>
    <w:rsid w:val="006A73FD"/>
    <w:rsid w:val="006A780C"/>
    <w:rsid w:val="006B0B95"/>
    <w:rsid w:val="006B0CB7"/>
    <w:rsid w:val="006B0DBE"/>
    <w:rsid w:val="006B13B3"/>
    <w:rsid w:val="006B19C3"/>
    <w:rsid w:val="006B1C8E"/>
    <w:rsid w:val="006B1E2F"/>
    <w:rsid w:val="006B233E"/>
    <w:rsid w:val="006B2EE9"/>
    <w:rsid w:val="006B30FA"/>
    <w:rsid w:val="006B3F24"/>
    <w:rsid w:val="006B4064"/>
    <w:rsid w:val="006B45F9"/>
    <w:rsid w:val="006B6119"/>
    <w:rsid w:val="006B717E"/>
    <w:rsid w:val="006B7D35"/>
    <w:rsid w:val="006B7DC6"/>
    <w:rsid w:val="006B7FA6"/>
    <w:rsid w:val="006B7FC0"/>
    <w:rsid w:val="006C01B4"/>
    <w:rsid w:val="006C01C3"/>
    <w:rsid w:val="006C0223"/>
    <w:rsid w:val="006C0610"/>
    <w:rsid w:val="006C0E4E"/>
    <w:rsid w:val="006C1327"/>
    <w:rsid w:val="006C1AA4"/>
    <w:rsid w:val="006C1E1E"/>
    <w:rsid w:val="006C23F2"/>
    <w:rsid w:val="006C2497"/>
    <w:rsid w:val="006C289C"/>
    <w:rsid w:val="006C3143"/>
    <w:rsid w:val="006C3FAE"/>
    <w:rsid w:val="006C4419"/>
    <w:rsid w:val="006C4BDA"/>
    <w:rsid w:val="006C4E94"/>
    <w:rsid w:val="006C4F61"/>
    <w:rsid w:val="006C58E6"/>
    <w:rsid w:val="006C6BBF"/>
    <w:rsid w:val="006C6F53"/>
    <w:rsid w:val="006C7059"/>
    <w:rsid w:val="006C7C90"/>
    <w:rsid w:val="006D03DC"/>
    <w:rsid w:val="006D06DE"/>
    <w:rsid w:val="006D0B34"/>
    <w:rsid w:val="006D0FC6"/>
    <w:rsid w:val="006D106B"/>
    <w:rsid w:val="006D1AF0"/>
    <w:rsid w:val="006D22FC"/>
    <w:rsid w:val="006D27A6"/>
    <w:rsid w:val="006D2F61"/>
    <w:rsid w:val="006D37DC"/>
    <w:rsid w:val="006D385C"/>
    <w:rsid w:val="006D4D60"/>
    <w:rsid w:val="006D5663"/>
    <w:rsid w:val="006D57F0"/>
    <w:rsid w:val="006D72D4"/>
    <w:rsid w:val="006D7399"/>
    <w:rsid w:val="006D74EF"/>
    <w:rsid w:val="006D7647"/>
    <w:rsid w:val="006D7823"/>
    <w:rsid w:val="006D7ECD"/>
    <w:rsid w:val="006E0C51"/>
    <w:rsid w:val="006E0CD1"/>
    <w:rsid w:val="006E13C2"/>
    <w:rsid w:val="006E1AD0"/>
    <w:rsid w:val="006E1CC1"/>
    <w:rsid w:val="006E25F4"/>
    <w:rsid w:val="006E26B5"/>
    <w:rsid w:val="006E337A"/>
    <w:rsid w:val="006E3432"/>
    <w:rsid w:val="006E46EA"/>
    <w:rsid w:val="006E4872"/>
    <w:rsid w:val="006E4873"/>
    <w:rsid w:val="006E4A2A"/>
    <w:rsid w:val="006E5062"/>
    <w:rsid w:val="006E5EED"/>
    <w:rsid w:val="006E6931"/>
    <w:rsid w:val="006E710D"/>
    <w:rsid w:val="006E79B8"/>
    <w:rsid w:val="006F00DD"/>
    <w:rsid w:val="006F01A0"/>
    <w:rsid w:val="006F0455"/>
    <w:rsid w:val="006F0529"/>
    <w:rsid w:val="006F077D"/>
    <w:rsid w:val="006F08CC"/>
    <w:rsid w:val="006F0B9A"/>
    <w:rsid w:val="006F1EFC"/>
    <w:rsid w:val="006F212E"/>
    <w:rsid w:val="006F2845"/>
    <w:rsid w:val="006F54C8"/>
    <w:rsid w:val="006F5592"/>
    <w:rsid w:val="006F5BA6"/>
    <w:rsid w:val="006F5CEF"/>
    <w:rsid w:val="006F6F12"/>
    <w:rsid w:val="006F716A"/>
    <w:rsid w:val="006F785A"/>
    <w:rsid w:val="006F7B25"/>
    <w:rsid w:val="006F7F5A"/>
    <w:rsid w:val="00700700"/>
    <w:rsid w:val="00700BD0"/>
    <w:rsid w:val="00701039"/>
    <w:rsid w:val="00701561"/>
    <w:rsid w:val="00702221"/>
    <w:rsid w:val="00702EA4"/>
    <w:rsid w:val="007032F8"/>
    <w:rsid w:val="007036AF"/>
    <w:rsid w:val="0070387F"/>
    <w:rsid w:val="00703A3E"/>
    <w:rsid w:val="0070450B"/>
    <w:rsid w:val="007049F5"/>
    <w:rsid w:val="00705245"/>
    <w:rsid w:val="0070577A"/>
    <w:rsid w:val="007059CF"/>
    <w:rsid w:val="00705CF5"/>
    <w:rsid w:val="007066C7"/>
    <w:rsid w:val="00706A51"/>
    <w:rsid w:val="00706C40"/>
    <w:rsid w:val="00707C9C"/>
    <w:rsid w:val="0071020A"/>
    <w:rsid w:val="0071026E"/>
    <w:rsid w:val="007116BE"/>
    <w:rsid w:val="007118BB"/>
    <w:rsid w:val="0071222A"/>
    <w:rsid w:val="00712D0C"/>
    <w:rsid w:val="0071304B"/>
    <w:rsid w:val="0071410C"/>
    <w:rsid w:val="00714571"/>
    <w:rsid w:val="00714B9B"/>
    <w:rsid w:val="00715ED5"/>
    <w:rsid w:val="00716307"/>
    <w:rsid w:val="007166FA"/>
    <w:rsid w:val="00716B05"/>
    <w:rsid w:val="007174A9"/>
    <w:rsid w:val="0071781F"/>
    <w:rsid w:val="00720585"/>
    <w:rsid w:val="007209A1"/>
    <w:rsid w:val="0072152C"/>
    <w:rsid w:val="0072157F"/>
    <w:rsid w:val="00721D26"/>
    <w:rsid w:val="0072250A"/>
    <w:rsid w:val="00722F01"/>
    <w:rsid w:val="00723347"/>
    <w:rsid w:val="00723C36"/>
    <w:rsid w:val="0072402F"/>
    <w:rsid w:val="007243CF"/>
    <w:rsid w:val="007248EF"/>
    <w:rsid w:val="00724E4D"/>
    <w:rsid w:val="00726B92"/>
    <w:rsid w:val="00726D4B"/>
    <w:rsid w:val="00727184"/>
    <w:rsid w:val="007272ED"/>
    <w:rsid w:val="00727C8D"/>
    <w:rsid w:val="007303BC"/>
    <w:rsid w:val="00730D2C"/>
    <w:rsid w:val="00731394"/>
    <w:rsid w:val="00731881"/>
    <w:rsid w:val="00731B39"/>
    <w:rsid w:val="00731D1D"/>
    <w:rsid w:val="00731D76"/>
    <w:rsid w:val="00732B57"/>
    <w:rsid w:val="0073323A"/>
    <w:rsid w:val="00733A17"/>
    <w:rsid w:val="00735275"/>
    <w:rsid w:val="00735B8E"/>
    <w:rsid w:val="00735F10"/>
    <w:rsid w:val="007361D4"/>
    <w:rsid w:val="0073630A"/>
    <w:rsid w:val="007365C9"/>
    <w:rsid w:val="00736A5E"/>
    <w:rsid w:val="00737313"/>
    <w:rsid w:val="0073759F"/>
    <w:rsid w:val="00737BB3"/>
    <w:rsid w:val="00740F47"/>
    <w:rsid w:val="0074136A"/>
    <w:rsid w:val="0074182E"/>
    <w:rsid w:val="00741970"/>
    <w:rsid w:val="007422F5"/>
    <w:rsid w:val="0074266A"/>
    <w:rsid w:val="00742897"/>
    <w:rsid w:val="00742DB5"/>
    <w:rsid w:val="00743D91"/>
    <w:rsid w:val="00744A37"/>
    <w:rsid w:val="00744C29"/>
    <w:rsid w:val="007452CE"/>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9F1"/>
    <w:rsid w:val="00752FB5"/>
    <w:rsid w:val="00753BB1"/>
    <w:rsid w:val="00753C82"/>
    <w:rsid w:val="007548C9"/>
    <w:rsid w:val="00754B73"/>
    <w:rsid w:val="00755823"/>
    <w:rsid w:val="00755A07"/>
    <w:rsid w:val="00755B8B"/>
    <w:rsid w:val="00756570"/>
    <w:rsid w:val="00756DB2"/>
    <w:rsid w:val="00756F2D"/>
    <w:rsid w:val="0075736D"/>
    <w:rsid w:val="007576AB"/>
    <w:rsid w:val="00757995"/>
    <w:rsid w:val="0076094E"/>
    <w:rsid w:val="00760FD6"/>
    <w:rsid w:val="00760FF3"/>
    <w:rsid w:val="007611EF"/>
    <w:rsid w:val="0076155D"/>
    <w:rsid w:val="00761CEF"/>
    <w:rsid w:val="00761EF1"/>
    <w:rsid w:val="00761FE2"/>
    <w:rsid w:val="00762714"/>
    <w:rsid w:val="007627E1"/>
    <w:rsid w:val="00762C7A"/>
    <w:rsid w:val="00763A87"/>
    <w:rsid w:val="00763AAB"/>
    <w:rsid w:val="00763D15"/>
    <w:rsid w:val="00763F35"/>
    <w:rsid w:val="00764AA9"/>
    <w:rsid w:val="007652E6"/>
    <w:rsid w:val="007659CD"/>
    <w:rsid w:val="00765D25"/>
    <w:rsid w:val="00765ECA"/>
    <w:rsid w:val="0076641E"/>
    <w:rsid w:val="00766689"/>
    <w:rsid w:val="00766962"/>
    <w:rsid w:val="00766F9C"/>
    <w:rsid w:val="0076761E"/>
    <w:rsid w:val="007676A5"/>
    <w:rsid w:val="00767D02"/>
    <w:rsid w:val="00770677"/>
    <w:rsid w:val="00770C0B"/>
    <w:rsid w:val="0077227F"/>
    <w:rsid w:val="007724AB"/>
    <w:rsid w:val="007728BD"/>
    <w:rsid w:val="00772C5D"/>
    <w:rsid w:val="00772FDC"/>
    <w:rsid w:val="0077394B"/>
    <w:rsid w:val="00773998"/>
    <w:rsid w:val="007739B2"/>
    <w:rsid w:val="00773F71"/>
    <w:rsid w:val="00774114"/>
    <w:rsid w:val="0077417F"/>
    <w:rsid w:val="00774A51"/>
    <w:rsid w:val="00775109"/>
    <w:rsid w:val="007757FA"/>
    <w:rsid w:val="00775F55"/>
    <w:rsid w:val="0077664D"/>
    <w:rsid w:val="0077739B"/>
    <w:rsid w:val="00777524"/>
    <w:rsid w:val="0077768F"/>
    <w:rsid w:val="0077790E"/>
    <w:rsid w:val="00777BBB"/>
    <w:rsid w:val="00777FA9"/>
    <w:rsid w:val="00781360"/>
    <w:rsid w:val="007818AE"/>
    <w:rsid w:val="007820DF"/>
    <w:rsid w:val="00782859"/>
    <w:rsid w:val="007829C9"/>
    <w:rsid w:val="00782C40"/>
    <w:rsid w:val="00783353"/>
    <w:rsid w:val="00784D0C"/>
    <w:rsid w:val="007855AE"/>
    <w:rsid w:val="0078594E"/>
    <w:rsid w:val="00785ABD"/>
    <w:rsid w:val="00785EA3"/>
    <w:rsid w:val="00786249"/>
    <w:rsid w:val="007863E3"/>
    <w:rsid w:val="00786963"/>
    <w:rsid w:val="00787605"/>
    <w:rsid w:val="00787C42"/>
    <w:rsid w:val="007901EC"/>
    <w:rsid w:val="0079081E"/>
    <w:rsid w:val="00790ADF"/>
    <w:rsid w:val="007918A7"/>
    <w:rsid w:val="007922BD"/>
    <w:rsid w:val="007933FF"/>
    <w:rsid w:val="0079379D"/>
    <w:rsid w:val="007937E7"/>
    <w:rsid w:val="00794653"/>
    <w:rsid w:val="00794677"/>
    <w:rsid w:val="00794C08"/>
    <w:rsid w:val="007950B4"/>
    <w:rsid w:val="0079539D"/>
    <w:rsid w:val="007958AB"/>
    <w:rsid w:val="00795E74"/>
    <w:rsid w:val="007967FB"/>
    <w:rsid w:val="00796B70"/>
    <w:rsid w:val="00796C68"/>
    <w:rsid w:val="00796F9C"/>
    <w:rsid w:val="007974FA"/>
    <w:rsid w:val="0079759A"/>
    <w:rsid w:val="00797B97"/>
    <w:rsid w:val="00797F74"/>
    <w:rsid w:val="007A035B"/>
    <w:rsid w:val="007A0368"/>
    <w:rsid w:val="007A1C79"/>
    <w:rsid w:val="007A2099"/>
    <w:rsid w:val="007A3287"/>
    <w:rsid w:val="007A3385"/>
    <w:rsid w:val="007A44A6"/>
    <w:rsid w:val="007A47C4"/>
    <w:rsid w:val="007A4F1E"/>
    <w:rsid w:val="007A524B"/>
    <w:rsid w:val="007A5285"/>
    <w:rsid w:val="007A532D"/>
    <w:rsid w:val="007A5854"/>
    <w:rsid w:val="007A5893"/>
    <w:rsid w:val="007A64A9"/>
    <w:rsid w:val="007A65E7"/>
    <w:rsid w:val="007B0F1B"/>
    <w:rsid w:val="007B2E7C"/>
    <w:rsid w:val="007B3CCD"/>
    <w:rsid w:val="007B4528"/>
    <w:rsid w:val="007B46C6"/>
    <w:rsid w:val="007B4E41"/>
    <w:rsid w:val="007B5323"/>
    <w:rsid w:val="007B53A6"/>
    <w:rsid w:val="007B5E1B"/>
    <w:rsid w:val="007B63B1"/>
    <w:rsid w:val="007B63C3"/>
    <w:rsid w:val="007B6494"/>
    <w:rsid w:val="007B68D4"/>
    <w:rsid w:val="007B6CDE"/>
    <w:rsid w:val="007B722F"/>
    <w:rsid w:val="007B77AB"/>
    <w:rsid w:val="007B79DC"/>
    <w:rsid w:val="007B79E1"/>
    <w:rsid w:val="007B7AB2"/>
    <w:rsid w:val="007B7B9E"/>
    <w:rsid w:val="007C067D"/>
    <w:rsid w:val="007C0FDC"/>
    <w:rsid w:val="007C1369"/>
    <w:rsid w:val="007C13D0"/>
    <w:rsid w:val="007C1443"/>
    <w:rsid w:val="007C1740"/>
    <w:rsid w:val="007C1B54"/>
    <w:rsid w:val="007C1E88"/>
    <w:rsid w:val="007C20C4"/>
    <w:rsid w:val="007C218E"/>
    <w:rsid w:val="007C237B"/>
    <w:rsid w:val="007C2613"/>
    <w:rsid w:val="007C28D3"/>
    <w:rsid w:val="007C2A9F"/>
    <w:rsid w:val="007C391A"/>
    <w:rsid w:val="007C4D3C"/>
    <w:rsid w:val="007C5690"/>
    <w:rsid w:val="007C6570"/>
    <w:rsid w:val="007C6F32"/>
    <w:rsid w:val="007C7308"/>
    <w:rsid w:val="007C7D06"/>
    <w:rsid w:val="007D0035"/>
    <w:rsid w:val="007D0D7E"/>
    <w:rsid w:val="007D100C"/>
    <w:rsid w:val="007D1990"/>
    <w:rsid w:val="007D1A0E"/>
    <w:rsid w:val="007D2214"/>
    <w:rsid w:val="007D2347"/>
    <w:rsid w:val="007D293F"/>
    <w:rsid w:val="007D300D"/>
    <w:rsid w:val="007D378E"/>
    <w:rsid w:val="007D3E76"/>
    <w:rsid w:val="007D4080"/>
    <w:rsid w:val="007D42B6"/>
    <w:rsid w:val="007D431F"/>
    <w:rsid w:val="007D4632"/>
    <w:rsid w:val="007D4889"/>
    <w:rsid w:val="007D67B0"/>
    <w:rsid w:val="007D6D1D"/>
    <w:rsid w:val="007D7686"/>
    <w:rsid w:val="007D77AE"/>
    <w:rsid w:val="007D7A99"/>
    <w:rsid w:val="007E0341"/>
    <w:rsid w:val="007E0689"/>
    <w:rsid w:val="007E0C2D"/>
    <w:rsid w:val="007E0E28"/>
    <w:rsid w:val="007E168E"/>
    <w:rsid w:val="007E194A"/>
    <w:rsid w:val="007E2754"/>
    <w:rsid w:val="007E2CCC"/>
    <w:rsid w:val="007E3042"/>
    <w:rsid w:val="007E3068"/>
    <w:rsid w:val="007E3727"/>
    <w:rsid w:val="007E3C4F"/>
    <w:rsid w:val="007E3DBF"/>
    <w:rsid w:val="007E494D"/>
    <w:rsid w:val="007E4B02"/>
    <w:rsid w:val="007E59A5"/>
    <w:rsid w:val="007E5B9F"/>
    <w:rsid w:val="007E698C"/>
    <w:rsid w:val="007F0DAD"/>
    <w:rsid w:val="007F0FE4"/>
    <w:rsid w:val="007F3FB5"/>
    <w:rsid w:val="007F43E5"/>
    <w:rsid w:val="007F4CCF"/>
    <w:rsid w:val="007F5171"/>
    <w:rsid w:val="007F5B84"/>
    <w:rsid w:val="007F64ED"/>
    <w:rsid w:val="007F6F82"/>
    <w:rsid w:val="007F73CB"/>
    <w:rsid w:val="007F7909"/>
    <w:rsid w:val="00800C91"/>
    <w:rsid w:val="008014A6"/>
    <w:rsid w:val="00801718"/>
    <w:rsid w:val="008017FF"/>
    <w:rsid w:val="00801E0E"/>
    <w:rsid w:val="00802208"/>
    <w:rsid w:val="0080231F"/>
    <w:rsid w:val="00803119"/>
    <w:rsid w:val="008037E7"/>
    <w:rsid w:val="00803B11"/>
    <w:rsid w:val="00804490"/>
    <w:rsid w:val="00805C33"/>
    <w:rsid w:val="0080715C"/>
    <w:rsid w:val="0080774B"/>
    <w:rsid w:val="008105C6"/>
    <w:rsid w:val="00810D30"/>
    <w:rsid w:val="008114B2"/>
    <w:rsid w:val="00812CDD"/>
    <w:rsid w:val="0081304F"/>
    <w:rsid w:val="00813755"/>
    <w:rsid w:val="008137E4"/>
    <w:rsid w:val="008141D6"/>
    <w:rsid w:val="0081464E"/>
    <w:rsid w:val="00814B45"/>
    <w:rsid w:val="00814D88"/>
    <w:rsid w:val="00814E58"/>
    <w:rsid w:val="00814FCE"/>
    <w:rsid w:val="00815249"/>
    <w:rsid w:val="008164BE"/>
    <w:rsid w:val="00816BFC"/>
    <w:rsid w:val="00817078"/>
    <w:rsid w:val="008174C2"/>
    <w:rsid w:val="00817C47"/>
    <w:rsid w:val="008200B2"/>
    <w:rsid w:val="00821178"/>
    <w:rsid w:val="008215DB"/>
    <w:rsid w:val="00821694"/>
    <w:rsid w:val="00821B96"/>
    <w:rsid w:val="008221A1"/>
    <w:rsid w:val="00822DF9"/>
    <w:rsid w:val="008236E6"/>
    <w:rsid w:val="008242B5"/>
    <w:rsid w:val="00825521"/>
    <w:rsid w:val="00825854"/>
    <w:rsid w:val="00825BD4"/>
    <w:rsid w:val="00825D83"/>
    <w:rsid w:val="008266AB"/>
    <w:rsid w:val="008267F4"/>
    <w:rsid w:val="00827C93"/>
    <w:rsid w:val="00827D28"/>
    <w:rsid w:val="00831245"/>
    <w:rsid w:val="0083125F"/>
    <w:rsid w:val="008330F2"/>
    <w:rsid w:val="00833468"/>
    <w:rsid w:val="00833471"/>
    <w:rsid w:val="008337EF"/>
    <w:rsid w:val="008365DE"/>
    <w:rsid w:val="008369D6"/>
    <w:rsid w:val="00836AF6"/>
    <w:rsid w:val="00836D12"/>
    <w:rsid w:val="0083701B"/>
    <w:rsid w:val="00837208"/>
    <w:rsid w:val="00837602"/>
    <w:rsid w:val="008414CA"/>
    <w:rsid w:val="008421A4"/>
    <w:rsid w:val="00842B88"/>
    <w:rsid w:val="00842EAD"/>
    <w:rsid w:val="00843304"/>
    <w:rsid w:val="008436FA"/>
    <w:rsid w:val="0084413A"/>
    <w:rsid w:val="00844381"/>
    <w:rsid w:val="00845153"/>
    <w:rsid w:val="00845AD1"/>
    <w:rsid w:val="00845C30"/>
    <w:rsid w:val="00845D09"/>
    <w:rsid w:val="00845DDB"/>
    <w:rsid w:val="00846471"/>
    <w:rsid w:val="00850581"/>
    <w:rsid w:val="00850A10"/>
    <w:rsid w:val="008512FB"/>
    <w:rsid w:val="008516C8"/>
    <w:rsid w:val="00851ABE"/>
    <w:rsid w:val="00851FBE"/>
    <w:rsid w:val="008521F8"/>
    <w:rsid w:val="0085242B"/>
    <w:rsid w:val="00852699"/>
    <w:rsid w:val="00852AC4"/>
    <w:rsid w:val="00852F1A"/>
    <w:rsid w:val="008536FA"/>
    <w:rsid w:val="00853E48"/>
    <w:rsid w:val="00854FB4"/>
    <w:rsid w:val="008554D8"/>
    <w:rsid w:val="008555E0"/>
    <w:rsid w:val="008559D7"/>
    <w:rsid w:val="008560A2"/>
    <w:rsid w:val="00856131"/>
    <w:rsid w:val="008575A4"/>
    <w:rsid w:val="0086008E"/>
    <w:rsid w:val="00860580"/>
    <w:rsid w:val="00860A36"/>
    <w:rsid w:val="008617D0"/>
    <w:rsid w:val="00861E99"/>
    <w:rsid w:val="008624CC"/>
    <w:rsid w:val="008626A0"/>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8FD"/>
    <w:rsid w:val="00872488"/>
    <w:rsid w:val="00873117"/>
    <w:rsid w:val="008733A7"/>
    <w:rsid w:val="008737F4"/>
    <w:rsid w:val="00873DC3"/>
    <w:rsid w:val="0087494E"/>
    <w:rsid w:val="00874DAA"/>
    <w:rsid w:val="00875A4F"/>
    <w:rsid w:val="00875B99"/>
    <w:rsid w:val="00875DBF"/>
    <w:rsid w:val="00875F4A"/>
    <w:rsid w:val="008763A5"/>
    <w:rsid w:val="008764B8"/>
    <w:rsid w:val="00877054"/>
    <w:rsid w:val="00877384"/>
    <w:rsid w:val="008806DA"/>
    <w:rsid w:val="00880752"/>
    <w:rsid w:val="00880CAE"/>
    <w:rsid w:val="00880DEF"/>
    <w:rsid w:val="00881234"/>
    <w:rsid w:val="008818AF"/>
    <w:rsid w:val="00881DE1"/>
    <w:rsid w:val="008827FB"/>
    <w:rsid w:val="008838A4"/>
    <w:rsid w:val="00883D8B"/>
    <w:rsid w:val="00884320"/>
    <w:rsid w:val="008843C0"/>
    <w:rsid w:val="00884B17"/>
    <w:rsid w:val="00885053"/>
    <w:rsid w:val="0088523E"/>
    <w:rsid w:val="0088615E"/>
    <w:rsid w:val="00887A2A"/>
    <w:rsid w:val="00887C13"/>
    <w:rsid w:val="00890083"/>
    <w:rsid w:val="00890459"/>
    <w:rsid w:val="008905E7"/>
    <w:rsid w:val="00891D1F"/>
    <w:rsid w:val="00892516"/>
    <w:rsid w:val="00892849"/>
    <w:rsid w:val="00892DC4"/>
    <w:rsid w:val="00892E9E"/>
    <w:rsid w:val="008932FB"/>
    <w:rsid w:val="008933F3"/>
    <w:rsid w:val="008938B9"/>
    <w:rsid w:val="00895F6A"/>
    <w:rsid w:val="008969E1"/>
    <w:rsid w:val="00896DD2"/>
    <w:rsid w:val="00897040"/>
    <w:rsid w:val="0089747C"/>
    <w:rsid w:val="008A0159"/>
    <w:rsid w:val="008A035C"/>
    <w:rsid w:val="008A0619"/>
    <w:rsid w:val="008A1342"/>
    <w:rsid w:val="008A135B"/>
    <w:rsid w:val="008A1427"/>
    <w:rsid w:val="008A21FF"/>
    <w:rsid w:val="008A22A4"/>
    <w:rsid w:val="008A3F90"/>
    <w:rsid w:val="008A4A55"/>
    <w:rsid w:val="008A4B27"/>
    <w:rsid w:val="008A59CF"/>
    <w:rsid w:val="008A662D"/>
    <w:rsid w:val="008A6CDE"/>
    <w:rsid w:val="008A6E5D"/>
    <w:rsid w:val="008A6EC9"/>
    <w:rsid w:val="008A70D6"/>
    <w:rsid w:val="008A76DF"/>
    <w:rsid w:val="008A7E67"/>
    <w:rsid w:val="008B0112"/>
    <w:rsid w:val="008B1601"/>
    <w:rsid w:val="008B2AEA"/>
    <w:rsid w:val="008B2F8B"/>
    <w:rsid w:val="008B433E"/>
    <w:rsid w:val="008B4354"/>
    <w:rsid w:val="008B5571"/>
    <w:rsid w:val="008B560A"/>
    <w:rsid w:val="008B5E75"/>
    <w:rsid w:val="008B6068"/>
    <w:rsid w:val="008B7B19"/>
    <w:rsid w:val="008C0AFC"/>
    <w:rsid w:val="008C1878"/>
    <w:rsid w:val="008C24DF"/>
    <w:rsid w:val="008C2566"/>
    <w:rsid w:val="008C2ACE"/>
    <w:rsid w:val="008C2CB9"/>
    <w:rsid w:val="008C307C"/>
    <w:rsid w:val="008C359D"/>
    <w:rsid w:val="008C3655"/>
    <w:rsid w:val="008C4504"/>
    <w:rsid w:val="008C45B3"/>
    <w:rsid w:val="008C4C20"/>
    <w:rsid w:val="008C4C9C"/>
    <w:rsid w:val="008C5048"/>
    <w:rsid w:val="008C514E"/>
    <w:rsid w:val="008C5753"/>
    <w:rsid w:val="008C6584"/>
    <w:rsid w:val="008C661D"/>
    <w:rsid w:val="008C66D1"/>
    <w:rsid w:val="008C66FF"/>
    <w:rsid w:val="008C7422"/>
    <w:rsid w:val="008C75B9"/>
    <w:rsid w:val="008C78E2"/>
    <w:rsid w:val="008C7E37"/>
    <w:rsid w:val="008D1165"/>
    <w:rsid w:val="008D15B8"/>
    <w:rsid w:val="008D2C52"/>
    <w:rsid w:val="008D3CC5"/>
    <w:rsid w:val="008D42E2"/>
    <w:rsid w:val="008D4306"/>
    <w:rsid w:val="008D4689"/>
    <w:rsid w:val="008D5AD3"/>
    <w:rsid w:val="008D693A"/>
    <w:rsid w:val="008D6F31"/>
    <w:rsid w:val="008D7029"/>
    <w:rsid w:val="008D7C53"/>
    <w:rsid w:val="008E0A0D"/>
    <w:rsid w:val="008E0B66"/>
    <w:rsid w:val="008E1944"/>
    <w:rsid w:val="008E1998"/>
    <w:rsid w:val="008E2368"/>
    <w:rsid w:val="008E2498"/>
    <w:rsid w:val="008E2A88"/>
    <w:rsid w:val="008E2FD2"/>
    <w:rsid w:val="008E31B9"/>
    <w:rsid w:val="008E3527"/>
    <w:rsid w:val="008E39EB"/>
    <w:rsid w:val="008E3A96"/>
    <w:rsid w:val="008E49AD"/>
    <w:rsid w:val="008E5E48"/>
    <w:rsid w:val="008E6062"/>
    <w:rsid w:val="008E6262"/>
    <w:rsid w:val="008E63D4"/>
    <w:rsid w:val="008E66B4"/>
    <w:rsid w:val="008E67E6"/>
    <w:rsid w:val="008E6DEA"/>
    <w:rsid w:val="008E74BC"/>
    <w:rsid w:val="008E74FB"/>
    <w:rsid w:val="008E761C"/>
    <w:rsid w:val="008F09FC"/>
    <w:rsid w:val="008F1B33"/>
    <w:rsid w:val="008F2080"/>
    <w:rsid w:val="008F283D"/>
    <w:rsid w:val="008F2D88"/>
    <w:rsid w:val="008F2E40"/>
    <w:rsid w:val="008F2F0E"/>
    <w:rsid w:val="008F331F"/>
    <w:rsid w:val="008F3FC3"/>
    <w:rsid w:val="008F54F4"/>
    <w:rsid w:val="008F59D9"/>
    <w:rsid w:val="008F65F0"/>
    <w:rsid w:val="008F788C"/>
    <w:rsid w:val="008F7C74"/>
    <w:rsid w:val="008F7FD4"/>
    <w:rsid w:val="00900A35"/>
    <w:rsid w:val="00900DA3"/>
    <w:rsid w:val="00900FDF"/>
    <w:rsid w:val="009013E9"/>
    <w:rsid w:val="009017EF"/>
    <w:rsid w:val="00901DCF"/>
    <w:rsid w:val="00902239"/>
    <w:rsid w:val="00902697"/>
    <w:rsid w:val="009029FF"/>
    <w:rsid w:val="00902B16"/>
    <w:rsid w:val="00902F3B"/>
    <w:rsid w:val="00902FE5"/>
    <w:rsid w:val="00903201"/>
    <w:rsid w:val="009037F6"/>
    <w:rsid w:val="009039F7"/>
    <w:rsid w:val="0090460C"/>
    <w:rsid w:val="00904E07"/>
    <w:rsid w:val="00904EAA"/>
    <w:rsid w:val="009055EB"/>
    <w:rsid w:val="0090566E"/>
    <w:rsid w:val="00905998"/>
    <w:rsid w:val="00906158"/>
    <w:rsid w:val="0090658B"/>
    <w:rsid w:val="00906B94"/>
    <w:rsid w:val="009076CC"/>
    <w:rsid w:val="00907D5B"/>
    <w:rsid w:val="00907F75"/>
    <w:rsid w:val="00910067"/>
    <w:rsid w:val="009105E1"/>
    <w:rsid w:val="00910891"/>
    <w:rsid w:val="00910ADC"/>
    <w:rsid w:val="00910D6E"/>
    <w:rsid w:val="0091240A"/>
    <w:rsid w:val="009132F9"/>
    <w:rsid w:val="009134E2"/>
    <w:rsid w:val="00913654"/>
    <w:rsid w:val="00914720"/>
    <w:rsid w:val="00914BD1"/>
    <w:rsid w:val="00914EBA"/>
    <w:rsid w:val="0091584F"/>
    <w:rsid w:val="009164FD"/>
    <w:rsid w:val="00916635"/>
    <w:rsid w:val="00916C32"/>
    <w:rsid w:val="0091714B"/>
    <w:rsid w:val="009176DE"/>
    <w:rsid w:val="009206F6"/>
    <w:rsid w:val="00920A75"/>
    <w:rsid w:val="00920AAC"/>
    <w:rsid w:val="0092137E"/>
    <w:rsid w:val="00921ACB"/>
    <w:rsid w:val="00921C05"/>
    <w:rsid w:val="00921C81"/>
    <w:rsid w:val="00921FCB"/>
    <w:rsid w:val="00922BD3"/>
    <w:rsid w:val="00922EE2"/>
    <w:rsid w:val="00923AEF"/>
    <w:rsid w:val="009242EC"/>
    <w:rsid w:val="009244F5"/>
    <w:rsid w:val="00924735"/>
    <w:rsid w:val="00924918"/>
    <w:rsid w:val="00924C3B"/>
    <w:rsid w:val="0092513B"/>
    <w:rsid w:val="00925C3D"/>
    <w:rsid w:val="009263A7"/>
    <w:rsid w:val="009270BA"/>
    <w:rsid w:val="009270BB"/>
    <w:rsid w:val="00927CFA"/>
    <w:rsid w:val="00931E94"/>
    <w:rsid w:val="009324E1"/>
    <w:rsid w:val="00932CCF"/>
    <w:rsid w:val="00932FA5"/>
    <w:rsid w:val="009336A9"/>
    <w:rsid w:val="009339D9"/>
    <w:rsid w:val="00933B71"/>
    <w:rsid w:val="00933C55"/>
    <w:rsid w:val="00934097"/>
    <w:rsid w:val="009341DB"/>
    <w:rsid w:val="0093455A"/>
    <w:rsid w:val="009346C4"/>
    <w:rsid w:val="0093484F"/>
    <w:rsid w:val="00934ABB"/>
    <w:rsid w:val="00934C4D"/>
    <w:rsid w:val="009358C5"/>
    <w:rsid w:val="00935CD3"/>
    <w:rsid w:val="009360FD"/>
    <w:rsid w:val="00936BF3"/>
    <w:rsid w:val="0093759E"/>
    <w:rsid w:val="00937A70"/>
    <w:rsid w:val="00940164"/>
    <w:rsid w:val="00940377"/>
    <w:rsid w:val="00940684"/>
    <w:rsid w:val="00940A8C"/>
    <w:rsid w:val="00940C13"/>
    <w:rsid w:val="00940D78"/>
    <w:rsid w:val="00940F9F"/>
    <w:rsid w:val="0094168C"/>
    <w:rsid w:val="00941FBD"/>
    <w:rsid w:val="00942277"/>
    <w:rsid w:val="009422E7"/>
    <w:rsid w:val="00943F0B"/>
    <w:rsid w:val="0094415B"/>
    <w:rsid w:val="00944A00"/>
    <w:rsid w:val="00944B3C"/>
    <w:rsid w:val="00944C8D"/>
    <w:rsid w:val="0094558B"/>
    <w:rsid w:val="009455B0"/>
    <w:rsid w:val="009455E7"/>
    <w:rsid w:val="009457BA"/>
    <w:rsid w:val="00945BD9"/>
    <w:rsid w:val="00946146"/>
    <w:rsid w:val="00946B98"/>
    <w:rsid w:val="00947100"/>
    <w:rsid w:val="009477A6"/>
    <w:rsid w:val="009477D1"/>
    <w:rsid w:val="00947FEA"/>
    <w:rsid w:val="009502A6"/>
    <w:rsid w:val="00950513"/>
    <w:rsid w:val="0095083C"/>
    <w:rsid w:val="00950D38"/>
    <w:rsid w:val="0095102B"/>
    <w:rsid w:val="00951E63"/>
    <w:rsid w:val="00952996"/>
    <w:rsid w:val="009529FA"/>
    <w:rsid w:val="00952CCA"/>
    <w:rsid w:val="009530FD"/>
    <w:rsid w:val="0095311A"/>
    <w:rsid w:val="009534DF"/>
    <w:rsid w:val="0095381D"/>
    <w:rsid w:val="0095399F"/>
    <w:rsid w:val="009545C7"/>
    <w:rsid w:val="00954615"/>
    <w:rsid w:val="00954897"/>
    <w:rsid w:val="009555D1"/>
    <w:rsid w:val="00955898"/>
    <w:rsid w:val="00955EF6"/>
    <w:rsid w:val="00956125"/>
    <w:rsid w:val="00956934"/>
    <w:rsid w:val="00957331"/>
    <w:rsid w:val="009576CE"/>
    <w:rsid w:val="009579D0"/>
    <w:rsid w:val="00957AE4"/>
    <w:rsid w:val="009604E6"/>
    <w:rsid w:val="00960C98"/>
    <w:rsid w:val="00960DB8"/>
    <w:rsid w:val="009610B6"/>
    <w:rsid w:val="009622C1"/>
    <w:rsid w:val="00962783"/>
    <w:rsid w:val="00962D5A"/>
    <w:rsid w:val="00963D60"/>
    <w:rsid w:val="0096589B"/>
    <w:rsid w:val="009658F6"/>
    <w:rsid w:val="0096727D"/>
    <w:rsid w:val="00967B89"/>
    <w:rsid w:val="00967BCC"/>
    <w:rsid w:val="0097016E"/>
    <w:rsid w:val="00970A54"/>
    <w:rsid w:val="00971050"/>
    <w:rsid w:val="009716A6"/>
    <w:rsid w:val="009716D0"/>
    <w:rsid w:val="00972AD1"/>
    <w:rsid w:val="00972FF3"/>
    <w:rsid w:val="00973DD2"/>
    <w:rsid w:val="009746B8"/>
    <w:rsid w:val="00974D80"/>
    <w:rsid w:val="00974F15"/>
    <w:rsid w:val="0097562D"/>
    <w:rsid w:val="00975AD7"/>
    <w:rsid w:val="00976083"/>
    <w:rsid w:val="00976183"/>
    <w:rsid w:val="00976333"/>
    <w:rsid w:val="00976809"/>
    <w:rsid w:val="00976F20"/>
    <w:rsid w:val="009775D9"/>
    <w:rsid w:val="00977C7D"/>
    <w:rsid w:val="00980061"/>
    <w:rsid w:val="00980178"/>
    <w:rsid w:val="0098044D"/>
    <w:rsid w:val="00980492"/>
    <w:rsid w:val="00980847"/>
    <w:rsid w:val="00980990"/>
    <w:rsid w:val="009815CE"/>
    <w:rsid w:val="00981622"/>
    <w:rsid w:val="00981A27"/>
    <w:rsid w:val="00982780"/>
    <w:rsid w:val="00982BAC"/>
    <w:rsid w:val="009831B3"/>
    <w:rsid w:val="00983254"/>
    <w:rsid w:val="0098339D"/>
    <w:rsid w:val="0098389D"/>
    <w:rsid w:val="009840CF"/>
    <w:rsid w:val="00984330"/>
    <w:rsid w:val="00984D52"/>
    <w:rsid w:val="00985167"/>
    <w:rsid w:val="009863DA"/>
    <w:rsid w:val="0098653A"/>
    <w:rsid w:val="009868BB"/>
    <w:rsid w:val="00986D71"/>
    <w:rsid w:val="00986EE5"/>
    <w:rsid w:val="00987159"/>
    <w:rsid w:val="009876B5"/>
    <w:rsid w:val="00990473"/>
    <w:rsid w:val="00990BF3"/>
    <w:rsid w:val="009910C2"/>
    <w:rsid w:val="009922B2"/>
    <w:rsid w:val="00992496"/>
    <w:rsid w:val="00992835"/>
    <w:rsid w:val="00993937"/>
    <w:rsid w:val="00993AB6"/>
    <w:rsid w:val="00993E3D"/>
    <w:rsid w:val="00995722"/>
    <w:rsid w:val="009957B9"/>
    <w:rsid w:val="00995F3A"/>
    <w:rsid w:val="00996433"/>
    <w:rsid w:val="0099786D"/>
    <w:rsid w:val="009978BF"/>
    <w:rsid w:val="00997954"/>
    <w:rsid w:val="00997DE9"/>
    <w:rsid w:val="009A02FA"/>
    <w:rsid w:val="009A0307"/>
    <w:rsid w:val="009A03F0"/>
    <w:rsid w:val="009A04CF"/>
    <w:rsid w:val="009A0A65"/>
    <w:rsid w:val="009A0A75"/>
    <w:rsid w:val="009A126E"/>
    <w:rsid w:val="009A19D3"/>
    <w:rsid w:val="009A208A"/>
    <w:rsid w:val="009A2408"/>
    <w:rsid w:val="009A289D"/>
    <w:rsid w:val="009A29E0"/>
    <w:rsid w:val="009A2A24"/>
    <w:rsid w:val="009A2C4C"/>
    <w:rsid w:val="009A3ADB"/>
    <w:rsid w:val="009A3E53"/>
    <w:rsid w:val="009A40EA"/>
    <w:rsid w:val="009A4764"/>
    <w:rsid w:val="009A4857"/>
    <w:rsid w:val="009A51BE"/>
    <w:rsid w:val="009A558F"/>
    <w:rsid w:val="009A688B"/>
    <w:rsid w:val="009A68F5"/>
    <w:rsid w:val="009A7200"/>
    <w:rsid w:val="009A76D9"/>
    <w:rsid w:val="009B0138"/>
    <w:rsid w:val="009B1A46"/>
    <w:rsid w:val="009B1CE4"/>
    <w:rsid w:val="009B2056"/>
    <w:rsid w:val="009B29C1"/>
    <w:rsid w:val="009B3019"/>
    <w:rsid w:val="009B35BA"/>
    <w:rsid w:val="009B4103"/>
    <w:rsid w:val="009B4831"/>
    <w:rsid w:val="009B4E64"/>
    <w:rsid w:val="009B5138"/>
    <w:rsid w:val="009B5BF3"/>
    <w:rsid w:val="009B5D3A"/>
    <w:rsid w:val="009B6552"/>
    <w:rsid w:val="009C1662"/>
    <w:rsid w:val="009C1DD2"/>
    <w:rsid w:val="009C22A8"/>
    <w:rsid w:val="009C2C52"/>
    <w:rsid w:val="009C37B2"/>
    <w:rsid w:val="009C42AB"/>
    <w:rsid w:val="009C47AC"/>
    <w:rsid w:val="009C56CD"/>
    <w:rsid w:val="009C5A45"/>
    <w:rsid w:val="009C5BBD"/>
    <w:rsid w:val="009C5D55"/>
    <w:rsid w:val="009C653D"/>
    <w:rsid w:val="009D0879"/>
    <w:rsid w:val="009D1359"/>
    <w:rsid w:val="009D3A2E"/>
    <w:rsid w:val="009D3AC2"/>
    <w:rsid w:val="009D3E5C"/>
    <w:rsid w:val="009D3F17"/>
    <w:rsid w:val="009D5783"/>
    <w:rsid w:val="009D57D9"/>
    <w:rsid w:val="009D5E13"/>
    <w:rsid w:val="009D6C4B"/>
    <w:rsid w:val="009D766E"/>
    <w:rsid w:val="009D7735"/>
    <w:rsid w:val="009D7B36"/>
    <w:rsid w:val="009E0993"/>
    <w:rsid w:val="009E1694"/>
    <w:rsid w:val="009E16E9"/>
    <w:rsid w:val="009E1ABD"/>
    <w:rsid w:val="009E2436"/>
    <w:rsid w:val="009E31A8"/>
    <w:rsid w:val="009E3756"/>
    <w:rsid w:val="009E410C"/>
    <w:rsid w:val="009E457D"/>
    <w:rsid w:val="009E458F"/>
    <w:rsid w:val="009E4859"/>
    <w:rsid w:val="009E4D4A"/>
    <w:rsid w:val="009E4DF4"/>
    <w:rsid w:val="009E55C6"/>
    <w:rsid w:val="009E57A3"/>
    <w:rsid w:val="009E5AD9"/>
    <w:rsid w:val="009E5EED"/>
    <w:rsid w:val="009E6238"/>
    <w:rsid w:val="009E6643"/>
    <w:rsid w:val="009E7131"/>
    <w:rsid w:val="009E7367"/>
    <w:rsid w:val="009E766B"/>
    <w:rsid w:val="009F0547"/>
    <w:rsid w:val="009F08CF"/>
    <w:rsid w:val="009F0BD8"/>
    <w:rsid w:val="009F0FEA"/>
    <w:rsid w:val="009F1605"/>
    <w:rsid w:val="009F1707"/>
    <w:rsid w:val="009F231E"/>
    <w:rsid w:val="009F2712"/>
    <w:rsid w:val="009F2F59"/>
    <w:rsid w:val="009F31EA"/>
    <w:rsid w:val="009F320B"/>
    <w:rsid w:val="009F35C9"/>
    <w:rsid w:val="009F37B5"/>
    <w:rsid w:val="009F3959"/>
    <w:rsid w:val="009F39D4"/>
    <w:rsid w:val="009F4EC9"/>
    <w:rsid w:val="009F4F66"/>
    <w:rsid w:val="009F5355"/>
    <w:rsid w:val="009F5D52"/>
    <w:rsid w:val="009F616D"/>
    <w:rsid w:val="009F647B"/>
    <w:rsid w:val="009F6C90"/>
    <w:rsid w:val="009F6CB4"/>
    <w:rsid w:val="00A008E4"/>
    <w:rsid w:val="00A01F84"/>
    <w:rsid w:val="00A02AC8"/>
    <w:rsid w:val="00A02E03"/>
    <w:rsid w:val="00A03130"/>
    <w:rsid w:val="00A0387B"/>
    <w:rsid w:val="00A03B9D"/>
    <w:rsid w:val="00A03D64"/>
    <w:rsid w:val="00A04533"/>
    <w:rsid w:val="00A047D5"/>
    <w:rsid w:val="00A04ADD"/>
    <w:rsid w:val="00A04E07"/>
    <w:rsid w:val="00A05243"/>
    <w:rsid w:val="00A052A5"/>
    <w:rsid w:val="00A052E9"/>
    <w:rsid w:val="00A05568"/>
    <w:rsid w:val="00A0574E"/>
    <w:rsid w:val="00A06616"/>
    <w:rsid w:val="00A0784C"/>
    <w:rsid w:val="00A07EEE"/>
    <w:rsid w:val="00A104E7"/>
    <w:rsid w:val="00A1057B"/>
    <w:rsid w:val="00A112B2"/>
    <w:rsid w:val="00A120CE"/>
    <w:rsid w:val="00A125D5"/>
    <w:rsid w:val="00A128D9"/>
    <w:rsid w:val="00A12A49"/>
    <w:rsid w:val="00A12F1F"/>
    <w:rsid w:val="00A1341F"/>
    <w:rsid w:val="00A135D6"/>
    <w:rsid w:val="00A13696"/>
    <w:rsid w:val="00A14685"/>
    <w:rsid w:val="00A1468A"/>
    <w:rsid w:val="00A14D25"/>
    <w:rsid w:val="00A14E66"/>
    <w:rsid w:val="00A14EE8"/>
    <w:rsid w:val="00A15B38"/>
    <w:rsid w:val="00A16039"/>
    <w:rsid w:val="00A16351"/>
    <w:rsid w:val="00A17307"/>
    <w:rsid w:val="00A177B0"/>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0BAF"/>
    <w:rsid w:val="00A312C9"/>
    <w:rsid w:val="00A31473"/>
    <w:rsid w:val="00A31AFF"/>
    <w:rsid w:val="00A3227D"/>
    <w:rsid w:val="00A32BDD"/>
    <w:rsid w:val="00A33D65"/>
    <w:rsid w:val="00A34793"/>
    <w:rsid w:val="00A34E73"/>
    <w:rsid w:val="00A355CC"/>
    <w:rsid w:val="00A35E4D"/>
    <w:rsid w:val="00A36A6E"/>
    <w:rsid w:val="00A3715B"/>
    <w:rsid w:val="00A3718C"/>
    <w:rsid w:val="00A374B8"/>
    <w:rsid w:val="00A37D31"/>
    <w:rsid w:val="00A41339"/>
    <w:rsid w:val="00A417E8"/>
    <w:rsid w:val="00A41F01"/>
    <w:rsid w:val="00A421F5"/>
    <w:rsid w:val="00A43290"/>
    <w:rsid w:val="00A43960"/>
    <w:rsid w:val="00A43FFC"/>
    <w:rsid w:val="00A44995"/>
    <w:rsid w:val="00A44C35"/>
    <w:rsid w:val="00A44D1C"/>
    <w:rsid w:val="00A45313"/>
    <w:rsid w:val="00A45AC3"/>
    <w:rsid w:val="00A47D74"/>
    <w:rsid w:val="00A50668"/>
    <w:rsid w:val="00A50907"/>
    <w:rsid w:val="00A50B37"/>
    <w:rsid w:val="00A50B46"/>
    <w:rsid w:val="00A50E31"/>
    <w:rsid w:val="00A52022"/>
    <w:rsid w:val="00A52859"/>
    <w:rsid w:val="00A53020"/>
    <w:rsid w:val="00A530AB"/>
    <w:rsid w:val="00A5316C"/>
    <w:rsid w:val="00A53AFB"/>
    <w:rsid w:val="00A544D3"/>
    <w:rsid w:val="00A545AD"/>
    <w:rsid w:val="00A54687"/>
    <w:rsid w:val="00A54C2F"/>
    <w:rsid w:val="00A564BE"/>
    <w:rsid w:val="00A56B72"/>
    <w:rsid w:val="00A57243"/>
    <w:rsid w:val="00A57B11"/>
    <w:rsid w:val="00A57BEF"/>
    <w:rsid w:val="00A57ECE"/>
    <w:rsid w:val="00A57EDF"/>
    <w:rsid w:val="00A6016D"/>
    <w:rsid w:val="00A601D3"/>
    <w:rsid w:val="00A60D5B"/>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4C54"/>
    <w:rsid w:val="00A64CF8"/>
    <w:rsid w:val="00A64EC5"/>
    <w:rsid w:val="00A65609"/>
    <w:rsid w:val="00A65650"/>
    <w:rsid w:val="00A669B2"/>
    <w:rsid w:val="00A66B4A"/>
    <w:rsid w:val="00A67AA0"/>
    <w:rsid w:val="00A67B2C"/>
    <w:rsid w:val="00A67DE7"/>
    <w:rsid w:val="00A7029E"/>
    <w:rsid w:val="00A70398"/>
    <w:rsid w:val="00A710E5"/>
    <w:rsid w:val="00A71A91"/>
    <w:rsid w:val="00A72A5C"/>
    <w:rsid w:val="00A72B6D"/>
    <w:rsid w:val="00A73140"/>
    <w:rsid w:val="00A73454"/>
    <w:rsid w:val="00A73CE3"/>
    <w:rsid w:val="00A74061"/>
    <w:rsid w:val="00A74135"/>
    <w:rsid w:val="00A74315"/>
    <w:rsid w:val="00A747FC"/>
    <w:rsid w:val="00A74B91"/>
    <w:rsid w:val="00A74E2E"/>
    <w:rsid w:val="00A75223"/>
    <w:rsid w:val="00A756E9"/>
    <w:rsid w:val="00A76764"/>
    <w:rsid w:val="00A77637"/>
    <w:rsid w:val="00A77B8F"/>
    <w:rsid w:val="00A77C1D"/>
    <w:rsid w:val="00A80A83"/>
    <w:rsid w:val="00A81126"/>
    <w:rsid w:val="00A8118F"/>
    <w:rsid w:val="00A8120D"/>
    <w:rsid w:val="00A81267"/>
    <w:rsid w:val="00A81416"/>
    <w:rsid w:val="00A81468"/>
    <w:rsid w:val="00A817F8"/>
    <w:rsid w:val="00A81915"/>
    <w:rsid w:val="00A81B6A"/>
    <w:rsid w:val="00A81F45"/>
    <w:rsid w:val="00A826DA"/>
    <w:rsid w:val="00A8288E"/>
    <w:rsid w:val="00A82D05"/>
    <w:rsid w:val="00A833DB"/>
    <w:rsid w:val="00A83896"/>
    <w:rsid w:val="00A83D70"/>
    <w:rsid w:val="00A84023"/>
    <w:rsid w:val="00A841A5"/>
    <w:rsid w:val="00A84525"/>
    <w:rsid w:val="00A84D74"/>
    <w:rsid w:val="00A851F8"/>
    <w:rsid w:val="00A85C4F"/>
    <w:rsid w:val="00A86846"/>
    <w:rsid w:val="00A878D4"/>
    <w:rsid w:val="00A87C2A"/>
    <w:rsid w:val="00A90591"/>
    <w:rsid w:val="00A907F1"/>
    <w:rsid w:val="00A90AAF"/>
    <w:rsid w:val="00A910BD"/>
    <w:rsid w:val="00A914A4"/>
    <w:rsid w:val="00A91FDC"/>
    <w:rsid w:val="00A92AC1"/>
    <w:rsid w:val="00A94867"/>
    <w:rsid w:val="00A95045"/>
    <w:rsid w:val="00A95E7A"/>
    <w:rsid w:val="00A960B1"/>
    <w:rsid w:val="00A96FA6"/>
    <w:rsid w:val="00A971B6"/>
    <w:rsid w:val="00A973DA"/>
    <w:rsid w:val="00AA00E0"/>
    <w:rsid w:val="00AA0637"/>
    <w:rsid w:val="00AA0A54"/>
    <w:rsid w:val="00AA1775"/>
    <w:rsid w:val="00AA2B27"/>
    <w:rsid w:val="00AA3285"/>
    <w:rsid w:val="00AA43DA"/>
    <w:rsid w:val="00AA4889"/>
    <w:rsid w:val="00AA4C69"/>
    <w:rsid w:val="00AA6BE1"/>
    <w:rsid w:val="00AA76C5"/>
    <w:rsid w:val="00AA7C74"/>
    <w:rsid w:val="00AB0C5B"/>
    <w:rsid w:val="00AB184D"/>
    <w:rsid w:val="00AB1B44"/>
    <w:rsid w:val="00AB1BAA"/>
    <w:rsid w:val="00AB1E97"/>
    <w:rsid w:val="00AB2EFB"/>
    <w:rsid w:val="00AB3101"/>
    <w:rsid w:val="00AB36F9"/>
    <w:rsid w:val="00AB4B30"/>
    <w:rsid w:val="00AB4EE1"/>
    <w:rsid w:val="00AB50BA"/>
    <w:rsid w:val="00AB55F3"/>
    <w:rsid w:val="00AB5A19"/>
    <w:rsid w:val="00AB5CB0"/>
    <w:rsid w:val="00AB62EA"/>
    <w:rsid w:val="00AB6711"/>
    <w:rsid w:val="00AB6984"/>
    <w:rsid w:val="00AB6A77"/>
    <w:rsid w:val="00AB6EBD"/>
    <w:rsid w:val="00AB75B0"/>
    <w:rsid w:val="00AB7955"/>
    <w:rsid w:val="00AC0125"/>
    <w:rsid w:val="00AC0706"/>
    <w:rsid w:val="00AC1457"/>
    <w:rsid w:val="00AC1707"/>
    <w:rsid w:val="00AC17D0"/>
    <w:rsid w:val="00AC1C56"/>
    <w:rsid w:val="00AC209D"/>
    <w:rsid w:val="00AC2719"/>
    <w:rsid w:val="00AC27EA"/>
    <w:rsid w:val="00AC427C"/>
    <w:rsid w:val="00AC4F2E"/>
    <w:rsid w:val="00AC532D"/>
    <w:rsid w:val="00AC5358"/>
    <w:rsid w:val="00AC5404"/>
    <w:rsid w:val="00AC5C58"/>
    <w:rsid w:val="00AC5D7C"/>
    <w:rsid w:val="00AC5E50"/>
    <w:rsid w:val="00AC5F1E"/>
    <w:rsid w:val="00AC5FA0"/>
    <w:rsid w:val="00AC6476"/>
    <w:rsid w:val="00AC711C"/>
    <w:rsid w:val="00AC7295"/>
    <w:rsid w:val="00AC7A86"/>
    <w:rsid w:val="00AC7C7F"/>
    <w:rsid w:val="00AD0253"/>
    <w:rsid w:val="00AD0A8A"/>
    <w:rsid w:val="00AD0D5E"/>
    <w:rsid w:val="00AD125E"/>
    <w:rsid w:val="00AD1C70"/>
    <w:rsid w:val="00AD2E79"/>
    <w:rsid w:val="00AD3105"/>
    <w:rsid w:val="00AD31EE"/>
    <w:rsid w:val="00AD3262"/>
    <w:rsid w:val="00AD352F"/>
    <w:rsid w:val="00AD356E"/>
    <w:rsid w:val="00AD3958"/>
    <w:rsid w:val="00AD55DE"/>
    <w:rsid w:val="00AD5782"/>
    <w:rsid w:val="00AD599A"/>
    <w:rsid w:val="00AD63A0"/>
    <w:rsid w:val="00AD6541"/>
    <w:rsid w:val="00AD6D51"/>
    <w:rsid w:val="00AD6DE0"/>
    <w:rsid w:val="00AD726D"/>
    <w:rsid w:val="00AD737F"/>
    <w:rsid w:val="00AE02EB"/>
    <w:rsid w:val="00AE1C7C"/>
    <w:rsid w:val="00AE1DE5"/>
    <w:rsid w:val="00AE20A0"/>
    <w:rsid w:val="00AE2D23"/>
    <w:rsid w:val="00AE334E"/>
    <w:rsid w:val="00AE3552"/>
    <w:rsid w:val="00AE3C58"/>
    <w:rsid w:val="00AE4052"/>
    <w:rsid w:val="00AE4398"/>
    <w:rsid w:val="00AE46C6"/>
    <w:rsid w:val="00AE4BB0"/>
    <w:rsid w:val="00AE5C17"/>
    <w:rsid w:val="00AE6019"/>
    <w:rsid w:val="00AE6048"/>
    <w:rsid w:val="00AE61DA"/>
    <w:rsid w:val="00AE7EB2"/>
    <w:rsid w:val="00AF025C"/>
    <w:rsid w:val="00AF29C2"/>
    <w:rsid w:val="00AF2F3A"/>
    <w:rsid w:val="00AF3391"/>
    <w:rsid w:val="00AF35DC"/>
    <w:rsid w:val="00AF3A59"/>
    <w:rsid w:val="00AF460A"/>
    <w:rsid w:val="00AF465E"/>
    <w:rsid w:val="00AF4724"/>
    <w:rsid w:val="00AF541F"/>
    <w:rsid w:val="00AF588D"/>
    <w:rsid w:val="00AF5BB4"/>
    <w:rsid w:val="00AF6A5B"/>
    <w:rsid w:val="00AF710F"/>
    <w:rsid w:val="00AF71CC"/>
    <w:rsid w:val="00AF7339"/>
    <w:rsid w:val="00AF7607"/>
    <w:rsid w:val="00AF7D4E"/>
    <w:rsid w:val="00AF7E59"/>
    <w:rsid w:val="00B00020"/>
    <w:rsid w:val="00B01161"/>
    <w:rsid w:val="00B01B7B"/>
    <w:rsid w:val="00B01E0D"/>
    <w:rsid w:val="00B02410"/>
    <w:rsid w:val="00B02A06"/>
    <w:rsid w:val="00B02AE2"/>
    <w:rsid w:val="00B02F87"/>
    <w:rsid w:val="00B03037"/>
    <w:rsid w:val="00B03FB0"/>
    <w:rsid w:val="00B05F26"/>
    <w:rsid w:val="00B068E4"/>
    <w:rsid w:val="00B06A91"/>
    <w:rsid w:val="00B07676"/>
    <w:rsid w:val="00B07F07"/>
    <w:rsid w:val="00B10038"/>
    <w:rsid w:val="00B100C8"/>
    <w:rsid w:val="00B11E08"/>
    <w:rsid w:val="00B11EA1"/>
    <w:rsid w:val="00B11F93"/>
    <w:rsid w:val="00B12AA2"/>
    <w:rsid w:val="00B1484B"/>
    <w:rsid w:val="00B179CE"/>
    <w:rsid w:val="00B17C08"/>
    <w:rsid w:val="00B20048"/>
    <w:rsid w:val="00B20571"/>
    <w:rsid w:val="00B20949"/>
    <w:rsid w:val="00B20C0E"/>
    <w:rsid w:val="00B21661"/>
    <w:rsid w:val="00B2326B"/>
    <w:rsid w:val="00B234B4"/>
    <w:rsid w:val="00B23859"/>
    <w:rsid w:val="00B23C55"/>
    <w:rsid w:val="00B2440B"/>
    <w:rsid w:val="00B248BD"/>
    <w:rsid w:val="00B24F78"/>
    <w:rsid w:val="00B2531D"/>
    <w:rsid w:val="00B25828"/>
    <w:rsid w:val="00B25C41"/>
    <w:rsid w:val="00B25CCA"/>
    <w:rsid w:val="00B26014"/>
    <w:rsid w:val="00B26EAB"/>
    <w:rsid w:val="00B2782C"/>
    <w:rsid w:val="00B27B86"/>
    <w:rsid w:val="00B30096"/>
    <w:rsid w:val="00B30D52"/>
    <w:rsid w:val="00B31101"/>
    <w:rsid w:val="00B312C2"/>
    <w:rsid w:val="00B3148F"/>
    <w:rsid w:val="00B32ED3"/>
    <w:rsid w:val="00B32F62"/>
    <w:rsid w:val="00B330F5"/>
    <w:rsid w:val="00B334D0"/>
    <w:rsid w:val="00B3413D"/>
    <w:rsid w:val="00B3434F"/>
    <w:rsid w:val="00B3439B"/>
    <w:rsid w:val="00B349F7"/>
    <w:rsid w:val="00B352FC"/>
    <w:rsid w:val="00B35646"/>
    <w:rsid w:val="00B3636E"/>
    <w:rsid w:val="00B365C8"/>
    <w:rsid w:val="00B36C9D"/>
    <w:rsid w:val="00B373E0"/>
    <w:rsid w:val="00B37585"/>
    <w:rsid w:val="00B37761"/>
    <w:rsid w:val="00B37FC4"/>
    <w:rsid w:val="00B37FE6"/>
    <w:rsid w:val="00B400BB"/>
    <w:rsid w:val="00B40480"/>
    <w:rsid w:val="00B405D2"/>
    <w:rsid w:val="00B41851"/>
    <w:rsid w:val="00B42551"/>
    <w:rsid w:val="00B42750"/>
    <w:rsid w:val="00B4275A"/>
    <w:rsid w:val="00B428DA"/>
    <w:rsid w:val="00B4293C"/>
    <w:rsid w:val="00B43608"/>
    <w:rsid w:val="00B43B55"/>
    <w:rsid w:val="00B43E4E"/>
    <w:rsid w:val="00B45179"/>
    <w:rsid w:val="00B461FA"/>
    <w:rsid w:val="00B46BF7"/>
    <w:rsid w:val="00B46FAF"/>
    <w:rsid w:val="00B4736C"/>
    <w:rsid w:val="00B47C65"/>
    <w:rsid w:val="00B50446"/>
    <w:rsid w:val="00B505FA"/>
    <w:rsid w:val="00B5085E"/>
    <w:rsid w:val="00B50BD0"/>
    <w:rsid w:val="00B50DF8"/>
    <w:rsid w:val="00B51352"/>
    <w:rsid w:val="00B51706"/>
    <w:rsid w:val="00B517BC"/>
    <w:rsid w:val="00B51E93"/>
    <w:rsid w:val="00B524BE"/>
    <w:rsid w:val="00B526E5"/>
    <w:rsid w:val="00B52927"/>
    <w:rsid w:val="00B53EB6"/>
    <w:rsid w:val="00B55A81"/>
    <w:rsid w:val="00B5648C"/>
    <w:rsid w:val="00B56C18"/>
    <w:rsid w:val="00B56F56"/>
    <w:rsid w:val="00B577C5"/>
    <w:rsid w:val="00B603BC"/>
    <w:rsid w:val="00B603ED"/>
    <w:rsid w:val="00B60DB9"/>
    <w:rsid w:val="00B60E04"/>
    <w:rsid w:val="00B6121A"/>
    <w:rsid w:val="00B61A9E"/>
    <w:rsid w:val="00B6264E"/>
    <w:rsid w:val="00B62B39"/>
    <w:rsid w:val="00B636EF"/>
    <w:rsid w:val="00B63AC2"/>
    <w:rsid w:val="00B63F3B"/>
    <w:rsid w:val="00B65315"/>
    <w:rsid w:val="00B6532D"/>
    <w:rsid w:val="00B6561A"/>
    <w:rsid w:val="00B66EF9"/>
    <w:rsid w:val="00B70363"/>
    <w:rsid w:val="00B705C3"/>
    <w:rsid w:val="00B705E4"/>
    <w:rsid w:val="00B70806"/>
    <w:rsid w:val="00B71900"/>
    <w:rsid w:val="00B72111"/>
    <w:rsid w:val="00B73239"/>
    <w:rsid w:val="00B73B14"/>
    <w:rsid w:val="00B73C97"/>
    <w:rsid w:val="00B74D34"/>
    <w:rsid w:val="00B75543"/>
    <w:rsid w:val="00B75870"/>
    <w:rsid w:val="00B75DB6"/>
    <w:rsid w:val="00B75E06"/>
    <w:rsid w:val="00B76F9E"/>
    <w:rsid w:val="00B77D05"/>
    <w:rsid w:val="00B77E16"/>
    <w:rsid w:val="00B8019E"/>
    <w:rsid w:val="00B80383"/>
    <w:rsid w:val="00B80626"/>
    <w:rsid w:val="00B81427"/>
    <w:rsid w:val="00B81829"/>
    <w:rsid w:val="00B81BCE"/>
    <w:rsid w:val="00B8259F"/>
    <w:rsid w:val="00B82742"/>
    <w:rsid w:val="00B82B1E"/>
    <w:rsid w:val="00B82B40"/>
    <w:rsid w:val="00B82E7D"/>
    <w:rsid w:val="00B83497"/>
    <w:rsid w:val="00B836F7"/>
    <w:rsid w:val="00B83971"/>
    <w:rsid w:val="00B83C4F"/>
    <w:rsid w:val="00B84166"/>
    <w:rsid w:val="00B84216"/>
    <w:rsid w:val="00B84801"/>
    <w:rsid w:val="00B85249"/>
    <w:rsid w:val="00B85538"/>
    <w:rsid w:val="00B863DD"/>
    <w:rsid w:val="00B86FBC"/>
    <w:rsid w:val="00B87307"/>
    <w:rsid w:val="00B900A6"/>
    <w:rsid w:val="00B900D7"/>
    <w:rsid w:val="00B908D9"/>
    <w:rsid w:val="00B90D89"/>
    <w:rsid w:val="00B91B65"/>
    <w:rsid w:val="00B9206F"/>
    <w:rsid w:val="00B9227C"/>
    <w:rsid w:val="00B9284F"/>
    <w:rsid w:val="00B92ACF"/>
    <w:rsid w:val="00B92B27"/>
    <w:rsid w:val="00B92EB8"/>
    <w:rsid w:val="00B934CD"/>
    <w:rsid w:val="00B9369A"/>
    <w:rsid w:val="00B93ABE"/>
    <w:rsid w:val="00B93DCE"/>
    <w:rsid w:val="00B94144"/>
    <w:rsid w:val="00B95770"/>
    <w:rsid w:val="00B9579F"/>
    <w:rsid w:val="00B97966"/>
    <w:rsid w:val="00B97F49"/>
    <w:rsid w:val="00BA0284"/>
    <w:rsid w:val="00BA034D"/>
    <w:rsid w:val="00BA10A3"/>
    <w:rsid w:val="00BA14C3"/>
    <w:rsid w:val="00BA1C76"/>
    <w:rsid w:val="00BA20E2"/>
    <w:rsid w:val="00BA27AF"/>
    <w:rsid w:val="00BA284C"/>
    <w:rsid w:val="00BA2FDF"/>
    <w:rsid w:val="00BA313C"/>
    <w:rsid w:val="00BA34B9"/>
    <w:rsid w:val="00BA3C72"/>
    <w:rsid w:val="00BA3FBF"/>
    <w:rsid w:val="00BA41B2"/>
    <w:rsid w:val="00BA44E9"/>
    <w:rsid w:val="00BA48F1"/>
    <w:rsid w:val="00BA5234"/>
    <w:rsid w:val="00BA5AE7"/>
    <w:rsid w:val="00BA679B"/>
    <w:rsid w:val="00BA6B6A"/>
    <w:rsid w:val="00BA6D57"/>
    <w:rsid w:val="00BA72FA"/>
    <w:rsid w:val="00BA776E"/>
    <w:rsid w:val="00BA7DB6"/>
    <w:rsid w:val="00BB07E6"/>
    <w:rsid w:val="00BB1255"/>
    <w:rsid w:val="00BB1E6D"/>
    <w:rsid w:val="00BB25DB"/>
    <w:rsid w:val="00BB29DE"/>
    <w:rsid w:val="00BB30BD"/>
    <w:rsid w:val="00BB4176"/>
    <w:rsid w:val="00BB47F6"/>
    <w:rsid w:val="00BB48CF"/>
    <w:rsid w:val="00BB498D"/>
    <w:rsid w:val="00BB58BF"/>
    <w:rsid w:val="00BB5CEC"/>
    <w:rsid w:val="00BB6B85"/>
    <w:rsid w:val="00BB7713"/>
    <w:rsid w:val="00BC0B75"/>
    <w:rsid w:val="00BC1816"/>
    <w:rsid w:val="00BC19B4"/>
    <w:rsid w:val="00BC1A99"/>
    <w:rsid w:val="00BC1E2D"/>
    <w:rsid w:val="00BC1E81"/>
    <w:rsid w:val="00BC27AF"/>
    <w:rsid w:val="00BC2AA1"/>
    <w:rsid w:val="00BC2DC1"/>
    <w:rsid w:val="00BC32AE"/>
    <w:rsid w:val="00BC3591"/>
    <w:rsid w:val="00BC4BA5"/>
    <w:rsid w:val="00BC4F67"/>
    <w:rsid w:val="00BC5731"/>
    <w:rsid w:val="00BC5A4C"/>
    <w:rsid w:val="00BC637A"/>
    <w:rsid w:val="00BC6686"/>
    <w:rsid w:val="00BC67D3"/>
    <w:rsid w:val="00BC6962"/>
    <w:rsid w:val="00BC6CAC"/>
    <w:rsid w:val="00BC6D12"/>
    <w:rsid w:val="00BC6DCF"/>
    <w:rsid w:val="00BC6F30"/>
    <w:rsid w:val="00BD0FE6"/>
    <w:rsid w:val="00BD1430"/>
    <w:rsid w:val="00BD1C19"/>
    <w:rsid w:val="00BD227A"/>
    <w:rsid w:val="00BD2D84"/>
    <w:rsid w:val="00BD301B"/>
    <w:rsid w:val="00BD320C"/>
    <w:rsid w:val="00BD3E58"/>
    <w:rsid w:val="00BD41CF"/>
    <w:rsid w:val="00BD4210"/>
    <w:rsid w:val="00BD4249"/>
    <w:rsid w:val="00BD4B34"/>
    <w:rsid w:val="00BD5C9C"/>
    <w:rsid w:val="00BD5CE9"/>
    <w:rsid w:val="00BD5DBB"/>
    <w:rsid w:val="00BD5E29"/>
    <w:rsid w:val="00BD5F39"/>
    <w:rsid w:val="00BD62F5"/>
    <w:rsid w:val="00BD6E45"/>
    <w:rsid w:val="00BD7085"/>
    <w:rsid w:val="00BD7096"/>
    <w:rsid w:val="00BD759F"/>
    <w:rsid w:val="00BD7A41"/>
    <w:rsid w:val="00BE01C5"/>
    <w:rsid w:val="00BE05E5"/>
    <w:rsid w:val="00BE07AA"/>
    <w:rsid w:val="00BE0C74"/>
    <w:rsid w:val="00BE1F87"/>
    <w:rsid w:val="00BE2135"/>
    <w:rsid w:val="00BE2A42"/>
    <w:rsid w:val="00BE2B03"/>
    <w:rsid w:val="00BE2D19"/>
    <w:rsid w:val="00BE337C"/>
    <w:rsid w:val="00BE38C3"/>
    <w:rsid w:val="00BE4919"/>
    <w:rsid w:val="00BE4A03"/>
    <w:rsid w:val="00BE4DFC"/>
    <w:rsid w:val="00BE545E"/>
    <w:rsid w:val="00BE55CC"/>
    <w:rsid w:val="00BE5DE1"/>
    <w:rsid w:val="00BE6423"/>
    <w:rsid w:val="00BE76CC"/>
    <w:rsid w:val="00BF0689"/>
    <w:rsid w:val="00BF13AD"/>
    <w:rsid w:val="00BF1720"/>
    <w:rsid w:val="00BF198D"/>
    <w:rsid w:val="00BF1E4B"/>
    <w:rsid w:val="00BF1E69"/>
    <w:rsid w:val="00BF2ABE"/>
    <w:rsid w:val="00BF3C3D"/>
    <w:rsid w:val="00BF43E4"/>
    <w:rsid w:val="00BF47F3"/>
    <w:rsid w:val="00BF4AC8"/>
    <w:rsid w:val="00BF579B"/>
    <w:rsid w:val="00BF607F"/>
    <w:rsid w:val="00BF6380"/>
    <w:rsid w:val="00BF63B3"/>
    <w:rsid w:val="00BF6A95"/>
    <w:rsid w:val="00BF7538"/>
    <w:rsid w:val="00BF7805"/>
    <w:rsid w:val="00C01803"/>
    <w:rsid w:val="00C022A7"/>
    <w:rsid w:val="00C047E2"/>
    <w:rsid w:val="00C0487E"/>
    <w:rsid w:val="00C04D94"/>
    <w:rsid w:val="00C04F07"/>
    <w:rsid w:val="00C05025"/>
    <w:rsid w:val="00C05B91"/>
    <w:rsid w:val="00C07E3F"/>
    <w:rsid w:val="00C10574"/>
    <w:rsid w:val="00C10C37"/>
    <w:rsid w:val="00C1202C"/>
    <w:rsid w:val="00C12090"/>
    <w:rsid w:val="00C12099"/>
    <w:rsid w:val="00C12726"/>
    <w:rsid w:val="00C12CF1"/>
    <w:rsid w:val="00C12DB7"/>
    <w:rsid w:val="00C13118"/>
    <w:rsid w:val="00C134B1"/>
    <w:rsid w:val="00C13DEB"/>
    <w:rsid w:val="00C13F87"/>
    <w:rsid w:val="00C14287"/>
    <w:rsid w:val="00C14473"/>
    <w:rsid w:val="00C1592A"/>
    <w:rsid w:val="00C15FD4"/>
    <w:rsid w:val="00C1660C"/>
    <w:rsid w:val="00C166C1"/>
    <w:rsid w:val="00C16E4C"/>
    <w:rsid w:val="00C171BF"/>
    <w:rsid w:val="00C17873"/>
    <w:rsid w:val="00C208A9"/>
    <w:rsid w:val="00C21038"/>
    <w:rsid w:val="00C2130C"/>
    <w:rsid w:val="00C22405"/>
    <w:rsid w:val="00C22CB7"/>
    <w:rsid w:val="00C22E78"/>
    <w:rsid w:val="00C22EAE"/>
    <w:rsid w:val="00C22F9F"/>
    <w:rsid w:val="00C236EA"/>
    <w:rsid w:val="00C25917"/>
    <w:rsid w:val="00C25ECE"/>
    <w:rsid w:val="00C26126"/>
    <w:rsid w:val="00C266E6"/>
    <w:rsid w:val="00C26935"/>
    <w:rsid w:val="00C27146"/>
    <w:rsid w:val="00C27635"/>
    <w:rsid w:val="00C300FA"/>
    <w:rsid w:val="00C30219"/>
    <w:rsid w:val="00C30E99"/>
    <w:rsid w:val="00C3107F"/>
    <w:rsid w:val="00C31314"/>
    <w:rsid w:val="00C324FF"/>
    <w:rsid w:val="00C330D0"/>
    <w:rsid w:val="00C33BF2"/>
    <w:rsid w:val="00C3444E"/>
    <w:rsid w:val="00C354FD"/>
    <w:rsid w:val="00C3685F"/>
    <w:rsid w:val="00C375AD"/>
    <w:rsid w:val="00C41BD7"/>
    <w:rsid w:val="00C41FA1"/>
    <w:rsid w:val="00C4286F"/>
    <w:rsid w:val="00C431CF"/>
    <w:rsid w:val="00C4387D"/>
    <w:rsid w:val="00C440A3"/>
    <w:rsid w:val="00C44B3C"/>
    <w:rsid w:val="00C464C9"/>
    <w:rsid w:val="00C4693B"/>
    <w:rsid w:val="00C46CAD"/>
    <w:rsid w:val="00C471CA"/>
    <w:rsid w:val="00C47CF6"/>
    <w:rsid w:val="00C50186"/>
    <w:rsid w:val="00C50715"/>
    <w:rsid w:val="00C50B12"/>
    <w:rsid w:val="00C50E3F"/>
    <w:rsid w:val="00C51123"/>
    <w:rsid w:val="00C5139E"/>
    <w:rsid w:val="00C51657"/>
    <w:rsid w:val="00C5193A"/>
    <w:rsid w:val="00C5201D"/>
    <w:rsid w:val="00C520B3"/>
    <w:rsid w:val="00C5231B"/>
    <w:rsid w:val="00C5279E"/>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0E58"/>
    <w:rsid w:val="00C61BAE"/>
    <w:rsid w:val="00C61FE5"/>
    <w:rsid w:val="00C62163"/>
    <w:rsid w:val="00C62311"/>
    <w:rsid w:val="00C62321"/>
    <w:rsid w:val="00C62495"/>
    <w:rsid w:val="00C626E1"/>
    <w:rsid w:val="00C62FD2"/>
    <w:rsid w:val="00C62FFE"/>
    <w:rsid w:val="00C63A24"/>
    <w:rsid w:val="00C63E06"/>
    <w:rsid w:val="00C648D9"/>
    <w:rsid w:val="00C64D8F"/>
    <w:rsid w:val="00C65027"/>
    <w:rsid w:val="00C66084"/>
    <w:rsid w:val="00C66279"/>
    <w:rsid w:val="00C662E5"/>
    <w:rsid w:val="00C663CE"/>
    <w:rsid w:val="00C66B99"/>
    <w:rsid w:val="00C67635"/>
    <w:rsid w:val="00C67ABE"/>
    <w:rsid w:val="00C70457"/>
    <w:rsid w:val="00C708E8"/>
    <w:rsid w:val="00C7187B"/>
    <w:rsid w:val="00C71B04"/>
    <w:rsid w:val="00C71BD0"/>
    <w:rsid w:val="00C72E0F"/>
    <w:rsid w:val="00C72E71"/>
    <w:rsid w:val="00C736EE"/>
    <w:rsid w:val="00C7402A"/>
    <w:rsid w:val="00C7413F"/>
    <w:rsid w:val="00C7445E"/>
    <w:rsid w:val="00C744C1"/>
    <w:rsid w:val="00C7450D"/>
    <w:rsid w:val="00C74F83"/>
    <w:rsid w:val="00C75036"/>
    <w:rsid w:val="00C7507A"/>
    <w:rsid w:val="00C7584A"/>
    <w:rsid w:val="00C761BA"/>
    <w:rsid w:val="00C7658E"/>
    <w:rsid w:val="00C77EBB"/>
    <w:rsid w:val="00C77F48"/>
    <w:rsid w:val="00C80EA1"/>
    <w:rsid w:val="00C810D3"/>
    <w:rsid w:val="00C814B3"/>
    <w:rsid w:val="00C81974"/>
    <w:rsid w:val="00C83161"/>
    <w:rsid w:val="00C84841"/>
    <w:rsid w:val="00C84B9F"/>
    <w:rsid w:val="00C84E85"/>
    <w:rsid w:val="00C84FB7"/>
    <w:rsid w:val="00C8517B"/>
    <w:rsid w:val="00C852BB"/>
    <w:rsid w:val="00C85BF0"/>
    <w:rsid w:val="00C8641C"/>
    <w:rsid w:val="00C8656F"/>
    <w:rsid w:val="00C86F75"/>
    <w:rsid w:val="00C87CE9"/>
    <w:rsid w:val="00C9078F"/>
    <w:rsid w:val="00C90B02"/>
    <w:rsid w:val="00C91410"/>
    <w:rsid w:val="00C91DB6"/>
    <w:rsid w:val="00C92736"/>
    <w:rsid w:val="00C92E23"/>
    <w:rsid w:val="00C931BB"/>
    <w:rsid w:val="00C932B8"/>
    <w:rsid w:val="00C935E4"/>
    <w:rsid w:val="00C935EC"/>
    <w:rsid w:val="00C93FE9"/>
    <w:rsid w:val="00C9417F"/>
    <w:rsid w:val="00C9443C"/>
    <w:rsid w:val="00C9491C"/>
    <w:rsid w:val="00C94A05"/>
    <w:rsid w:val="00C95006"/>
    <w:rsid w:val="00C95A56"/>
    <w:rsid w:val="00C968DC"/>
    <w:rsid w:val="00C96E2A"/>
    <w:rsid w:val="00C97049"/>
    <w:rsid w:val="00CA0557"/>
    <w:rsid w:val="00CA097A"/>
    <w:rsid w:val="00CA1237"/>
    <w:rsid w:val="00CA1D7A"/>
    <w:rsid w:val="00CA1DEA"/>
    <w:rsid w:val="00CA23A6"/>
    <w:rsid w:val="00CA2BA6"/>
    <w:rsid w:val="00CA31A6"/>
    <w:rsid w:val="00CA3224"/>
    <w:rsid w:val="00CA43AA"/>
    <w:rsid w:val="00CA4620"/>
    <w:rsid w:val="00CA4AE8"/>
    <w:rsid w:val="00CA51F3"/>
    <w:rsid w:val="00CA5636"/>
    <w:rsid w:val="00CA5711"/>
    <w:rsid w:val="00CA5EF7"/>
    <w:rsid w:val="00CA6208"/>
    <w:rsid w:val="00CA63E3"/>
    <w:rsid w:val="00CA6750"/>
    <w:rsid w:val="00CA6A1C"/>
    <w:rsid w:val="00CA70C4"/>
    <w:rsid w:val="00CA7F59"/>
    <w:rsid w:val="00CB04B0"/>
    <w:rsid w:val="00CB0BAC"/>
    <w:rsid w:val="00CB1446"/>
    <w:rsid w:val="00CB1C05"/>
    <w:rsid w:val="00CB1F77"/>
    <w:rsid w:val="00CB2853"/>
    <w:rsid w:val="00CB28F2"/>
    <w:rsid w:val="00CB2BAA"/>
    <w:rsid w:val="00CB2DFD"/>
    <w:rsid w:val="00CB353C"/>
    <w:rsid w:val="00CB3FB6"/>
    <w:rsid w:val="00CB48AA"/>
    <w:rsid w:val="00CB48BD"/>
    <w:rsid w:val="00CB5FFE"/>
    <w:rsid w:val="00CB612C"/>
    <w:rsid w:val="00CB6C4F"/>
    <w:rsid w:val="00CB7381"/>
    <w:rsid w:val="00CB76A0"/>
    <w:rsid w:val="00CB7C4A"/>
    <w:rsid w:val="00CB7F1C"/>
    <w:rsid w:val="00CC01FD"/>
    <w:rsid w:val="00CC0AB5"/>
    <w:rsid w:val="00CC1311"/>
    <w:rsid w:val="00CC18C4"/>
    <w:rsid w:val="00CC1C30"/>
    <w:rsid w:val="00CC30CB"/>
    <w:rsid w:val="00CC42F8"/>
    <w:rsid w:val="00CC4DEF"/>
    <w:rsid w:val="00CC547D"/>
    <w:rsid w:val="00CC5B79"/>
    <w:rsid w:val="00CC5B97"/>
    <w:rsid w:val="00CC5D9D"/>
    <w:rsid w:val="00CC7659"/>
    <w:rsid w:val="00CC7725"/>
    <w:rsid w:val="00CC7AF3"/>
    <w:rsid w:val="00CD0173"/>
    <w:rsid w:val="00CD0235"/>
    <w:rsid w:val="00CD0E47"/>
    <w:rsid w:val="00CD19D7"/>
    <w:rsid w:val="00CD1AA4"/>
    <w:rsid w:val="00CD1DF8"/>
    <w:rsid w:val="00CD2CFF"/>
    <w:rsid w:val="00CD3094"/>
    <w:rsid w:val="00CD315E"/>
    <w:rsid w:val="00CD3BF9"/>
    <w:rsid w:val="00CD4538"/>
    <w:rsid w:val="00CD4E67"/>
    <w:rsid w:val="00CD538D"/>
    <w:rsid w:val="00CD5D07"/>
    <w:rsid w:val="00CD6F85"/>
    <w:rsid w:val="00CD7395"/>
    <w:rsid w:val="00CD77F0"/>
    <w:rsid w:val="00CE003D"/>
    <w:rsid w:val="00CE04B8"/>
    <w:rsid w:val="00CE06C9"/>
    <w:rsid w:val="00CE10D3"/>
    <w:rsid w:val="00CE228A"/>
    <w:rsid w:val="00CE230E"/>
    <w:rsid w:val="00CE26F5"/>
    <w:rsid w:val="00CE2851"/>
    <w:rsid w:val="00CE2A18"/>
    <w:rsid w:val="00CE4411"/>
    <w:rsid w:val="00CE5206"/>
    <w:rsid w:val="00CE532C"/>
    <w:rsid w:val="00CE544B"/>
    <w:rsid w:val="00CE553A"/>
    <w:rsid w:val="00CE5DCB"/>
    <w:rsid w:val="00CE5EBC"/>
    <w:rsid w:val="00CE60AF"/>
    <w:rsid w:val="00CE6C3A"/>
    <w:rsid w:val="00CE774A"/>
    <w:rsid w:val="00CE7EC8"/>
    <w:rsid w:val="00CF064F"/>
    <w:rsid w:val="00CF1234"/>
    <w:rsid w:val="00CF1336"/>
    <w:rsid w:val="00CF171F"/>
    <w:rsid w:val="00CF1BD7"/>
    <w:rsid w:val="00CF1EF9"/>
    <w:rsid w:val="00CF1FDB"/>
    <w:rsid w:val="00CF2827"/>
    <w:rsid w:val="00CF30D3"/>
    <w:rsid w:val="00CF3C4C"/>
    <w:rsid w:val="00CF42D2"/>
    <w:rsid w:val="00CF531E"/>
    <w:rsid w:val="00CF5B18"/>
    <w:rsid w:val="00CF5F86"/>
    <w:rsid w:val="00CF6446"/>
    <w:rsid w:val="00CF7C15"/>
    <w:rsid w:val="00D0030D"/>
    <w:rsid w:val="00D005F9"/>
    <w:rsid w:val="00D008A4"/>
    <w:rsid w:val="00D009C1"/>
    <w:rsid w:val="00D010FA"/>
    <w:rsid w:val="00D01193"/>
    <w:rsid w:val="00D01506"/>
    <w:rsid w:val="00D01575"/>
    <w:rsid w:val="00D016E3"/>
    <w:rsid w:val="00D02988"/>
    <w:rsid w:val="00D02EDB"/>
    <w:rsid w:val="00D03AC5"/>
    <w:rsid w:val="00D0434B"/>
    <w:rsid w:val="00D04804"/>
    <w:rsid w:val="00D04E9C"/>
    <w:rsid w:val="00D055E0"/>
    <w:rsid w:val="00D05AF1"/>
    <w:rsid w:val="00D05C67"/>
    <w:rsid w:val="00D05CA6"/>
    <w:rsid w:val="00D05D45"/>
    <w:rsid w:val="00D06057"/>
    <w:rsid w:val="00D06878"/>
    <w:rsid w:val="00D068B2"/>
    <w:rsid w:val="00D06FA8"/>
    <w:rsid w:val="00D076B8"/>
    <w:rsid w:val="00D07791"/>
    <w:rsid w:val="00D10BCC"/>
    <w:rsid w:val="00D10ED5"/>
    <w:rsid w:val="00D11C1C"/>
    <w:rsid w:val="00D11C2B"/>
    <w:rsid w:val="00D1252E"/>
    <w:rsid w:val="00D127C0"/>
    <w:rsid w:val="00D12881"/>
    <w:rsid w:val="00D12C7E"/>
    <w:rsid w:val="00D1383D"/>
    <w:rsid w:val="00D15BFD"/>
    <w:rsid w:val="00D15C74"/>
    <w:rsid w:val="00D16AB4"/>
    <w:rsid w:val="00D16C96"/>
    <w:rsid w:val="00D17722"/>
    <w:rsid w:val="00D1776C"/>
    <w:rsid w:val="00D2080C"/>
    <w:rsid w:val="00D20DD6"/>
    <w:rsid w:val="00D20FE4"/>
    <w:rsid w:val="00D221E1"/>
    <w:rsid w:val="00D226BA"/>
    <w:rsid w:val="00D230AA"/>
    <w:rsid w:val="00D2344D"/>
    <w:rsid w:val="00D2369A"/>
    <w:rsid w:val="00D23931"/>
    <w:rsid w:val="00D24739"/>
    <w:rsid w:val="00D248FB"/>
    <w:rsid w:val="00D24F9C"/>
    <w:rsid w:val="00D252A5"/>
    <w:rsid w:val="00D26CCD"/>
    <w:rsid w:val="00D27101"/>
    <w:rsid w:val="00D276FE"/>
    <w:rsid w:val="00D27CF1"/>
    <w:rsid w:val="00D3196D"/>
    <w:rsid w:val="00D31BCC"/>
    <w:rsid w:val="00D32391"/>
    <w:rsid w:val="00D32426"/>
    <w:rsid w:val="00D32AA6"/>
    <w:rsid w:val="00D32BE5"/>
    <w:rsid w:val="00D32CC1"/>
    <w:rsid w:val="00D33767"/>
    <w:rsid w:val="00D337AD"/>
    <w:rsid w:val="00D343D8"/>
    <w:rsid w:val="00D345A7"/>
    <w:rsid w:val="00D34E6C"/>
    <w:rsid w:val="00D362A2"/>
    <w:rsid w:val="00D3668F"/>
    <w:rsid w:val="00D366F0"/>
    <w:rsid w:val="00D36E5B"/>
    <w:rsid w:val="00D40170"/>
    <w:rsid w:val="00D402F1"/>
    <w:rsid w:val="00D4101E"/>
    <w:rsid w:val="00D4113A"/>
    <w:rsid w:val="00D42919"/>
    <w:rsid w:val="00D42C68"/>
    <w:rsid w:val="00D4358C"/>
    <w:rsid w:val="00D44C56"/>
    <w:rsid w:val="00D45075"/>
    <w:rsid w:val="00D4512B"/>
    <w:rsid w:val="00D4517F"/>
    <w:rsid w:val="00D45CA2"/>
    <w:rsid w:val="00D45D7E"/>
    <w:rsid w:val="00D472E1"/>
    <w:rsid w:val="00D47C65"/>
    <w:rsid w:val="00D50215"/>
    <w:rsid w:val="00D51306"/>
    <w:rsid w:val="00D5143D"/>
    <w:rsid w:val="00D5265A"/>
    <w:rsid w:val="00D52748"/>
    <w:rsid w:val="00D53A2F"/>
    <w:rsid w:val="00D53C05"/>
    <w:rsid w:val="00D54395"/>
    <w:rsid w:val="00D55066"/>
    <w:rsid w:val="00D55660"/>
    <w:rsid w:val="00D558F7"/>
    <w:rsid w:val="00D55E69"/>
    <w:rsid w:val="00D5650D"/>
    <w:rsid w:val="00D56E3F"/>
    <w:rsid w:val="00D56E5C"/>
    <w:rsid w:val="00D57052"/>
    <w:rsid w:val="00D57D4E"/>
    <w:rsid w:val="00D57DC6"/>
    <w:rsid w:val="00D57E82"/>
    <w:rsid w:val="00D60E54"/>
    <w:rsid w:val="00D61374"/>
    <w:rsid w:val="00D613D8"/>
    <w:rsid w:val="00D617C6"/>
    <w:rsid w:val="00D61EEC"/>
    <w:rsid w:val="00D62452"/>
    <w:rsid w:val="00D62785"/>
    <w:rsid w:val="00D633D6"/>
    <w:rsid w:val="00D6350B"/>
    <w:rsid w:val="00D63ACA"/>
    <w:rsid w:val="00D642FF"/>
    <w:rsid w:val="00D64B57"/>
    <w:rsid w:val="00D64CD8"/>
    <w:rsid w:val="00D6560F"/>
    <w:rsid w:val="00D65BD5"/>
    <w:rsid w:val="00D65C75"/>
    <w:rsid w:val="00D661F8"/>
    <w:rsid w:val="00D663D0"/>
    <w:rsid w:val="00D6699E"/>
    <w:rsid w:val="00D670C7"/>
    <w:rsid w:val="00D6729E"/>
    <w:rsid w:val="00D673F4"/>
    <w:rsid w:val="00D67695"/>
    <w:rsid w:val="00D67918"/>
    <w:rsid w:val="00D67C0F"/>
    <w:rsid w:val="00D700F5"/>
    <w:rsid w:val="00D7025A"/>
    <w:rsid w:val="00D7026A"/>
    <w:rsid w:val="00D703B6"/>
    <w:rsid w:val="00D714B3"/>
    <w:rsid w:val="00D71B85"/>
    <w:rsid w:val="00D720BC"/>
    <w:rsid w:val="00D722E4"/>
    <w:rsid w:val="00D7272A"/>
    <w:rsid w:val="00D72CEE"/>
    <w:rsid w:val="00D73325"/>
    <w:rsid w:val="00D73390"/>
    <w:rsid w:val="00D73538"/>
    <w:rsid w:val="00D742DC"/>
    <w:rsid w:val="00D75A0C"/>
    <w:rsid w:val="00D75C2C"/>
    <w:rsid w:val="00D76185"/>
    <w:rsid w:val="00D7624A"/>
    <w:rsid w:val="00D7656E"/>
    <w:rsid w:val="00D76608"/>
    <w:rsid w:val="00D7686B"/>
    <w:rsid w:val="00D77005"/>
    <w:rsid w:val="00D801C2"/>
    <w:rsid w:val="00D80662"/>
    <w:rsid w:val="00D809DB"/>
    <w:rsid w:val="00D80B05"/>
    <w:rsid w:val="00D80EF8"/>
    <w:rsid w:val="00D810C1"/>
    <w:rsid w:val="00D816F5"/>
    <w:rsid w:val="00D822DA"/>
    <w:rsid w:val="00D82994"/>
    <w:rsid w:val="00D83810"/>
    <w:rsid w:val="00D84031"/>
    <w:rsid w:val="00D8449C"/>
    <w:rsid w:val="00D845B9"/>
    <w:rsid w:val="00D87AE5"/>
    <w:rsid w:val="00D87CF7"/>
    <w:rsid w:val="00D87E2F"/>
    <w:rsid w:val="00D90DE4"/>
    <w:rsid w:val="00D9183E"/>
    <w:rsid w:val="00D9308D"/>
    <w:rsid w:val="00D93183"/>
    <w:rsid w:val="00D93347"/>
    <w:rsid w:val="00D93C8E"/>
    <w:rsid w:val="00D94185"/>
    <w:rsid w:val="00D945DD"/>
    <w:rsid w:val="00D953D9"/>
    <w:rsid w:val="00D95923"/>
    <w:rsid w:val="00D96032"/>
    <w:rsid w:val="00D960DF"/>
    <w:rsid w:val="00D96183"/>
    <w:rsid w:val="00D9656C"/>
    <w:rsid w:val="00D965CC"/>
    <w:rsid w:val="00D96839"/>
    <w:rsid w:val="00D96BF4"/>
    <w:rsid w:val="00D973AD"/>
    <w:rsid w:val="00DA0658"/>
    <w:rsid w:val="00DA06A2"/>
    <w:rsid w:val="00DA2777"/>
    <w:rsid w:val="00DA28B8"/>
    <w:rsid w:val="00DA2EC8"/>
    <w:rsid w:val="00DA373A"/>
    <w:rsid w:val="00DA3874"/>
    <w:rsid w:val="00DA3B89"/>
    <w:rsid w:val="00DA3F48"/>
    <w:rsid w:val="00DA4847"/>
    <w:rsid w:val="00DA4C17"/>
    <w:rsid w:val="00DA514B"/>
    <w:rsid w:val="00DA560A"/>
    <w:rsid w:val="00DA5611"/>
    <w:rsid w:val="00DA58D9"/>
    <w:rsid w:val="00DA5F8C"/>
    <w:rsid w:val="00DA66F9"/>
    <w:rsid w:val="00DA6B77"/>
    <w:rsid w:val="00DA7191"/>
    <w:rsid w:val="00DA775A"/>
    <w:rsid w:val="00DA77F6"/>
    <w:rsid w:val="00DB0444"/>
    <w:rsid w:val="00DB0CED"/>
    <w:rsid w:val="00DB10B0"/>
    <w:rsid w:val="00DB14A8"/>
    <w:rsid w:val="00DB18B5"/>
    <w:rsid w:val="00DB235B"/>
    <w:rsid w:val="00DB2C8E"/>
    <w:rsid w:val="00DB334F"/>
    <w:rsid w:val="00DB338A"/>
    <w:rsid w:val="00DB347E"/>
    <w:rsid w:val="00DB4D13"/>
    <w:rsid w:val="00DB5313"/>
    <w:rsid w:val="00DB54B3"/>
    <w:rsid w:val="00DB6881"/>
    <w:rsid w:val="00DB6D5F"/>
    <w:rsid w:val="00DB7A42"/>
    <w:rsid w:val="00DC02E4"/>
    <w:rsid w:val="00DC0547"/>
    <w:rsid w:val="00DC0C07"/>
    <w:rsid w:val="00DC1A7C"/>
    <w:rsid w:val="00DC1E2D"/>
    <w:rsid w:val="00DC2AD8"/>
    <w:rsid w:val="00DC2CB1"/>
    <w:rsid w:val="00DC3532"/>
    <w:rsid w:val="00DC364D"/>
    <w:rsid w:val="00DC3B9F"/>
    <w:rsid w:val="00DC3EFB"/>
    <w:rsid w:val="00DC4173"/>
    <w:rsid w:val="00DC4437"/>
    <w:rsid w:val="00DC460F"/>
    <w:rsid w:val="00DC57C8"/>
    <w:rsid w:val="00DC639A"/>
    <w:rsid w:val="00DC6AC6"/>
    <w:rsid w:val="00DC6C23"/>
    <w:rsid w:val="00DC72EA"/>
    <w:rsid w:val="00DC7D6B"/>
    <w:rsid w:val="00DD03B5"/>
    <w:rsid w:val="00DD17FE"/>
    <w:rsid w:val="00DD294B"/>
    <w:rsid w:val="00DD2F1D"/>
    <w:rsid w:val="00DD30BF"/>
    <w:rsid w:val="00DD3282"/>
    <w:rsid w:val="00DD328B"/>
    <w:rsid w:val="00DD33E1"/>
    <w:rsid w:val="00DD3989"/>
    <w:rsid w:val="00DD479C"/>
    <w:rsid w:val="00DD4AE2"/>
    <w:rsid w:val="00DD4E56"/>
    <w:rsid w:val="00DD4EED"/>
    <w:rsid w:val="00DD5776"/>
    <w:rsid w:val="00DD5C49"/>
    <w:rsid w:val="00DD5FE0"/>
    <w:rsid w:val="00DD6127"/>
    <w:rsid w:val="00DD6503"/>
    <w:rsid w:val="00DD68DE"/>
    <w:rsid w:val="00DD6A15"/>
    <w:rsid w:val="00DD6B00"/>
    <w:rsid w:val="00DD7FEC"/>
    <w:rsid w:val="00DE01C5"/>
    <w:rsid w:val="00DE08FE"/>
    <w:rsid w:val="00DE0B68"/>
    <w:rsid w:val="00DE0C96"/>
    <w:rsid w:val="00DE1293"/>
    <w:rsid w:val="00DE134E"/>
    <w:rsid w:val="00DE1435"/>
    <w:rsid w:val="00DE23B2"/>
    <w:rsid w:val="00DE256A"/>
    <w:rsid w:val="00DE2921"/>
    <w:rsid w:val="00DE314E"/>
    <w:rsid w:val="00DE34B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13CB"/>
    <w:rsid w:val="00DF2418"/>
    <w:rsid w:val="00DF2480"/>
    <w:rsid w:val="00DF2A0B"/>
    <w:rsid w:val="00DF2A74"/>
    <w:rsid w:val="00DF343F"/>
    <w:rsid w:val="00DF357A"/>
    <w:rsid w:val="00DF3A5B"/>
    <w:rsid w:val="00DF4078"/>
    <w:rsid w:val="00DF41F8"/>
    <w:rsid w:val="00DF4D08"/>
    <w:rsid w:val="00DF4D9F"/>
    <w:rsid w:val="00DF5AC7"/>
    <w:rsid w:val="00DF5D8E"/>
    <w:rsid w:val="00DF5E0C"/>
    <w:rsid w:val="00DF5F24"/>
    <w:rsid w:val="00DF60AB"/>
    <w:rsid w:val="00DF65AD"/>
    <w:rsid w:val="00DF66EA"/>
    <w:rsid w:val="00DF688A"/>
    <w:rsid w:val="00DF6896"/>
    <w:rsid w:val="00DF74B1"/>
    <w:rsid w:val="00DF7F12"/>
    <w:rsid w:val="00E010BC"/>
    <w:rsid w:val="00E0186E"/>
    <w:rsid w:val="00E0199E"/>
    <w:rsid w:val="00E01C9E"/>
    <w:rsid w:val="00E0229E"/>
    <w:rsid w:val="00E02379"/>
    <w:rsid w:val="00E028D6"/>
    <w:rsid w:val="00E02C6A"/>
    <w:rsid w:val="00E02D64"/>
    <w:rsid w:val="00E03464"/>
    <w:rsid w:val="00E0354C"/>
    <w:rsid w:val="00E035F2"/>
    <w:rsid w:val="00E03C37"/>
    <w:rsid w:val="00E03DA5"/>
    <w:rsid w:val="00E0452C"/>
    <w:rsid w:val="00E04730"/>
    <w:rsid w:val="00E05805"/>
    <w:rsid w:val="00E05859"/>
    <w:rsid w:val="00E05BEB"/>
    <w:rsid w:val="00E062C0"/>
    <w:rsid w:val="00E065CD"/>
    <w:rsid w:val="00E06A10"/>
    <w:rsid w:val="00E06CFF"/>
    <w:rsid w:val="00E06EC7"/>
    <w:rsid w:val="00E07288"/>
    <w:rsid w:val="00E07753"/>
    <w:rsid w:val="00E07FC9"/>
    <w:rsid w:val="00E1005A"/>
    <w:rsid w:val="00E1079A"/>
    <w:rsid w:val="00E107B9"/>
    <w:rsid w:val="00E10915"/>
    <w:rsid w:val="00E10E36"/>
    <w:rsid w:val="00E10F20"/>
    <w:rsid w:val="00E113EC"/>
    <w:rsid w:val="00E116B4"/>
    <w:rsid w:val="00E11724"/>
    <w:rsid w:val="00E11EDB"/>
    <w:rsid w:val="00E11EDD"/>
    <w:rsid w:val="00E11F6A"/>
    <w:rsid w:val="00E128B9"/>
    <w:rsid w:val="00E12EBF"/>
    <w:rsid w:val="00E1368C"/>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7A3"/>
    <w:rsid w:val="00E22832"/>
    <w:rsid w:val="00E228A2"/>
    <w:rsid w:val="00E228E8"/>
    <w:rsid w:val="00E22F15"/>
    <w:rsid w:val="00E23283"/>
    <w:rsid w:val="00E238ED"/>
    <w:rsid w:val="00E24C68"/>
    <w:rsid w:val="00E24F78"/>
    <w:rsid w:val="00E25142"/>
    <w:rsid w:val="00E252C4"/>
    <w:rsid w:val="00E252F8"/>
    <w:rsid w:val="00E256BA"/>
    <w:rsid w:val="00E2597A"/>
    <w:rsid w:val="00E25C21"/>
    <w:rsid w:val="00E267EE"/>
    <w:rsid w:val="00E270A8"/>
    <w:rsid w:val="00E271F2"/>
    <w:rsid w:val="00E27B69"/>
    <w:rsid w:val="00E27BDB"/>
    <w:rsid w:val="00E30EC1"/>
    <w:rsid w:val="00E3127E"/>
    <w:rsid w:val="00E31C6C"/>
    <w:rsid w:val="00E32012"/>
    <w:rsid w:val="00E32216"/>
    <w:rsid w:val="00E32914"/>
    <w:rsid w:val="00E32CB3"/>
    <w:rsid w:val="00E330B4"/>
    <w:rsid w:val="00E33421"/>
    <w:rsid w:val="00E336CC"/>
    <w:rsid w:val="00E338BB"/>
    <w:rsid w:val="00E33BDF"/>
    <w:rsid w:val="00E35367"/>
    <w:rsid w:val="00E3538C"/>
    <w:rsid w:val="00E353FB"/>
    <w:rsid w:val="00E3556C"/>
    <w:rsid w:val="00E35AAB"/>
    <w:rsid w:val="00E35C5B"/>
    <w:rsid w:val="00E35C64"/>
    <w:rsid w:val="00E35E26"/>
    <w:rsid w:val="00E365D8"/>
    <w:rsid w:val="00E366C2"/>
    <w:rsid w:val="00E36F02"/>
    <w:rsid w:val="00E37432"/>
    <w:rsid w:val="00E37A72"/>
    <w:rsid w:val="00E37BF4"/>
    <w:rsid w:val="00E4000F"/>
    <w:rsid w:val="00E432C0"/>
    <w:rsid w:val="00E43746"/>
    <w:rsid w:val="00E43AF2"/>
    <w:rsid w:val="00E43C0A"/>
    <w:rsid w:val="00E4406F"/>
    <w:rsid w:val="00E44080"/>
    <w:rsid w:val="00E44669"/>
    <w:rsid w:val="00E452AD"/>
    <w:rsid w:val="00E462B9"/>
    <w:rsid w:val="00E47784"/>
    <w:rsid w:val="00E503F0"/>
    <w:rsid w:val="00E50A0C"/>
    <w:rsid w:val="00E50AE0"/>
    <w:rsid w:val="00E51098"/>
    <w:rsid w:val="00E51675"/>
    <w:rsid w:val="00E516EF"/>
    <w:rsid w:val="00E5170F"/>
    <w:rsid w:val="00E52648"/>
    <w:rsid w:val="00E52A8A"/>
    <w:rsid w:val="00E534BB"/>
    <w:rsid w:val="00E541DF"/>
    <w:rsid w:val="00E5458B"/>
    <w:rsid w:val="00E54A3A"/>
    <w:rsid w:val="00E55232"/>
    <w:rsid w:val="00E554EF"/>
    <w:rsid w:val="00E55CA5"/>
    <w:rsid w:val="00E55E47"/>
    <w:rsid w:val="00E5671A"/>
    <w:rsid w:val="00E56F98"/>
    <w:rsid w:val="00E57477"/>
    <w:rsid w:val="00E577C6"/>
    <w:rsid w:val="00E579E0"/>
    <w:rsid w:val="00E6015C"/>
    <w:rsid w:val="00E60901"/>
    <w:rsid w:val="00E6097E"/>
    <w:rsid w:val="00E60FDA"/>
    <w:rsid w:val="00E619A5"/>
    <w:rsid w:val="00E6216C"/>
    <w:rsid w:val="00E623E5"/>
    <w:rsid w:val="00E62927"/>
    <w:rsid w:val="00E63492"/>
    <w:rsid w:val="00E635E8"/>
    <w:rsid w:val="00E6360B"/>
    <w:rsid w:val="00E6361C"/>
    <w:rsid w:val="00E63A96"/>
    <w:rsid w:val="00E63F48"/>
    <w:rsid w:val="00E64FD2"/>
    <w:rsid w:val="00E65C8E"/>
    <w:rsid w:val="00E669AC"/>
    <w:rsid w:val="00E66B68"/>
    <w:rsid w:val="00E66D49"/>
    <w:rsid w:val="00E67B60"/>
    <w:rsid w:val="00E67E56"/>
    <w:rsid w:val="00E67EA8"/>
    <w:rsid w:val="00E67F6F"/>
    <w:rsid w:val="00E703F7"/>
    <w:rsid w:val="00E7066E"/>
    <w:rsid w:val="00E71162"/>
    <w:rsid w:val="00E7156E"/>
    <w:rsid w:val="00E71CDB"/>
    <w:rsid w:val="00E723C5"/>
    <w:rsid w:val="00E72C7D"/>
    <w:rsid w:val="00E73089"/>
    <w:rsid w:val="00E73A11"/>
    <w:rsid w:val="00E742F1"/>
    <w:rsid w:val="00E7462A"/>
    <w:rsid w:val="00E7521D"/>
    <w:rsid w:val="00E75400"/>
    <w:rsid w:val="00E765DC"/>
    <w:rsid w:val="00E769B3"/>
    <w:rsid w:val="00E771C0"/>
    <w:rsid w:val="00E77E51"/>
    <w:rsid w:val="00E80692"/>
    <w:rsid w:val="00E80A7F"/>
    <w:rsid w:val="00E815B2"/>
    <w:rsid w:val="00E81F5B"/>
    <w:rsid w:val="00E82275"/>
    <w:rsid w:val="00E825BE"/>
    <w:rsid w:val="00E82853"/>
    <w:rsid w:val="00E82925"/>
    <w:rsid w:val="00E8397D"/>
    <w:rsid w:val="00E83B52"/>
    <w:rsid w:val="00E84B4A"/>
    <w:rsid w:val="00E84C1C"/>
    <w:rsid w:val="00E85BB2"/>
    <w:rsid w:val="00E85D46"/>
    <w:rsid w:val="00E86478"/>
    <w:rsid w:val="00E879ED"/>
    <w:rsid w:val="00E87C81"/>
    <w:rsid w:val="00E90CC8"/>
    <w:rsid w:val="00E9195C"/>
    <w:rsid w:val="00E92961"/>
    <w:rsid w:val="00E937A5"/>
    <w:rsid w:val="00E93F7A"/>
    <w:rsid w:val="00E95C0B"/>
    <w:rsid w:val="00E964EE"/>
    <w:rsid w:val="00E974E1"/>
    <w:rsid w:val="00E97991"/>
    <w:rsid w:val="00E979D3"/>
    <w:rsid w:val="00EA0EDD"/>
    <w:rsid w:val="00EA10AD"/>
    <w:rsid w:val="00EA11DC"/>
    <w:rsid w:val="00EA150E"/>
    <w:rsid w:val="00EA15CE"/>
    <w:rsid w:val="00EA1EC9"/>
    <w:rsid w:val="00EA274B"/>
    <w:rsid w:val="00EA279E"/>
    <w:rsid w:val="00EA3047"/>
    <w:rsid w:val="00EA3A0A"/>
    <w:rsid w:val="00EA3F6C"/>
    <w:rsid w:val="00EA42CB"/>
    <w:rsid w:val="00EA45A0"/>
    <w:rsid w:val="00EA566F"/>
    <w:rsid w:val="00EA580D"/>
    <w:rsid w:val="00EA60A4"/>
    <w:rsid w:val="00EA7108"/>
    <w:rsid w:val="00EA728A"/>
    <w:rsid w:val="00EA762B"/>
    <w:rsid w:val="00EA7FE5"/>
    <w:rsid w:val="00EB0550"/>
    <w:rsid w:val="00EB07A3"/>
    <w:rsid w:val="00EB13CE"/>
    <w:rsid w:val="00EB1942"/>
    <w:rsid w:val="00EB1FE9"/>
    <w:rsid w:val="00EB20C1"/>
    <w:rsid w:val="00EB241A"/>
    <w:rsid w:val="00EB285D"/>
    <w:rsid w:val="00EB29DD"/>
    <w:rsid w:val="00EB2A94"/>
    <w:rsid w:val="00EB31F7"/>
    <w:rsid w:val="00EB3747"/>
    <w:rsid w:val="00EB3E6F"/>
    <w:rsid w:val="00EB4005"/>
    <w:rsid w:val="00EB401E"/>
    <w:rsid w:val="00EB4716"/>
    <w:rsid w:val="00EB5358"/>
    <w:rsid w:val="00EB5B66"/>
    <w:rsid w:val="00EB5C2B"/>
    <w:rsid w:val="00EB6360"/>
    <w:rsid w:val="00EB659C"/>
    <w:rsid w:val="00EB7E68"/>
    <w:rsid w:val="00EC013B"/>
    <w:rsid w:val="00EC09D4"/>
    <w:rsid w:val="00EC0B64"/>
    <w:rsid w:val="00EC0CF3"/>
    <w:rsid w:val="00EC0D3E"/>
    <w:rsid w:val="00EC1788"/>
    <w:rsid w:val="00EC17E3"/>
    <w:rsid w:val="00EC1EDE"/>
    <w:rsid w:val="00EC232D"/>
    <w:rsid w:val="00EC28BE"/>
    <w:rsid w:val="00EC34C7"/>
    <w:rsid w:val="00EC380F"/>
    <w:rsid w:val="00EC447D"/>
    <w:rsid w:val="00EC4C54"/>
    <w:rsid w:val="00EC4FD4"/>
    <w:rsid w:val="00EC5585"/>
    <w:rsid w:val="00EC6037"/>
    <w:rsid w:val="00EC6584"/>
    <w:rsid w:val="00EC6F80"/>
    <w:rsid w:val="00EC7584"/>
    <w:rsid w:val="00EC768D"/>
    <w:rsid w:val="00EC7936"/>
    <w:rsid w:val="00EC7AB6"/>
    <w:rsid w:val="00EC7B0E"/>
    <w:rsid w:val="00EC7C86"/>
    <w:rsid w:val="00ED0096"/>
    <w:rsid w:val="00ED00A8"/>
    <w:rsid w:val="00ED0170"/>
    <w:rsid w:val="00ED043C"/>
    <w:rsid w:val="00ED0560"/>
    <w:rsid w:val="00ED1124"/>
    <w:rsid w:val="00ED27BA"/>
    <w:rsid w:val="00ED2A8A"/>
    <w:rsid w:val="00ED2D25"/>
    <w:rsid w:val="00ED35F3"/>
    <w:rsid w:val="00ED42C8"/>
    <w:rsid w:val="00ED46E0"/>
    <w:rsid w:val="00ED4F00"/>
    <w:rsid w:val="00ED5838"/>
    <w:rsid w:val="00ED5868"/>
    <w:rsid w:val="00ED5F5F"/>
    <w:rsid w:val="00ED6601"/>
    <w:rsid w:val="00ED663C"/>
    <w:rsid w:val="00ED6B9C"/>
    <w:rsid w:val="00ED6F95"/>
    <w:rsid w:val="00ED712B"/>
    <w:rsid w:val="00ED79B1"/>
    <w:rsid w:val="00EE01C0"/>
    <w:rsid w:val="00EE028B"/>
    <w:rsid w:val="00EE1198"/>
    <w:rsid w:val="00EE13F7"/>
    <w:rsid w:val="00EE14C4"/>
    <w:rsid w:val="00EE2A87"/>
    <w:rsid w:val="00EE2C66"/>
    <w:rsid w:val="00EE30BE"/>
    <w:rsid w:val="00EE38A7"/>
    <w:rsid w:val="00EE3D03"/>
    <w:rsid w:val="00EE3DFA"/>
    <w:rsid w:val="00EE3E46"/>
    <w:rsid w:val="00EE4256"/>
    <w:rsid w:val="00EE4701"/>
    <w:rsid w:val="00EE4B7B"/>
    <w:rsid w:val="00EE4F04"/>
    <w:rsid w:val="00EE515C"/>
    <w:rsid w:val="00EE5EBE"/>
    <w:rsid w:val="00EE69A2"/>
    <w:rsid w:val="00EE6AB6"/>
    <w:rsid w:val="00EE6E19"/>
    <w:rsid w:val="00EE7521"/>
    <w:rsid w:val="00EE7AFB"/>
    <w:rsid w:val="00EE7B65"/>
    <w:rsid w:val="00EF078F"/>
    <w:rsid w:val="00EF124E"/>
    <w:rsid w:val="00EF145C"/>
    <w:rsid w:val="00EF21BE"/>
    <w:rsid w:val="00EF2833"/>
    <w:rsid w:val="00EF2B92"/>
    <w:rsid w:val="00EF31BD"/>
    <w:rsid w:val="00EF32DD"/>
    <w:rsid w:val="00EF34E8"/>
    <w:rsid w:val="00EF3E32"/>
    <w:rsid w:val="00EF40B7"/>
    <w:rsid w:val="00EF4491"/>
    <w:rsid w:val="00EF4D65"/>
    <w:rsid w:val="00EF4F6F"/>
    <w:rsid w:val="00EF547F"/>
    <w:rsid w:val="00EF583E"/>
    <w:rsid w:val="00EF6835"/>
    <w:rsid w:val="00EF6916"/>
    <w:rsid w:val="00EF6974"/>
    <w:rsid w:val="00F0016A"/>
    <w:rsid w:val="00F005AB"/>
    <w:rsid w:val="00F0061D"/>
    <w:rsid w:val="00F0071B"/>
    <w:rsid w:val="00F00829"/>
    <w:rsid w:val="00F0148A"/>
    <w:rsid w:val="00F01B10"/>
    <w:rsid w:val="00F01D14"/>
    <w:rsid w:val="00F023FE"/>
    <w:rsid w:val="00F024B6"/>
    <w:rsid w:val="00F034DF"/>
    <w:rsid w:val="00F04055"/>
    <w:rsid w:val="00F04319"/>
    <w:rsid w:val="00F05519"/>
    <w:rsid w:val="00F056E4"/>
    <w:rsid w:val="00F05791"/>
    <w:rsid w:val="00F05CA7"/>
    <w:rsid w:val="00F0617F"/>
    <w:rsid w:val="00F0632C"/>
    <w:rsid w:val="00F0640E"/>
    <w:rsid w:val="00F0672A"/>
    <w:rsid w:val="00F0673A"/>
    <w:rsid w:val="00F072E7"/>
    <w:rsid w:val="00F078A7"/>
    <w:rsid w:val="00F078ED"/>
    <w:rsid w:val="00F108BD"/>
    <w:rsid w:val="00F10F6B"/>
    <w:rsid w:val="00F11047"/>
    <w:rsid w:val="00F1123F"/>
    <w:rsid w:val="00F11315"/>
    <w:rsid w:val="00F11561"/>
    <w:rsid w:val="00F11A16"/>
    <w:rsid w:val="00F11DE5"/>
    <w:rsid w:val="00F11E4F"/>
    <w:rsid w:val="00F135CB"/>
    <w:rsid w:val="00F1424A"/>
    <w:rsid w:val="00F1437A"/>
    <w:rsid w:val="00F14595"/>
    <w:rsid w:val="00F14F07"/>
    <w:rsid w:val="00F154A8"/>
    <w:rsid w:val="00F157B2"/>
    <w:rsid w:val="00F16393"/>
    <w:rsid w:val="00F17530"/>
    <w:rsid w:val="00F201B0"/>
    <w:rsid w:val="00F20B2A"/>
    <w:rsid w:val="00F20C97"/>
    <w:rsid w:val="00F214FA"/>
    <w:rsid w:val="00F21542"/>
    <w:rsid w:val="00F223C8"/>
    <w:rsid w:val="00F2279F"/>
    <w:rsid w:val="00F22CF3"/>
    <w:rsid w:val="00F22E54"/>
    <w:rsid w:val="00F23BFE"/>
    <w:rsid w:val="00F2412C"/>
    <w:rsid w:val="00F253AD"/>
    <w:rsid w:val="00F25EB7"/>
    <w:rsid w:val="00F25FEB"/>
    <w:rsid w:val="00F26572"/>
    <w:rsid w:val="00F26608"/>
    <w:rsid w:val="00F268A1"/>
    <w:rsid w:val="00F269F0"/>
    <w:rsid w:val="00F26F4F"/>
    <w:rsid w:val="00F27724"/>
    <w:rsid w:val="00F30A6A"/>
    <w:rsid w:val="00F30FE6"/>
    <w:rsid w:val="00F31360"/>
    <w:rsid w:val="00F31800"/>
    <w:rsid w:val="00F32118"/>
    <w:rsid w:val="00F33624"/>
    <w:rsid w:val="00F336BC"/>
    <w:rsid w:val="00F3403D"/>
    <w:rsid w:val="00F34427"/>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1E19"/>
    <w:rsid w:val="00F42CBD"/>
    <w:rsid w:val="00F42CC6"/>
    <w:rsid w:val="00F4343B"/>
    <w:rsid w:val="00F43FB9"/>
    <w:rsid w:val="00F44226"/>
    <w:rsid w:val="00F44323"/>
    <w:rsid w:val="00F45391"/>
    <w:rsid w:val="00F457C6"/>
    <w:rsid w:val="00F461D8"/>
    <w:rsid w:val="00F46BC3"/>
    <w:rsid w:val="00F47934"/>
    <w:rsid w:val="00F47B5C"/>
    <w:rsid w:val="00F47BBC"/>
    <w:rsid w:val="00F47CC5"/>
    <w:rsid w:val="00F5098C"/>
    <w:rsid w:val="00F50CA2"/>
    <w:rsid w:val="00F50CED"/>
    <w:rsid w:val="00F50D86"/>
    <w:rsid w:val="00F513B3"/>
    <w:rsid w:val="00F51801"/>
    <w:rsid w:val="00F51A31"/>
    <w:rsid w:val="00F537DF"/>
    <w:rsid w:val="00F547AC"/>
    <w:rsid w:val="00F54E2D"/>
    <w:rsid w:val="00F553DC"/>
    <w:rsid w:val="00F55F7D"/>
    <w:rsid w:val="00F56392"/>
    <w:rsid w:val="00F56494"/>
    <w:rsid w:val="00F56B91"/>
    <w:rsid w:val="00F57934"/>
    <w:rsid w:val="00F60956"/>
    <w:rsid w:val="00F60B48"/>
    <w:rsid w:val="00F61E2D"/>
    <w:rsid w:val="00F624C2"/>
    <w:rsid w:val="00F62EF8"/>
    <w:rsid w:val="00F63105"/>
    <w:rsid w:val="00F63C1C"/>
    <w:rsid w:val="00F63D29"/>
    <w:rsid w:val="00F6420C"/>
    <w:rsid w:val="00F6446B"/>
    <w:rsid w:val="00F6452F"/>
    <w:rsid w:val="00F64D3E"/>
    <w:rsid w:val="00F65182"/>
    <w:rsid w:val="00F6561A"/>
    <w:rsid w:val="00F65AAD"/>
    <w:rsid w:val="00F66A43"/>
    <w:rsid w:val="00F7103E"/>
    <w:rsid w:val="00F7166B"/>
    <w:rsid w:val="00F719AB"/>
    <w:rsid w:val="00F71B79"/>
    <w:rsid w:val="00F72723"/>
    <w:rsid w:val="00F72EDB"/>
    <w:rsid w:val="00F72EDE"/>
    <w:rsid w:val="00F7384B"/>
    <w:rsid w:val="00F73C41"/>
    <w:rsid w:val="00F7443F"/>
    <w:rsid w:val="00F74491"/>
    <w:rsid w:val="00F744FB"/>
    <w:rsid w:val="00F74945"/>
    <w:rsid w:val="00F766D1"/>
    <w:rsid w:val="00F7686F"/>
    <w:rsid w:val="00F768EA"/>
    <w:rsid w:val="00F76FB4"/>
    <w:rsid w:val="00F76FDA"/>
    <w:rsid w:val="00F7776A"/>
    <w:rsid w:val="00F778E5"/>
    <w:rsid w:val="00F77A0C"/>
    <w:rsid w:val="00F77CF3"/>
    <w:rsid w:val="00F805AD"/>
    <w:rsid w:val="00F80C65"/>
    <w:rsid w:val="00F80FF0"/>
    <w:rsid w:val="00F81033"/>
    <w:rsid w:val="00F81B5D"/>
    <w:rsid w:val="00F824CE"/>
    <w:rsid w:val="00F82AB0"/>
    <w:rsid w:val="00F82ED4"/>
    <w:rsid w:val="00F8303A"/>
    <w:rsid w:val="00F84BFB"/>
    <w:rsid w:val="00F854EB"/>
    <w:rsid w:val="00F85AC5"/>
    <w:rsid w:val="00F85BBB"/>
    <w:rsid w:val="00F85E2C"/>
    <w:rsid w:val="00F85F7B"/>
    <w:rsid w:val="00F86280"/>
    <w:rsid w:val="00F87220"/>
    <w:rsid w:val="00F87787"/>
    <w:rsid w:val="00F87798"/>
    <w:rsid w:val="00F877CC"/>
    <w:rsid w:val="00F8797C"/>
    <w:rsid w:val="00F879B7"/>
    <w:rsid w:val="00F90C51"/>
    <w:rsid w:val="00F912D7"/>
    <w:rsid w:val="00F91316"/>
    <w:rsid w:val="00F91FDB"/>
    <w:rsid w:val="00F9235C"/>
    <w:rsid w:val="00F9238A"/>
    <w:rsid w:val="00F924EF"/>
    <w:rsid w:val="00F926A3"/>
    <w:rsid w:val="00F926B9"/>
    <w:rsid w:val="00F9309E"/>
    <w:rsid w:val="00F93234"/>
    <w:rsid w:val="00F96ACF"/>
    <w:rsid w:val="00F96CC7"/>
    <w:rsid w:val="00F9766B"/>
    <w:rsid w:val="00F977FB"/>
    <w:rsid w:val="00F97D38"/>
    <w:rsid w:val="00FA0DDE"/>
    <w:rsid w:val="00FA1633"/>
    <w:rsid w:val="00FA1A84"/>
    <w:rsid w:val="00FA2825"/>
    <w:rsid w:val="00FA2D82"/>
    <w:rsid w:val="00FA30EA"/>
    <w:rsid w:val="00FA3C56"/>
    <w:rsid w:val="00FA4071"/>
    <w:rsid w:val="00FA5293"/>
    <w:rsid w:val="00FA663A"/>
    <w:rsid w:val="00FA77BF"/>
    <w:rsid w:val="00FA7D99"/>
    <w:rsid w:val="00FB0FF0"/>
    <w:rsid w:val="00FB10D2"/>
    <w:rsid w:val="00FB1178"/>
    <w:rsid w:val="00FB3012"/>
    <w:rsid w:val="00FB363E"/>
    <w:rsid w:val="00FB4FB1"/>
    <w:rsid w:val="00FB4FE8"/>
    <w:rsid w:val="00FB59D4"/>
    <w:rsid w:val="00FB6262"/>
    <w:rsid w:val="00FB657B"/>
    <w:rsid w:val="00FB6655"/>
    <w:rsid w:val="00FC0578"/>
    <w:rsid w:val="00FC07F0"/>
    <w:rsid w:val="00FC0AE4"/>
    <w:rsid w:val="00FC0FBC"/>
    <w:rsid w:val="00FC16EE"/>
    <w:rsid w:val="00FC1A1F"/>
    <w:rsid w:val="00FC1F8C"/>
    <w:rsid w:val="00FC27EF"/>
    <w:rsid w:val="00FC2F29"/>
    <w:rsid w:val="00FC403D"/>
    <w:rsid w:val="00FC473E"/>
    <w:rsid w:val="00FC4D02"/>
    <w:rsid w:val="00FC52FC"/>
    <w:rsid w:val="00FC57F0"/>
    <w:rsid w:val="00FC5807"/>
    <w:rsid w:val="00FC5BE4"/>
    <w:rsid w:val="00FC70DC"/>
    <w:rsid w:val="00FD016B"/>
    <w:rsid w:val="00FD02DE"/>
    <w:rsid w:val="00FD08F7"/>
    <w:rsid w:val="00FD097C"/>
    <w:rsid w:val="00FD0D02"/>
    <w:rsid w:val="00FD12AB"/>
    <w:rsid w:val="00FD180C"/>
    <w:rsid w:val="00FD24F9"/>
    <w:rsid w:val="00FD25FC"/>
    <w:rsid w:val="00FD2A2C"/>
    <w:rsid w:val="00FD2D67"/>
    <w:rsid w:val="00FD3077"/>
    <w:rsid w:val="00FD32C3"/>
    <w:rsid w:val="00FD36B7"/>
    <w:rsid w:val="00FD37B9"/>
    <w:rsid w:val="00FD3F57"/>
    <w:rsid w:val="00FD42A3"/>
    <w:rsid w:val="00FD4596"/>
    <w:rsid w:val="00FD4981"/>
    <w:rsid w:val="00FD4B58"/>
    <w:rsid w:val="00FD51E8"/>
    <w:rsid w:val="00FD5D4D"/>
    <w:rsid w:val="00FD5F45"/>
    <w:rsid w:val="00FD5FFF"/>
    <w:rsid w:val="00FD6F6D"/>
    <w:rsid w:val="00FE0235"/>
    <w:rsid w:val="00FE144D"/>
    <w:rsid w:val="00FE157B"/>
    <w:rsid w:val="00FE19E8"/>
    <w:rsid w:val="00FE1C0C"/>
    <w:rsid w:val="00FE206F"/>
    <w:rsid w:val="00FE211A"/>
    <w:rsid w:val="00FE2A40"/>
    <w:rsid w:val="00FE2E04"/>
    <w:rsid w:val="00FE3510"/>
    <w:rsid w:val="00FE384C"/>
    <w:rsid w:val="00FE42A6"/>
    <w:rsid w:val="00FE4633"/>
    <w:rsid w:val="00FE46BB"/>
    <w:rsid w:val="00FE4E67"/>
    <w:rsid w:val="00FE50F7"/>
    <w:rsid w:val="00FE5249"/>
    <w:rsid w:val="00FE537F"/>
    <w:rsid w:val="00FE5C9F"/>
    <w:rsid w:val="00FE636C"/>
    <w:rsid w:val="00FE6C90"/>
    <w:rsid w:val="00FE7019"/>
    <w:rsid w:val="00FE731D"/>
    <w:rsid w:val="00FE75F6"/>
    <w:rsid w:val="00FE7A75"/>
    <w:rsid w:val="00FF0BEF"/>
    <w:rsid w:val="00FF1481"/>
    <w:rsid w:val="00FF1569"/>
    <w:rsid w:val="00FF15B7"/>
    <w:rsid w:val="00FF16DD"/>
    <w:rsid w:val="00FF1781"/>
    <w:rsid w:val="00FF245C"/>
    <w:rsid w:val="00FF2487"/>
    <w:rsid w:val="00FF3616"/>
    <w:rsid w:val="00FF3ED6"/>
    <w:rsid w:val="00FF4926"/>
    <w:rsid w:val="00FF52F2"/>
    <w:rsid w:val="00FF55BF"/>
    <w:rsid w:val="00FF5A33"/>
    <w:rsid w:val="00FF5B18"/>
    <w:rsid w:val="00FF5D5A"/>
    <w:rsid w:val="00FF5E57"/>
    <w:rsid w:val="00FF6D97"/>
    <w:rsid w:val="00FF7C30"/>
    <w:rsid w:val="01DC340C"/>
    <w:rsid w:val="0673E960"/>
    <w:rsid w:val="0D1BEA5F"/>
    <w:rsid w:val="129F0835"/>
    <w:rsid w:val="13F118C8"/>
    <w:rsid w:val="165CEA87"/>
    <w:rsid w:val="175F6BB3"/>
    <w:rsid w:val="1C910CBF"/>
    <w:rsid w:val="1E25E0FD"/>
    <w:rsid w:val="1F3170A2"/>
    <w:rsid w:val="2313F39E"/>
    <w:rsid w:val="23146515"/>
    <w:rsid w:val="2526A744"/>
    <w:rsid w:val="27C49E75"/>
    <w:rsid w:val="27EC689D"/>
    <w:rsid w:val="30C630EF"/>
    <w:rsid w:val="313EBE7F"/>
    <w:rsid w:val="335816AC"/>
    <w:rsid w:val="3435A251"/>
    <w:rsid w:val="365BEBEE"/>
    <w:rsid w:val="3719C581"/>
    <w:rsid w:val="3807C71E"/>
    <w:rsid w:val="3A69017B"/>
    <w:rsid w:val="3BB46A7E"/>
    <w:rsid w:val="3C2749BA"/>
    <w:rsid w:val="3CA8359E"/>
    <w:rsid w:val="3CD54C65"/>
    <w:rsid w:val="3E6FCED1"/>
    <w:rsid w:val="408553BA"/>
    <w:rsid w:val="412C267D"/>
    <w:rsid w:val="41F23FA3"/>
    <w:rsid w:val="43C0E439"/>
    <w:rsid w:val="44A70525"/>
    <w:rsid w:val="470987AE"/>
    <w:rsid w:val="4C63FBBE"/>
    <w:rsid w:val="4DDA2FA8"/>
    <w:rsid w:val="4EBEA00F"/>
    <w:rsid w:val="4F201D9F"/>
    <w:rsid w:val="54CE0F07"/>
    <w:rsid w:val="565028C2"/>
    <w:rsid w:val="5AEEC655"/>
    <w:rsid w:val="5D1E2A64"/>
    <w:rsid w:val="60DD5687"/>
    <w:rsid w:val="626FD17B"/>
    <w:rsid w:val="63F5C4B0"/>
    <w:rsid w:val="647ED836"/>
    <w:rsid w:val="648C7F04"/>
    <w:rsid w:val="66F7CC23"/>
    <w:rsid w:val="6B61C9D8"/>
    <w:rsid w:val="7033F018"/>
    <w:rsid w:val="759EF389"/>
    <w:rsid w:val="79F146D7"/>
    <w:rsid w:val="7A352732"/>
    <w:rsid w:val="7F7912A9"/>
    <w:rsid w:val="7F8CA44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745C20B-3351-48E0-B8A8-64F7C39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bsatz-Standardschriftart"/>
    <w:rsid w:val="00880752"/>
  </w:style>
  <w:style w:type="character" w:customStyle="1" w:styleId="superscript">
    <w:name w:val="superscript"/>
    <w:basedOn w:val="Absatz-Standardschriftart"/>
    <w:rsid w:val="00880752"/>
  </w:style>
  <w:style w:type="paragraph" w:styleId="Beschriftung">
    <w:name w:val="caption"/>
    <w:basedOn w:val="Standard"/>
    <w:next w:val="Standard"/>
    <w:uiPriority w:val="35"/>
    <w:unhideWhenUsed/>
    <w:qFormat/>
    <w:rsid w:val="00AC17D0"/>
    <w:pPr>
      <w:spacing w:after="200" w:line="240" w:lineRule="auto"/>
    </w:pPr>
    <w:rPr>
      <w:i/>
      <w:iCs/>
      <w:color w:val="484848"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4251">
      <w:bodyDiv w:val="1"/>
      <w:marLeft w:val="0"/>
      <w:marRight w:val="0"/>
      <w:marTop w:val="0"/>
      <w:marBottom w:val="0"/>
      <w:divBdr>
        <w:top w:val="none" w:sz="0" w:space="0" w:color="auto"/>
        <w:left w:val="none" w:sz="0" w:space="0" w:color="auto"/>
        <w:bottom w:val="none" w:sz="0" w:space="0" w:color="auto"/>
        <w:right w:val="none" w:sz="0" w:space="0" w:color="auto"/>
      </w:divBdr>
      <w:divsChild>
        <w:div w:id="1389452178">
          <w:marLeft w:val="360"/>
          <w:marRight w:val="0"/>
          <w:marTop w:val="200"/>
          <w:marBottom w:val="0"/>
          <w:divBdr>
            <w:top w:val="none" w:sz="0" w:space="0" w:color="auto"/>
            <w:left w:val="none" w:sz="0" w:space="0" w:color="auto"/>
            <w:bottom w:val="none" w:sz="0" w:space="0" w:color="auto"/>
            <w:right w:val="none" w:sz="0" w:space="0" w:color="auto"/>
          </w:divBdr>
        </w:div>
      </w:divsChild>
    </w:div>
    <w:div w:id="386925406">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56412398">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527067165">
      <w:bodyDiv w:val="1"/>
      <w:marLeft w:val="0"/>
      <w:marRight w:val="0"/>
      <w:marTop w:val="0"/>
      <w:marBottom w:val="0"/>
      <w:divBdr>
        <w:top w:val="none" w:sz="0" w:space="0" w:color="auto"/>
        <w:left w:val="none" w:sz="0" w:space="0" w:color="auto"/>
        <w:bottom w:val="none" w:sz="0" w:space="0" w:color="auto"/>
        <w:right w:val="none" w:sz="0" w:space="0" w:color="auto"/>
      </w:divBdr>
    </w:div>
    <w:div w:id="530413317">
      <w:bodyDiv w:val="1"/>
      <w:marLeft w:val="0"/>
      <w:marRight w:val="0"/>
      <w:marTop w:val="0"/>
      <w:marBottom w:val="0"/>
      <w:divBdr>
        <w:top w:val="none" w:sz="0" w:space="0" w:color="auto"/>
        <w:left w:val="none" w:sz="0" w:space="0" w:color="auto"/>
        <w:bottom w:val="none" w:sz="0" w:space="0" w:color="auto"/>
        <w:right w:val="none" w:sz="0" w:space="0" w:color="auto"/>
      </w:divBdr>
    </w:div>
    <w:div w:id="604966255">
      <w:bodyDiv w:val="1"/>
      <w:marLeft w:val="0"/>
      <w:marRight w:val="0"/>
      <w:marTop w:val="0"/>
      <w:marBottom w:val="0"/>
      <w:divBdr>
        <w:top w:val="none" w:sz="0" w:space="0" w:color="auto"/>
        <w:left w:val="none" w:sz="0" w:space="0" w:color="auto"/>
        <w:bottom w:val="none" w:sz="0" w:space="0" w:color="auto"/>
        <w:right w:val="none" w:sz="0" w:space="0" w:color="auto"/>
      </w:divBdr>
    </w:div>
    <w:div w:id="653334721">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962269157">
      <w:bodyDiv w:val="1"/>
      <w:marLeft w:val="0"/>
      <w:marRight w:val="0"/>
      <w:marTop w:val="0"/>
      <w:marBottom w:val="0"/>
      <w:divBdr>
        <w:top w:val="none" w:sz="0" w:space="0" w:color="auto"/>
        <w:left w:val="none" w:sz="0" w:space="0" w:color="auto"/>
        <w:bottom w:val="none" w:sz="0" w:space="0" w:color="auto"/>
        <w:right w:val="none" w:sz="0" w:space="0" w:color="auto"/>
      </w:divBdr>
    </w:div>
    <w:div w:id="1131024065">
      <w:bodyDiv w:val="1"/>
      <w:marLeft w:val="0"/>
      <w:marRight w:val="0"/>
      <w:marTop w:val="0"/>
      <w:marBottom w:val="0"/>
      <w:divBdr>
        <w:top w:val="none" w:sz="0" w:space="0" w:color="auto"/>
        <w:left w:val="none" w:sz="0" w:space="0" w:color="auto"/>
        <w:bottom w:val="none" w:sz="0" w:space="0" w:color="auto"/>
        <w:right w:val="none" w:sz="0" w:space="0" w:color="auto"/>
      </w:divBdr>
    </w:div>
    <w:div w:id="1385451490">
      <w:bodyDiv w:val="1"/>
      <w:marLeft w:val="0"/>
      <w:marRight w:val="0"/>
      <w:marTop w:val="0"/>
      <w:marBottom w:val="0"/>
      <w:divBdr>
        <w:top w:val="none" w:sz="0" w:space="0" w:color="auto"/>
        <w:left w:val="none" w:sz="0" w:space="0" w:color="auto"/>
        <w:bottom w:val="none" w:sz="0" w:space="0" w:color="auto"/>
        <w:right w:val="none" w:sz="0" w:space="0" w:color="auto"/>
      </w:divBdr>
    </w:div>
    <w:div w:id="1414012960">
      <w:bodyDiv w:val="1"/>
      <w:marLeft w:val="0"/>
      <w:marRight w:val="0"/>
      <w:marTop w:val="0"/>
      <w:marBottom w:val="0"/>
      <w:divBdr>
        <w:top w:val="none" w:sz="0" w:space="0" w:color="auto"/>
        <w:left w:val="none" w:sz="0" w:space="0" w:color="auto"/>
        <w:bottom w:val="none" w:sz="0" w:space="0" w:color="auto"/>
        <w:right w:val="none" w:sz="0" w:space="0" w:color="auto"/>
      </w:divBdr>
    </w:div>
    <w:div w:id="1415979346">
      <w:bodyDiv w:val="1"/>
      <w:marLeft w:val="0"/>
      <w:marRight w:val="0"/>
      <w:marTop w:val="0"/>
      <w:marBottom w:val="0"/>
      <w:divBdr>
        <w:top w:val="none" w:sz="0" w:space="0" w:color="auto"/>
        <w:left w:val="none" w:sz="0" w:space="0" w:color="auto"/>
        <w:bottom w:val="none" w:sz="0" w:space="0" w:color="auto"/>
        <w:right w:val="none" w:sz="0" w:space="0" w:color="auto"/>
      </w:divBdr>
    </w:div>
    <w:div w:id="1520394483">
      <w:bodyDiv w:val="1"/>
      <w:marLeft w:val="0"/>
      <w:marRight w:val="0"/>
      <w:marTop w:val="0"/>
      <w:marBottom w:val="0"/>
      <w:divBdr>
        <w:top w:val="none" w:sz="0" w:space="0" w:color="auto"/>
        <w:left w:val="none" w:sz="0" w:space="0" w:color="auto"/>
        <w:bottom w:val="none" w:sz="0" w:space="0" w:color="auto"/>
        <w:right w:val="none" w:sz="0" w:space="0" w:color="auto"/>
      </w:divBdr>
    </w:div>
    <w:div w:id="1556115845">
      <w:bodyDiv w:val="1"/>
      <w:marLeft w:val="0"/>
      <w:marRight w:val="0"/>
      <w:marTop w:val="0"/>
      <w:marBottom w:val="0"/>
      <w:divBdr>
        <w:top w:val="none" w:sz="0" w:space="0" w:color="auto"/>
        <w:left w:val="none" w:sz="0" w:space="0" w:color="auto"/>
        <w:bottom w:val="none" w:sz="0" w:space="0" w:color="auto"/>
        <w:right w:val="none" w:sz="0" w:space="0" w:color="auto"/>
      </w:divBdr>
      <w:divsChild>
        <w:div w:id="1076173398">
          <w:marLeft w:val="360"/>
          <w:marRight w:val="0"/>
          <w:marTop w:val="200"/>
          <w:marBottom w:val="0"/>
          <w:divBdr>
            <w:top w:val="none" w:sz="0" w:space="0" w:color="auto"/>
            <w:left w:val="none" w:sz="0" w:space="0" w:color="auto"/>
            <w:bottom w:val="none" w:sz="0" w:space="0" w:color="auto"/>
            <w:right w:val="none" w:sz="0" w:space="0" w:color="auto"/>
          </w:divBdr>
        </w:div>
      </w:divsChild>
    </w:div>
    <w:div w:id="1607694161">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59187336">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1956054113">
      <w:bodyDiv w:val="1"/>
      <w:marLeft w:val="0"/>
      <w:marRight w:val="0"/>
      <w:marTop w:val="0"/>
      <w:marBottom w:val="0"/>
      <w:divBdr>
        <w:top w:val="none" w:sz="0" w:space="0" w:color="auto"/>
        <w:left w:val="none" w:sz="0" w:space="0" w:color="auto"/>
        <w:bottom w:val="none" w:sz="0" w:space="0" w:color="auto"/>
        <w:right w:val="none" w:sz="0" w:space="0" w:color="auto"/>
      </w:divBdr>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6.xml"/><Relationship Id="rId39" Type="http://schemas.openxmlformats.org/officeDocument/2006/relationships/image" Target="media/image16.png"/><Relationship Id="rId21" Type="http://schemas.openxmlformats.org/officeDocument/2006/relationships/footer" Target="footer4.xml"/><Relationship Id="rId34" Type="http://schemas.openxmlformats.org/officeDocument/2006/relationships/image" Target="media/image13.png"/><Relationship Id="rId42"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6.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outu.be/382gx-JaS4o" TargetMode="External"/><Relationship Id="rId32" Type="http://schemas.openxmlformats.org/officeDocument/2006/relationships/header" Target="header9.xml"/><Relationship Id="rId37" Type="http://schemas.openxmlformats.org/officeDocument/2006/relationships/hyperlink" Target="mailto:office@wirtschaft-erleben.at" TargetMode="External"/><Relationship Id="rId40" Type="http://schemas.openxmlformats.org/officeDocument/2006/relationships/hyperlink" Target="https://creativecommons.org/licenses/by-nc-sa/4.0/deed.d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youtu.be/udzJ0kyCuME" TargetMode="External"/><Relationship Id="rId28" Type="http://schemas.openxmlformats.org/officeDocument/2006/relationships/header" Target="header7.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7.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youtu.be/GhuEiVqSZHk" TargetMode="External"/><Relationship Id="rId27" Type="http://schemas.openxmlformats.org/officeDocument/2006/relationships/footer" Target="footer5.xm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youtu.be/Iz6uvvOzwLA" TargetMode="External"/><Relationship Id="rId33" Type="http://schemas.openxmlformats.org/officeDocument/2006/relationships/footer" Target="footer8.xml"/><Relationship Id="rId38" Type="http://schemas.openxmlformats.org/officeDocument/2006/relationships/hyperlink" Target="https://creativecommons.org/licenses/by-nc-sa/4.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oodjobs.eu/blog/article/good2know-was-ist-eigentlich-ein-social-business" TargetMode="External"/><Relationship Id="rId13" Type="http://schemas.openxmlformats.org/officeDocument/2006/relationships/hyperlink" Target="https://www.gruenewirtschaft.at/2022/08/08/donutoekonomie/" TargetMode="External"/><Relationship Id="rId18" Type="http://schemas.openxmlformats.org/officeDocument/2006/relationships/hyperlink" Target="https://www.wienerzeitung.at/a/oekonowie-grundeinkommen" TargetMode="External"/><Relationship Id="rId26" Type="http://schemas.openxmlformats.org/officeDocument/2006/relationships/hyperlink" Target="https://www.welthungerhilfe.de/informieren/themen/klimawandel/earth-overshoot-day-welthungerhilfe" TargetMode="External"/><Relationship Id="rId3" Type="http://schemas.openxmlformats.org/officeDocument/2006/relationships/hyperlink" Target="https://www.momentum-institut.at/news/verm%C3%B6gen-in-%C3%B6sterreich" TargetMode="External"/><Relationship Id="rId21" Type="http://schemas.openxmlformats.org/officeDocument/2006/relationships/hyperlink" Target="https://bvdb.org/zukunftskompetenzen/" TargetMode="External"/><Relationship Id="rId7" Type="http://schemas.openxmlformats.org/officeDocument/2006/relationships/hyperlink" Target="https://www.circularfutures.at/themen/kreislaufwirtschaftspolitik?utm" TargetMode="External"/><Relationship Id="rId12" Type="http://schemas.openxmlformats.org/officeDocument/2006/relationships/hyperlink" Target="https://www.wienerzeitung.at/a/oekonowie-grundeinkommen" TargetMode="External"/><Relationship Id="rId17" Type="http://schemas.openxmlformats.org/officeDocument/2006/relationships/hyperlink" Target="https://utopia.de/ratgeber/postwachstumsoekonomie-geht-es-auch-ohne-wirtschaftswachstum/" TargetMode="External"/><Relationship Id="rId25" Type="http://schemas.openxmlformats.org/officeDocument/2006/relationships/hyperlink" Target="https://www.hrworks.de/lexikon/mitarbeiterbeteiligung/" TargetMode="External"/><Relationship Id="rId2" Type="http://schemas.openxmlformats.org/officeDocument/2006/relationships/hyperlink" Target="https://www.spiegel.de/wissenschaft/natur/klimawandel-das-sind-die-gefaehrlichsten-kipppunkte-des-klimas-a-ce62231c-6520-4166-9267-8d5b3045f432" TargetMode="External"/><Relationship Id="rId16" Type="http://schemas.openxmlformats.org/officeDocument/2006/relationships/hyperlink" Target="https://goodjobs.eu/blog/article/good2know-was-ist-eigentlich-ein-social-business" TargetMode="External"/><Relationship Id="rId20" Type="http://schemas.openxmlformats.org/officeDocument/2006/relationships/hyperlink" Target="https://www.derstandard.at/story/2000078562042/oekonomin-ein-system-das-endlos-waechst-zerbricht" TargetMode="External"/><Relationship Id="rId29" Type="http://schemas.openxmlformats.org/officeDocument/2006/relationships/hyperlink" Target="https://www.momentum-institut.at/news/weltfrauentag-2024-maedchen-leisten-mehr-fuer-familie-und-haushalt-als-buben" TargetMode="External"/><Relationship Id="rId1" Type="http://schemas.openxmlformats.org/officeDocument/2006/relationships/hyperlink" Target="https://unric.org/de/klimawandel/" TargetMode="External"/><Relationship Id="rId6" Type="http://schemas.openxmlformats.org/officeDocument/2006/relationships/hyperlink" Target="https://www.derstandard.at/story/3000000196419/diese-trends-sind-fuer-die-zukunft-der-arbeit-wichtig" TargetMode="External"/><Relationship Id="rId11" Type="http://schemas.openxmlformats.org/officeDocument/2006/relationships/hyperlink" Target="https://www.bundeskanzleramt.gv.at/themen/nachhaltige-entwicklung-agenda-2030/erfolgsgeschichten-agenda-2023/erfolgsgeschichten-aus-2020-2023-teil-1/gemeinwohl-oekonomie-at.html?utm" TargetMode="External"/><Relationship Id="rId24" Type="http://schemas.openxmlformats.org/officeDocument/2006/relationships/hyperlink" Target="https://www.derstandard.at/story/3000000180440/fuer-und-wider-braucht-es-die-32-stunden-woche" TargetMode="External"/><Relationship Id="rId32" Type="http://schemas.openxmlformats.org/officeDocument/2006/relationships/hyperlink" Target="https://www.gpa.at/betriebsrat/deepdive/deepdive-1_2023" TargetMode="External"/><Relationship Id="rId5" Type="http://schemas.openxmlformats.org/officeDocument/2006/relationships/hyperlink" Target="https://www.derstandard.at/story/2000113500066/die-2153-reichsten-besitzen-mehr-als-die-4-6-milliarden" TargetMode="External"/><Relationship Id="rId15" Type="http://schemas.openxmlformats.org/officeDocument/2006/relationships/hyperlink" Target="https://www.circularfutures.at/themen/kreislaufwirtschaftspolitik?utm_source=chatgpt.com" TargetMode="External"/><Relationship Id="rId23" Type="http://schemas.openxmlformats.org/officeDocument/2006/relationships/hyperlink" Target="https://wirtschaftslexikon.gabler.de/definition/esg-kriterien-120056" TargetMode="External"/><Relationship Id="rId28" Type="http://schemas.openxmlformats.org/officeDocument/2006/relationships/hyperlink" Target="https://www.greenpeace.de/klimaschutz/klimakrise" TargetMode="External"/><Relationship Id="rId10" Type="http://schemas.openxmlformats.org/officeDocument/2006/relationships/hyperlink" Target="https://www.wissenmachtklima.de/die-gemeinwohl-okonomie/" TargetMode="External"/><Relationship Id="rId19" Type="http://schemas.openxmlformats.org/officeDocument/2006/relationships/hyperlink" Target="https://www.gruenewirtschaft.at/2022/08/08/donutoekonomie/" TargetMode="External"/><Relationship Id="rId31" Type="http://schemas.openxmlformats.org/officeDocument/2006/relationships/hyperlink" Target="https://www.businessinsider.de/tech/studie-2025-werden-maschinen-erstmals-mehr-arbeiten-als-menschen-2018-9" TargetMode="External"/><Relationship Id="rId4" Type="http://schemas.openxmlformats.org/officeDocument/2006/relationships/hyperlink" Target="https://www.derstandard.at/story/2000010609418/aufstieg-chinas-radiert-armut-aus" TargetMode="External"/><Relationship Id="rId9" Type="http://schemas.openxmlformats.org/officeDocument/2006/relationships/hyperlink" Target="https://utopia.de/ratgeber/postwachstumsoekonomie-geht-es-auch-ohne-wirtschaftswachstum/" TargetMode="External"/><Relationship Id="rId14" Type="http://schemas.openxmlformats.org/officeDocument/2006/relationships/hyperlink" Target="https://www.ganzheitliches-institut-schweiz.ch/promoting-supporting/donut-oekonomie/" TargetMode="External"/><Relationship Id="rId22" Type="http://schemas.openxmlformats.org/officeDocument/2006/relationships/hyperlink" Target="https://www.wissenmachtklima.de/die-gemeinwohl-okonomie/" TargetMode="External"/><Relationship Id="rId27" Type="http://schemas.openxmlformats.org/officeDocument/2006/relationships/hyperlink" Target="https://presse.wien.gv.at/presse/2024/04/06/overshoot-day-in-oesterreich-bereits-am-7-april-2024" TargetMode="External"/><Relationship Id="rId30" Type="http://schemas.openxmlformats.org/officeDocument/2006/relationships/hyperlink" Target="https://www.momentum-institut.at/news/verm%C3%B6gen-in-%C3%B6sterrei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10" Type="http://schemas.openxmlformats.org/officeDocument/2006/relationships/image" Target="media/image20.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0.pn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6"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 Id="rId19"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2.png"/><Relationship Id="rId23" Type="http://schemas.openxmlformats.org/officeDocument/2006/relationships/image" Target="media/image13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395A5C79-F100-4824-80A6-73A650868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4F538-8D26-4817-8996-EA626930FFBC}">
  <ds:schemaRefs>
    <ds:schemaRef ds:uri="http://schemas.openxmlformats.org/officeDocument/2006/bibliography"/>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5602</Words>
  <Characters>37818</Characters>
  <Application>Microsoft Office Word</Application>
  <DocSecurity>0</DocSecurity>
  <Lines>900</Lines>
  <Paragraphs>283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43137</CharactersWithSpaces>
  <SharedDoc>false</SharedDoc>
  <HLinks>
    <vt:vector size="360" baseType="variant">
      <vt:variant>
        <vt:i4>589829</vt:i4>
      </vt:variant>
      <vt:variant>
        <vt:i4>63</vt:i4>
      </vt:variant>
      <vt:variant>
        <vt:i4>0</vt:i4>
      </vt:variant>
      <vt:variant>
        <vt:i4>5</vt:i4>
      </vt:variant>
      <vt:variant>
        <vt:lpwstr>https://creativecommons.org/licenses/by-nc-sa/4.0/deed.de</vt:lpwstr>
      </vt:variant>
      <vt:variant>
        <vt:lpwstr/>
      </vt:variant>
      <vt:variant>
        <vt:i4>4653097</vt:i4>
      </vt:variant>
      <vt:variant>
        <vt:i4>60</vt:i4>
      </vt:variant>
      <vt:variant>
        <vt:i4>0</vt:i4>
      </vt:variant>
      <vt:variant>
        <vt:i4>5</vt:i4>
      </vt:variant>
      <vt:variant>
        <vt:lpwstr>mailto:office@wirtschaft-erleben.at</vt:lpwstr>
      </vt:variant>
      <vt:variant>
        <vt:lpwstr/>
      </vt:variant>
      <vt:variant>
        <vt:i4>8126501</vt:i4>
      </vt:variant>
      <vt:variant>
        <vt:i4>57</vt:i4>
      </vt:variant>
      <vt:variant>
        <vt:i4>0</vt:i4>
      </vt:variant>
      <vt:variant>
        <vt:i4>5</vt:i4>
      </vt:variant>
      <vt:variant>
        <vt:lpwstr>https://portal.chabadoo.com/classes/7-schulstufe-gwb/f145ea8a-9992-4008-8909-145a59fc3773/78aa08fd-1e22-42e9-b03a-94dbed83bc82</vt:lpwstr>
      </vt:variant>
      <vt:variant>
        <vt:lpwstr/>
      </vt:variant>
      <vt:variant>
        <vt:i4>4390981</vt:i4>
      </vt:variant>
      <vt:variant>
        <vt:i4>54</vt:i4>
      </vt:variant>
      <vt:variant>
        <vt:i4>0</vt:i4>
      </vt:variant>
      <vt:variant>
        <vt:i4>5</vt:i4>
      </vt:variant>
      <vt:variant>
        <vt:lpwstr>https://www.zukunftsstark.org/megatrends/</vt:lpwstr>
      </vt:variant>
      <vt:variant>
        <vt:lpwstr/>
      </vt:variant>
      <vt:variant>
        <vt:i4>1310907</vt:i4>
      </vt:variant>
      <vt:variant>
        <vt:i4>51</vt:i4>
      </vt:variant>
      <vt:variant>
        <vt:i4>0</vt:i4>
      </vt:variant>
      <vt:variant>
        <vt:i4>5</vt:i4>
      </vt:variant>
      <vt:variant>
        <vt:lpwstr/>
      </vt:variant>
      <vt:variant>
        <vt:lpwstr>_Lösungen</vt:lpwstr>
      </vt:variant>
      <vt:variant>
        <vt:i4>131168</vt:i4>
      </vt:variant>
      <vt:variant>
        <vt:i4>48</vt:i4>
      </vt:variant>
      <vt:variant>
        <vt:i4>0</vt:i4>
      </vt:variant>
      <vt:variant>
        <vt:i4>5</vt:i4>
      </vt:variant>
      <vt:variant>
        <vt:lpwstr>https://www.instagram.com/die_chefredaktion/?hl=de</vt:lpwstr>
      </vt:variant>
      <vt:variant>
        <vt:lpwstr/>
      </vt:variant>
      <vt:variant>
        <vt:i4>5963870</vt:i4>
      </vt:variant>
      <vt:variant>
        <vt:i4>45</vt:i4>
      </vt:variant>
      <vt:variant>
        <vt:i4>0</vt:i4>
      </vt:variant>
      <vt:variant>
        <vt:i4>5</vt:i4>
      </vt:variant>
      <vt:variant>
        <vt:lpwstr>https://www.linkedin.com/in/anna-steinbauer-holzer-81153725b/</vt:lpwstr>
      </vt:variant>
      <vt:variant>
        <vt:lpwstr/>
      </vt:variant>
      <vt:variant>
        <vt:i4>22</vt:i4>
      </vt:variant>
      <vt:variant>
        <vt:i4>42</vt:i4>
      </vt:variant>
      <vt:variant>
        <vt:i4>0</vt:i4>
      </vt:variant>
      <vt:variant>
        <vt:i4>5</vt:i4>
      </vt:variant>
      <vt:variant>
        <vt:lpwstr>https://www.linkedin.com/in/philipp-ringswirth-277b4a231/</vt:lpwstr>
      </vt:variant>
      <vt:variant>
        <vt:lpwstr/>
      </vt:variant>
      <vt:variant>
        <vt:i4>1441805</vt:i4>
      </vt:variant>
      <vt:variant>
        <vt:i4>39</vt:i4>
      </vt:variant>
      <vt:variant>
        <vt:i4>0</vt:i4>
      </vt:variant>
      <vt:variant>
        <vt:i4>5</vt:i4>
      </vt:variant>
      <vt:variant>
        <vt:lpwstr>https://at.linkedin.com/in/silvana-lobin-64695878</vt:lpwstr>
      </vt:variant>
      <vt:variant>
        <vt:lpwstr/>
      </vt:variant>
      <vt:variant>
        <vt:i4>1441805</vt:i4>
      </vt:variant>
      <vt:variant>
        <vt:i4>36</vt:i4>
      </vt:variant>
      <vt:variant>
        <vt:i4>0</vt:i4>
      </vt:variant>
      <vt:variant>
        <vt:i4>5</vt:i4>
      </vt:variant>
      <vt:variant>
        <vt:lpwstr>https://at.linkedin.com/in/silvana-lobin-64695878</vt:lpwstr>
      </vt:variant>
      <vt:variant>
        <vt:lpwstr/>
      </vt:variant>
      <vt:variant>
        <vt:i4>3735630</vt:i4>
      </vt:variant>
      <vt:variant>
        <vt:i4>33</vt:i4>
      </vt:variant>
      <vt:variant>
        <vt:i4>0</vt:i4>
      </vt:variant>
      <vt:variant>
        <vt:i4>5</vt:i4>
      </vt:variant>
      <vt:variant>
        <vt:lpwstr>https://gwb.schule.at/pluginfile.php/66910/mod_resource/content/2/LehrplanGW2023_AHS_Auszug.pdf</vt:lpwstr>
      </vt:variant>
      <vt:variant>
        <vt:lpwstr/>
      </vt:variant>
      <vt:variant>
        <vt:i4>2031671</vt:i4>
      </vt:variant>
      <vt:variant>
        <vt:i4>26</vt:i4>
      </vt:variant>
      <vt:variant>
        <vt:i4>0</vt:i4>
      </vt:variant>
      <vt:variant>
        <vt:i4>5</vt:i4>
      </vt:variant>
      <vt:variant>
        <vt:lpwstr/>
      </vt:variant>
      <vt:variant>
        <vt:lpwstr>_Toc141708737</vt:lpwstr>
      </vt:variant>
      <vt:variant>
        <vt:i4>2031671</vt:i4>
      </vt:variant>
      <vt:variant>
        <vt:i4>20</vt:i4>
      </vt:variant>
      <vt:variant>
        <vt:i4>0</vt:i4>
      </vt:variant>
      <vt:variant>
        <vt:i4>5</vt:i4>
      </vt:variant>
      <vt:variant>
        <vt:lpwstr/>
      </vt:variant>
      <vt:variant>
        <vt:lpwstr>_Toc141708736</vt:lpwstr>
      </vt:variant>
      <vt:variant>
        <vt:i4>2031671</vt:i4>
      </vt:variant>
      <vt:variant>
        <vt:i4>14</vt:i4>
      </vt:variant>
      <vt:variant>
        <vt:i4>0</vt:i4>
      </vt:variant>
      <vt:variant>
        <vt:i4>5</vt:i4>
      </vt:variant>
      <vt:variant>
        <vt:lpwstr/>
      </vt:variant>
      <vt:variant>
        <vt:lpwstr>_Toc141708735</vt:lpwstr>
      </vt:variant>
      <vt:variant>
        <vt:i4>2031671</vt:i4>
      </vt:variant>
      <vt:variant>
        <vt:i4>8</vt:i4>
      </vt:variant>
      <vt:variant>
        <vt:i4>0</vt:i4>
      </vt:variant>
      <vt:variant>
        <vt:i4>5</vt:i4>
      </vt:variant>
      <vt:variant>
        <vt:lpwstr/>
      </vt:variant>
      <vt:variant>
        <vt:lpwstr>_Toc141708734</vt:lpwstr>
      </vt:variant>
      <vt:variant>
        <vt:i4>2031671</vt:i4>
      </vt:variant>
      <vt:variant>
        <vt:i4>2</vt:i4>
      </vt:variant>
      <vt:variant>
        <vt:i4>0</vt:i4>
      </vt:variant>
      <vt:variant>
        <vt:i4>5</vt:i4>
      </vt:variant>
      <vt:variant>
        <vt:lpwstr/>
      </vt:variant>
      <vt:variant>
        <vt:lpwstr>_Toc141708733</vt:lpwstr>
      </vt:variant>
      <vt:variant>
        <vt:i4>7143439</vt:i4>
      </vt:variant>
      <vt:variant>
        <vt:i4>87</vt:i4>
      </vt:variant>
      <vt:variant>
        <vt:i4>0</vt:i4>
      </vt:variant>
      <vt:variant>
        <vt:i4>5</vt:i4>
      </vt:variant>
      <vt:variant>
        <vt:lpwstr>https://www.gpa.at/betriebsrat/deepdive/deepdive-1_2023</vt:lpwstr>
      </vt:variant>
      <vt:variant>
        <vt:lpwstr/>
      </vt:variant>
      <vt:variant>
        <vt:i4>6422572</vt:i4>
      </vt:variant>
      <vt:variant>
        <vt:i4>84</vt:i4>
      </vt:variant>
      <vt:variant>
        <vt:i4>0</vt:i4>
      </vt:variant>
      <vt:variant>
        <vt:i4>5</vt:i4>
      </vt:variant>
      <vt:variant>
        <vt:lpwstr>https://www.businessinsider.de/tech/studie-2025-werden-maschinen-erstmals-mehr-arbeiten-als-menschen-2018-9</vt:lpwstr>
      </vt:variant>
      <vt:variant>
        <vt:lpwstr/>
      </vt:variant>
      <vt:variant>
        <vt:i4>8257657</vt:i4>
      </vt:variant>
      <vt:variant>
        <vt:i4>81</vt:i4>
      </vt:variant>
      <vt:variant>
        <vt:i4>0</vt:i4>
      </vt:variant>
      <vt:variant>
        <vt:i4>5</vt:i4>
      </vt:variant>
      <vt:variant>
        <vt:lpwstr>https://www.momentum-institut.at/news/verm%C3%B6gen-in-%C3%B6sterreich</vt:lpwstr>
      </vt:variant>
      <vt:variant>
        <vt:lpwstr/>
      </vt:variant>
      <vt:variant>
        <vt:i4>3211318</vt:i4>
      </vt:variant>
      <vt:variant>
        <vt:i4>78</vt:i4>
      </vt:variant>
      <vt:variant>
        <vt:i4>0</vt:i4>
      </vt:variant>
      <vt:variant>
        <vt:i4>5</vt:i4>
      </vt:variant>
      <vt:variant>
        <vt:lpwstr>https://www.momentum-institut.at/news/weltfrauentag-2024-maedchen-leisten-mehr-fuer-familie-und-haushalt-als-buben</vt:lpwstr>
      </vt:variant>
      <vt:variant>
        <vt:lpwstr/>
      </vt:variant>
      <vt:variant>
        <vt:i4>4653068</vt:i4>
      </vt:variant>
      <vt:variant>
        <vt:i4>75</vt:i4>
      </vt:variant>
      <vt:variant>
        <vt:i4>0</vt:i4>
      </vt:variant>
      <vt:variant>
        <vt:i4>5</vt:i4>
      </vt:variant>
      <vt:variant>
        <vt:lpwstr>https://www.greenpeace.de/klimaschutz/klimakrise</vt:lpwstr>
      </vt:variant>
      <vt:variant>
        <vt:lpwstr/>
      </vt:variant>
      <vt:variant>
        <vt:i4>4980825</vt:i4>
      </vt:variant>
      <vt:variant>
        <vt:i4>72</vt:i4>
      </vt:variant>
      <vt:variant>
        <vt:i4>0</vt:i4>
      </vt:variant>
      <vt:variant>
        <vt:i4>5</vt:i4>
      </vt:variant>
      <vt:variant>
        <vt:lpwstr>https://presse.wien.gv.at/presse/2024/04/06/overshoot-day-in-oesterreich-bereits-am-7-april-2024</vt:lpwstr>
      </vt:variant>
      <vt:variant>
        <vt:lpwstr/>
      </vt:variant>
      <vt:variant>
        <vt:i4>1310784</vt:i4>
      </vt:variant>
      <vt:variant>
        <vt:i4>69</vt:i4>
      </vt:variant>
      <vt:variant>
        <vt:i4>0</vt:i4>
      </vt:variant>
      <vt:variant>
        <vt:i4>5</vt:i4>
      </vt:variant>
      <vt:variant>
        <vt:lpwstr>https://bvdb.org/zukunftskompetenzen/</vt:lpwstr>
      </vt:variant>
      <vt:variant>
        <vt:lpwstr/>
      </vt:variant>
      <vt:variant>
        <vt:i4>1966145</vt:i4>
      </vt:variant>
      <vt:variant>
        <vt:i4>66</vt:i4>
      </vt:variant>
      <vt:variant>
        <vt:i4>0</vt:i4>
      </vt:variant>
      <vt:variant>
        <vt:i4>5</vt:i4>
      </vt:variant>
      <vt:variant>
        <vt:lpwstr>https://www.derstandard.at/story/3000000180440/fuer-und-wider-braucht-es-die-32-stunden-woche</vt:lpwstr>
      </vt:variant>
      <vt:variant>
        <vt:lpwstr/>
      </vt:variant>
      <vt:variant>
        <vt:i4>8192099</vt:i4>
      </vt:variant>
      <vt:variant>
        <vt:i4>63</vt:i4>
      </vt:variant>
      <vt:variant>
        <vt:i4>0</vt:i4>
      </vt:variant>
      <vt:variant>
        <vt:i4>5</vt:i4>
      </vt:variant>
      <vt:variant>
        <vt:lpwstr>https://www.wienerzeitung.at/a/oekonowie-grundeinkommen</vt:lpwstr>
      </vt:variant>
      <vt:variant>
        <vt:lpwstr/>
      </vt:variant>
      <vt:variant>
        <vt:i4>2490427</vt:i4>
      </vt:variant>
      <vt:variant>
        <vt:i4>60</vt:i4>
      </vt:variant>
      <vt:variant>
        <vt:i4>0</vt:i4>
      </vt:variant>
      <vt:variant>
        <vt:i4>5</vt:i4>
      </vt:variant>
      <vt:variant>
        <vt:lpwstr>https://www.hrworks.de/lexikon/mitarbeiterbeteiligung/</vt:lpwstr>
      </vt:variant>
      <vt:variant>
        <vt:lpwstr/>
      </vt:variant>
      <vt:variant>
        <vt:i4>6750318</vt:i4>
      </vt:variant>
      <vt:variant>
        <vt:i4>57</vt:i4>
      </vt:variant>
      <vt:variant>
        <vt:i4>0</vt:i4>
      </vt:variant>
      <vt:variant>
        <vt:i4>5</vt:i4>
      </vt:variant>
      <vt:variant>
        <vt:lpwstr>https://www.gruenewirtschaft.at/2022/08/08/donutoekonomie/</vt:lpwstr>
      </vt:variant>
      <vt:variant>
        <vt:lpwstr/>
      </vt:variant>
      <vt:variant>
        <vt:i4>131078</vt:i4>
      </vt:variant>
      <vt:variant>
        <vt:i4>54</vt:i4>
      </vt:variant>
      <vt:variant>
        <vt:i4>0</vt:i4>
      </vt:variant>
      <vt:variant>
        <vt:i4>5</vt:i4>
      </vt:variant>
      <vt:variant>
        <vt:lpwstr>https://goodjobs.eu/blog/article/good2know-was-ist-eigentlich-ein-social-business</vt:lpwstr>
      </vt:variant>
      <vt:variant>
        <vt:lpwstr/>
      </vt:variant>
      <vt:variant>
        <vt:i4>5505104</vt:i4>
      </vt:variant>
      <vt:variant>
        <vt:i4>51</vt:i4>
      </vt:variant>
      <vt:variant>
        <vt:i4>0</vt:i4>
      </vt:variant>
      <vt:variant>
        <vt:i4>5</vt:i4>
      </vt:variant>
      <vt:variant>
        <vt:lpwstr>https://utopia.de/ratgeber/postwachstumsoekonomie-geht-es-auch-ohne-wirtschaftswachstum/</vt:lpwstr>
      </vt:variant>
      <vt:variant>
        <vt:lpwstr/>
      </vt:variant>
      <vt:variant>
        <vt:i4>1900620</vt:i4>
      </vt:variant>
      <vt:variant>
        <vt:i4>48</vt:i4>
      </vt:variant>
      <vt:variant>
        <vt:i4>0</vt:i4>
      </vt:variant>
      <vt:variant>
        <vt:i4>5</vt:i4>
      </vt:variant>
      <vt:variant>
        <vt:lpwstr>https://www.wissenmachtklima.de/die-gemeinwohl-okonomie/</vt:lpwstr>
      </vt:variant>
      <vt:variant>
        <vt:lpwstr/>
      </vt:variant>
      <vt:variant>
        <vt:i4>7143522</vt:i4>
      </vt:variant>
      <vt:variant>
        <vt:i4>45</vt:i4>
      </vt:variant>
      <vt:variant>
        <vt:i4>0</vt:i4>
      </vt:variant>
      <vt:variant>
        <vt:i4>5</vt:i4>
      </vt:variant>
      <vt:variant>
        <vt:lpwstr>https://www.circularfutures.at/themen/kreislaufwirtschaft/</vt:lpwstr>
      </vt:variant>
      <vt:variant>
        <vt:lpwstr/>
      </vt:variant>
      <vt:variant>
        <vt:i4>1245200</vt:i4>
      </vt:variant>
      <vt:variant>
        <vt:i4>42</vt:i4>
      </vt:variant>
      <vt:variant>
        <vt:i4>0</vt:i4>
      </vt:variant>
      <vt:variant>
        <vt:i4>5</vt:i4>
      </vt:variant>
      <vt:variant>
        <vt:lpwstr>https://www.ganzheitliches-institut-schweiz.ch/promoting-supporting/donut-oekonomie/</vt:lpwstr>
      </vt:variant>
      <vt:variant>
        <vt:lpwstr/>
      </vt:variant>
      <vt:variant>
        <vt:i4>6750318</vt:i4>
      </vt:variant>
      <vt:variant>
        <vt:i4>39</vt:i4>
      </vt:variant>
      <vt:variant>
        <vt:i4>0</vt:i4>
      </vt:variant>
      <vt:variant>
        <vt:i4>5</vt:i4>
      </vt:variant>
      <vt:variant>
        <vt:lpwstr>https://www.gruenewirtschaft.at/2022/08/08/donutoekonomie/</vt:lpwstr>
      </vt:variant>
      <vt:variant>
        <vt:lpwstr/>
      </vt:variant>
      <vt:variant>
        <vt:i4>8192099</vt:i4>
      </vt:variant>
      <vt:variant>
        <vt:i4>36</vt:i4>
      </vt:variant>
      <vt:variant>
        <vt:i4>0</vt:i4>
      </vt:variant>
      <vt:variant>
        <vt:i4>5</vt:i4>
      </vt:variant>
      <vt:variant>
        <vt:lpwstr>https://www.wienerzeitung.at/a/oekonowie-grundeinkommen</vt:lpwstr>
      </vt:variant>
      <vt:variant>
        <vt:lpwstr/>
      </vt:variant>
      <vt:variant>
        <vt:i4>5308490</vt:i4>
      </vt:variant>
      <vt:variant>
        <vt:i4>33</vt:i4>
      </vt:variant>
      <vt:variant>
        <vt:i4>0</vt:i4>
      </vt:variant>
      <vt:variant>
        <vt:i4>5</vt:i4>
      </vt:variant>
      <vt:variant>
        <vt:lpwstr>https://www.bundeskanzleramt.gv.at/themen/nachhaltige-entwicklung-agenda-2030/erfolgsgeschichten-agenda-2030/gemeinwohl-oekonomie-at.html</vt:lpwstr>
      </vt:variant>
      <vt:variant>
        <vt:lpwstr/>
      </vt:variant>
      <vt:variant>
        <vt:i4>1900620</vt:i4>
      </vt:variant>
      <vt:variant>
        <vt:i4>30</vt:i4>
      </vt:variant>
      <vt:variant>
        <vt:i4>0</vt:i4>
      </vt:variant>
      <vt:variant>
        <vt:i4>5</vt:i4>
      </vt:variant>
      <vt:variant>
        <vt:lpwstr>https://www.wissenmachtklima.de/die-gemeinwohl-okonomie/</vt:lpwstr>
      </vt:variant>
      <vt:variant>
        <vt:lpwstr/>
      </vt:variant>
      <vt:variant>
        <vt:i4>5505104</vt:i4>
      </vt:variant>
      <vt:variant>
        <vt:i4>27</vt:i4>
      </vt:variant>
      <vt:variant>
        <vt:i4>0</vt:i4>
      </vt:variant>
      <vt:variant>
        <vt:i4>5</vt:i4>
      </vt:variant>
      <vt:variant>
        <vt:lpwstr>https://utopia.de/ratgeber/postwachstumsoekonomie-geht-es-auch-ohne-wirtschaftswachstum/</vt:lpwstr>
      </vt:variant>
      <vt:variant>
        <vt:lpwstr/>
      </vt:variant>
      <vt:variant>
        <vt:i4>131078</vt:i4>
      </vt:variant>
      <vt:variant>
        <vt:i4>24</vt:i4>
      </vt:variant>
      <vt:variant>
        <vt:i4>0</vt:i4>
      </vt:variant>
      <vt:variant>
        <vt:i4>5</vt:i4>
      </vt:variant>
      <vt:variant>
        <vt:lpwstr>https://goodjobs.eu/blog/article/good2know-was-ist-eigentlich-ein-social-business</vt:lpwstr>
      </vt:variant>
      <vt:variant>
        <vt:lpwstr/>
      </vt:variant>
      <vt:variant>
        <vt:i4>7143522</vt:i4>
      </vt:variant>
      <vt:variant>
        <vt:i4>21</vt:i4>
      </vt:variant>
      <vt:variant>
        <vt:i4>0</vt:i4>
      </vt:variant>
      <vt:variant>
        <vt:i4>5</vt:i4>
      </vt:variant>
      <vt:variant>
        <vt:lpwstr>https://www.circularfutures.at/themen/kreislaufwirtschaft/</vt:lpwstr>
      </vt:variant>
      <vt:variant>
        <vt:lpwstr/>
      </vt:variant>
      <vt:variant>
        <vt:i4>8061005</vt:i4>
      </vt:variant>
      <vt:variant>
        <vt:i4>18</vt:i4>
      </vt:variant>
      <vt:variant>
        <vt:i4>0</vt:i4>
      </vt:variant>
      <vt:variant>
        <vt:i4>5</vt:i4>
      </vt:variant>
      <vt:variant>
        <vt:lpwstr>https://www.arbeiterkammer.at/interessenvertretung/arbeitundsoziales/arbeitsmarkt/Wie_Kuenstliche_Intelligenz_die_Arbeitswelt_veraendert.html</vt:lpwstr>
      </vt:variant>
      <vt:variant>
        <vt:lpwstr/>
      </vt:variant>
      <vt:variant>
        <vt:i4>1900635</vt:i4>
      </vt:variant>
      <vt:variant>
        <vt:i4>15</vt:i4>
      </vt:variant>
      <vt:variant>
        <vt:i4>0</vt:i4>
      </vt:variant>
      <vt:variant>
        <vt:i4>5</vt:i4>
      </vt:variant>
      <vt:variant>
        <vt:lpwstr>https://www.derstandard.at/story/3000000196419/diese-trends-sind-fuer-die-zukunft-der-arbeit-wichtig</vt:lpwstr>
      </vt:variant>
      <vt:variant>
        <vt:lpwstr/>
      </vt:variant>
      <vt:variant>
        <vt:i4>7143544</vt:i4>
      </vt:variant>
      <vt:variant>
        <vt:i4>12</vt:i4>
      </vt:variant>
      <vt:variant>
        <vt:i4>0</vt:i4>
      </vt:variant>
      <vt:variant>
        <vt:i4>5</vt:i4>
      </vt:variant>
      <vt:variant>
        <vt:lpwstr>https://www.derstandard.at/story/2000113500066/die-2153-reichsten-besitzen-mehr-als-die-4-6-milliarden</vt:lpwstr>
      </vt:variant>
      <vt:variant>
        <vt:lpwstr/>
      </vt:variant>
      <vt:variant>
        <vt:i4>720968</vt:i4>
      </vt:variant>
      <vt:variant>
        <vt:i4>9</vt:i4>
      </vt:variant>
      <vt:variant>
        <vt:i4>0</vt:i4>
      </vt:variant>
      <vt:variant>
        <vt:i4>5</vt:i4>
      </vt:variant>
      <vt:variant>
        <vt:lpwstr>https://www.derstandard.at/story/2000010609418/aufstieg-chinas-radiert-armut-aus</vt:lpwstr>
      </vt:variant>
      <vt:variant>
        <vt:lpwstr/>
      </vt:variant>
      <vt:variant>
        <vt:i4>8257657</vt:i4>
      </vt:variant>
      <vt:variant>
        <vt:i4>6</vt:i4>
      </vt:variant>
      <vt:variant>
        <vt:i4>0</vt:i4>
      </vt:variant>
      <vt:variant>
        <vt:i4>5</vt:i4>
      </vt:variant>
      <vt:variant>
        <vt:lpwstr>https://www.momentum-institut.at/news/verm%C3%B6gen-in-%C3%B6sterreich</vt:lpwstr>
      </vt:variant>
      <vt:variant>
        <vt:lpwstr/>
      </vt:variant>
      <vt:variant>
        <vt:i4>6946923</vt:i4>
      </vt:variant>
      <vt:variant>
        <vt:i4>3</vt:i4>
      </vt:variant>
      <vt:variant>
        <vt:i4>0</vt:i4>
      </vt:variant>
      <vt:variant>
        <vt:i4>5</vt:i4>
      </vt:variant>
      <vt:variant>
        <vt:lpwstr>https://www.spiegel.de/wissenschaft/natur/klimawandel-das-sind-die-gefaehrlichsten-kipppunkte-des-klimas-a-ce62231c-6520-4166-9267-8d5b3045f432</vt:lpwstr>
      </vt:variant>
      <vt:variant>
        <vt:lpwstr/>
      </vt:variant>
      <vt:variant>
        <vt:i4>655386</vt:i4>
      </vt:variant>
      <vt:variant>
        <vt:i4>0</vt:i4>
      </vt:variant>
      <vt:variant>
        <vt:i4>0</vt:i4>
      </vt:variant>
      <vt:variant>
        <vt:i4>5</vt:i4>
      </vt:variant>
      <vt:variant>
        <vt:lpwstr>https://unric.org/de/klimawandel/</vt:lpwstr>
      </vt:variant>
      <vt:variant>
        <vt:lpwstr/>
      </vt:variant>
      <vt:variant>
        <vt:i4>4390981</vt:i4>
      </vt:variant>
      <vt:variant>
        <vt:i4>0</vt:i4>
      </vt:variant>
      <vt:variant>
        <vt:i4>0</vt:i4>
      </vt:variant>
      <vt:variant>
        <vt:i4>5</vt:i4>
      </vt:variant>
      <vt:variant>
        <vt:lpwstr>https://www.zukunftsstark.org/megatrends/</vt:lpwstr>
      </vt:variant>
      <vt:variant>
        <vt:lpwstr/>
      </vt:variant>
      <vt:variant>
        <vt:i4>4653097</vt:i4>
      </vt:variant>
      <vt:variant>
        <vt:i4>0</vt:i4>
      </vt:variant>
      <vt:variant>
        <vt:i4>0</vt:i4>
      </vt:variant>
      <vt:variant>
        <vt:i4>5</vt:i4>
      </vt:variant>
      <vt:variant>
        <vt:lpwstr>mailto:office@wirtschaft-erleben.at</vt:lpwstr>
      </vt:variant>
      <vt:variant>
        <vt:lpwstr/>
      </vt:variant>
      <vt:variant>
        <vt:i4>7077930</vt:i4>
      </vt:variant>
      <vt:variant>
        <vt:i4>117</vt:i4>
      </vt:variant>
      <vt:variant>
        <vt:i4>0</vt:i4>
      </vt:variant>
      <vt:variant>
        <vt:i4>5</vt:i4>
      </vt:variant>
      <vt:variant>
        <vt:lpwstr>https://creativecommons.org/licenses/by-nc-sa/4.0/</vt:lpwstr>
      </vt:variant>
      <vt:variant>
        <vt:lpwstr/>
      </vt:variant>
      <vt:variant>
        <vt:i4>7077930</vt:i4>
      </vt:variant>
      <vt:variant>
        <vt:i4>108</vt:i4>
      </vt:variant>
      <vt:variant>
        <vt:i4>0</vt:i4>
      </vt:variant>
      <vt:variant>
        <vt:i4>5</vt:i4>
      </vt:variant>
      <vt:variant>
        <vt:lpwstr>https://creativecommons.org/licenses/by-nc-sa/4.0/</vt:lpwstr>
      </vt:variant>
      <vt:variant>
        <vt:lpwstr/>
      </vt:variant>
      <vt:variant>
        <vt:i4>7077930</vt:i4>
      </vt:variant>
      <vt:variant>
        <vt:i4>99</vt:i4>
      </vt:variant>
      <vt:variant>
        <vt:i4>0</vt:i4>
      </vt:variant>
      <vt:variant>
        <vt:i4>5</vt:i4>
      </vt:variant>
      <vt:variant>
        <vt:lpwstr>https://creativecommons.org/licenses/by-nc-sa/4.0/</vt:lpwstr>
      </vt:variant>
      <vt:variant>
        <vt:lpwstr/>
      </vt:variant>
      <vt:variant>
        <vt:i4>7077930</vt:i4>
      </vt:variant>
      <vt:variant>
        <vt:i4>90</vt:i4>
      </vt:variant>
      <vt:variant>
        <vt:i4>0</vt:i4>
      </vt:variant>
      <vt:variant>
        <vt:i4>5</vt:i4>
      </vt:variant>
      <vt:variant>
        <vt:lpwstr>https://creativecommons.org/licenses/by-nc-sa/4.0/</vt:lpwstr>
      </vt:variant>
      <vt:variant>
        <vt:lpwstr/>
      </vt:variant>
      <vt:variant>
        <vt:i4>7077930</vt:i4>
      </vt:variant>
      <vt:variant>
        <vt:i4>81</vt:i4>
      </vt:variant>
      <vt:variant>
        <vt:i4>0</vt:i4>
      </vt:variant>
      <vt:variant>
        <vt:i4>5</vt:i4>
      </vt:variant>
      <vt:variant>
        <vt:lpwstr>https://creativecommons.org/licenses/by-nc-sa/4.0/</vt:lpwstr>
      </vt:variant>
      <vt:variant>
        <vt:lpwstr/>
      </vt:variant>
      <vt:variant>
        <vt:i4>7077930</vt:i4>
      </vt:variant>
      <vt:variant>
        <vt:i4>66</vt:i4>
      </vt:variant>
      <vt:variant>
        <vt:i4>0</vt:i4>
      </vt:variant>
      <vt:variant>
        <vt:i4>5</vt:i4>
      </vt:variant>
      <vt:variant>
        <vt:lpwstr>https://creativecommons.org/licenses/by-nc-sa/4.0/</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48</vt:i4>
      </vt:variant>
      <vt:variant>
        <vt:i4>0</vt:i4>
      </vt:variant>
      <vt:variant>
        <vt:i4>5</vt:i4>
      </vt:variant>
      <vt:variant>
        <vt:lpwstr>https://creativecommons.org/licenses/by-nc-sa/4.0/</vt:lpwstr>
      </vt:variant>
      <vt:variant>
        <vt:lpwstr/>
      </vt:variant>
      <vt:variant>
        <vt:i4>7077930</vt:i4>
      </vt:variant>
      <vt:variant>
        <vt:i4>39</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1036</cp:revision>
  <cp:lastPrinted>2023-08-29T08:50:00Z</cp:lastPrinted>
  <dcterms:created xsi:type="dcterms:W3CDTF">2024-06-18T18:46:00Z</dcterms:created>
  <dcterms:modified xsi:type="dcterms:W3CDTF">2026-08-27T06:55:00Z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