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commentsExtensible.xml" ContentType="application/vnd.openxmlformats-officedocument.wordprocessingml.commentsExtensible+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Pr="00687B90" w:rsidRDefault="00306568" w:rsidP="00552562">
      <w:pPr>
        <w:rPr>
          <w:rStyle w:val="SchwacherVerweis"/>
          <w:smallCaps w:val="0"/>
          <w:color w:val="8D82B1" w:themeColor="accent1"/>
        </w:rPr>
      </w:pP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6B90D0AA" w14:textId="2805C68E" w:rsidR="00925682" w:rsidRDefault="00935E8D" w:rsidP="00925682">
      <w:pPr>
        <w:pStyle w:val="Titel"/>
      </w:pPr>
      <w:r>
        <w:t xml:space="preserve">Finanz- und Konsumentscheidungen: </w:t>
      </w:r>
      <w:r w:rsidR="00925682">
        <w:t>Escape Room</w:t>
      </w:r>
    </w:p>
    <w:p w14:paraId="37C0EBAA" w14:textId="77777777" w:rsidR="003D19F5" w:rsidRPr="00687B90" w:rsidRDefault="003D19F5" w:rsidP="008017FF"/>
    <w:p w14:paraId="709D7B7B" w14:textId="116A8AD3" w:rsidR="008017FF" w:rsidRPr="00687B90" w:rsidRDefault="008017FF" w:rsidP="003B1D22">
      <w:pPr>
        <w:spacing w:line="240" w:lineRule="auto"/>
      </w:pPr>
      <w:r w:rsidRPr="00687B90">
        <w:rPr>
          <w:rFonts w:ascii="Arial" w:eastAsiaTheme="majorEastAsia" w:hAnsi="Arial" w:cstheme="majorBidi"/>
          <w:b/>
          <w:color w:val="8D82B1" w:themeColor="accent1"/>
          <w:sz w:val="28"/>
          <w:szCs w:val="26"/>
        </w:rPr>
        <w:t>Kurzbeschreibung</w:t>
      </w:r>
    </w:p>
    <w:p w14:paraId="51C6D7D1" w14:textId="77777777" w:rsidR="003A4800" w:rsidRDefault="003A4800">
      <w:pPr>
        <w:jc w:val="both"/>
        <w:rPr>
          <w:kern w:val="2"/>
          <w:lang w:eastAsia="de-AT"/>
          <w14:ligatures w14:val="standardContextual"/>
        </w:rPr>
      </w:pPr>
      <w:r>
        <w:t>In diesem Escape Room wiederholen Schüler:innen spielerisch zentrale Inhalte rund um Finanz- und Konsumentscheidungen. In vier Rätsel-Herausforderungen ordnen, puzzeln, rechnen und kombinieren sie Informationen, um gemeinsam Codes zu knacken und die Box zu öffnen. Dabei setzen sie sich mit Geld, Konsumfallen, Zahlungsmöglichkeiten und Haushaltsbudgets auseinander und stärken zugleich Zusammenarbeit, Kommunikation und Problemlösen. Die Lehrperson begleitet das Spiel als Spielleitung, gibt bei Bedarf Hinweise und kann den Umfang an die Klasse anpassen. Für Vorbereitung, Durchführung und Reflexion bietet das Material einen ausgearbeiteten Ablauf, Spielregeln, Rätselmaterialien, Lösungen und optionale Zusatzmaterialien für zwei bis drei Unterrichtseinheiten.</w:t>
      </w:r>
    </w:p>
    <w:p w14:paraId="26D5F268" w14:textId="7D4F6A6F" w:rsidR="00410432" w:rsidRPr="008D4353" w:rsidRDefault="00410432" w:rsidP="00054D14">
      <w:pPr>
        <w:jc w:val="both"/>
      </w:pPr>
      <w:r w:rsidRPr="003D1A7B">
        <w:rPr>
          <w:noProof/>
        </w:rPr>
        <mc:AlternateContent>
          <mc:Choice Requires="wps">
            <w:drawing>
              <wp:anchor distT="0" distB="0" distL="114300" distR="114300" simplePos="0" relativeHeight="251658249" behindDoc="0" locked="0" layoutInCell="1" allowOverlap="1" wp14:anchorId="6AB317B6" wp14:editId="73A196D4">
                <wp:simplePos x="0" y="0"/>
                <wp:positionH relativeFrom="margin">
                  <wp:posOffset>0</wp:posOffset>
                </wp:positionH>
                <wp:positionV relativeFrom="paragraph">
                  <wp:posOffset>182245</wp:posOffset>
                </wp:positionV>
                <wp:extent cx="5756910" cy="1028700"/>
                <wp:effectExtent l="0" t="0" r="15240" b="19050"/>
                <wp:wrapSquare wrapText="bothSides"/>
                <wp:docPr id="357573367" name="Rechteck: abgerundete Ecken 357573367"/>
                <wp:cNvGraphicFramePr/>
                <a:graphic xmlns:a="http://schemas.openxmlformats.org/drawingml/2006/main">
                  <a:graphicData uri="http://schemas.microsoft.com/office/word/2010/wordprocessingShape">
                    <wps:wsp>
                      <wps:cNvSpPr/>
                      <wps:spPr>
                        <a:xfrm>
                          <a:off x="0" y="0"/>
                          <a:ext cx="5756910" cy="102870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AA1AC" w14:textId="06B1192D" w:rsidR="00410432" w:rsidRPr="00235237" w:rsidRDefault="00410432" w:rsidP="00410432">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sidR="00DD278B">
                              <w:rPr>
                                <w:b/>
                                <w:bCs/>
                                <w:i/>
                                <w:iCs/>
                                <w:color w:val="6249AB" w:themeColor="accent6" w:themeShade="80"/>
                                <w:lang w:val="de-AT"/>
                              </w:rPr>
                              <w:t>d</w:t>
                            </w:r>
                            <w:r>
                              <w:rPr>
                                <w:b/>
                                <w:bCs/>
                                <w:i/>
                                <w:iCs/>
                                <w:color w:val="6249AB" w:themeColor="accent6" w:themeShade="80"/>
                                <w:lang w:val="de-AT"/>
                              </w:rPr>
                              <w:t>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sidR="005E7CAF">
                              <w:rPr>
                                <w:b/>
                                <w:bCs/>
                                <w:i/>
                                <w:iCs/>
                                <w:color w:val="6249AB" w:themeColor="accent6" w:themeShade="80"/>
                                <w:lang w:val="de-AT"/>
                              </w:rPr>
                              <w:t>d</w:t>
                            </w:r>
                            <w:r>
                              <w:rPr>
                                <w:b/>
                                <w:bCs/>
                                <w:i/>
                                <w:iCs/>
                                <w:color w:val="6249AB" w:themeColor="accent6" w:themeShade="80"/>
                                <w:lang w:val="de-AT"/>
                              </w:rPr>
                              <w:t>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w:t>
                            </w:r>
                            <w:r w:rsidR="00DD278B">
                              <w:rPr>
                                <w:b/>
                                <w:bCs/>
                                <w:i/>
                                <w:iCs/>
                                <w:color w:val="6249AB" w:themeColor="accent6" w:themeShade="80"/>
                                <w:lang w:val="de-AT"/>
                              </w:rPr>
                              <w:t>d</w:t>
                            </w:r>
                            <w:r>
                              <w:rPr>
                                <w:b/>
                                <w:bCs/>
                                <w:i/>
                                <w:iCs/>
                                <w:color w:val="6249AB" w:themeColor="accent6" w:themeShade="80"/>
                                <w:lang w:val="de-AT"/>
                              </w:rPr>
                              <w:t xml:space="preserve">u auf </w:t>
                            </w:r>
                            <w:hyperlink r:id="rId12" w:history="1">
                              <w:r w:rsidRPr="004F04E9">
                                <w:rPr>
                                  <w:rStyle w:val="Hyperlink"/>
                                  <w:b/>
                                  <w:bCs/>
                                  <w:i/>
                                  <w:iCs/>
                                  <w:lang w:val="de-AT"/>
                                </w:rPr>
                                <w:t>wirtschaft-erleben.at</w:t>
                              </w:r>
                            </w:hyperlink>
                            <w:r>
                              <w:rPr>
                                <w:b/>
                                <w:bCs/>
                                <w:i/>
                                <w:iCs/>
                                <w:color w:val="6249AB" w:themeColor="accent6" w:themeShade="80"/>
                                <w:lang w:val="de-AT"/>
                              </w:rPr>
                              <w:t xml:space="preserve">. </w:t>
                            </w:r>
                          </w:p>
                          <w:p w14:paraId="2DD91D8D" w14:textId="77777777" w:rsidR="00410432" w:rsidRPr="00235237" w:rsidRDefault="00410432" w:rsidP="00410432">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B317B6" id="Rechteck: abgerundete Ecken 357573367" o:spid="_x0000_s1026" style="position:absolute;left:0;text-align:left;margin-left:0;margin-top:14.35pt;width:453.3pt;height:81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" fillcolor="#f3f1f9 [3209]" strokecolor="#6149aa [1609]" strokeweight="1pt">
                <v:stroke joinstyle="miter"/>
                <v:textbox>
                  <w:txbxContent>
                    <w:p w14:paraId="57BAA1AC" w14:textId="06B1192D" w:rsidR="00410432" w:rsidRPr="00235237" w:rsidRDefault="00410432" w:rsidP="00410432">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sidR="00DD278B">
                        <w:rPr>
                          <w:b/>
                          <w:bCs/>
                          <w:i/>
                          <w:iCs/>
                          <w:color w:val="6249AB" w:themeColor="accent6" w:themeShade="80"/>
                          <w:lang w:val="de-AT"/>
                        </w:rPr>
                        <w:t>d</w:t>
                      </w:r>
                      <w:r>
                        <w:rPr>
                          <w:b/>
                          <w:bCs/>
                          <w:i/>
                          <w:iCs/>
                          <w:color w:val="6249AB" w:themeColor="accent6" w:themeShade="80"/>
                          <w:lang w:val="de-AT"/>
                        </w:rPr>
                        <w:t>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sidR="005E7CAF">
                        <w:rPr>
                          <w:b/>
                          <w:bCs/>
                          <w:i/>
                          <w:iCs/>
                          <w:color w:val="6249AB" w:themeColor="accent6" w:themeShade="80"/>
                          <w:lang w:val="de-AT"/>
                        </w:rPr>
                        <w:t>d</w:t>
                      </w:r>
                      <w:r>
                        <w:rPr>
                          <w:b/>
                          <w:bCs/>
                          <w:i/>
                          <w:iCs/>
                          <w:color w:val="6249AB" w:themeColor="accent6" w:themeShade="80"/>
                          <w:lang w:val="de-AT"/>
                        </w:rPr>
                        <w:t>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w:t>
                      </w:r>
                      <w:r w:rsidR="00DD278B">
                        <w:rPr>
                          <w:b/>
                          <w:bCs/>
                          <w:i/>
                          <w:iCs/>
                          <w:color w:val="6249AB" w:themeColor="accent6" w:themeShade="80"/>
                          <w:lang w:val="de-AT"/>
                        </w:rPr>
                        <w:t>d</w:t>
                      </w:r>
                      <w:r>
                        <w:rPr>
                          <w:b/>
                          <w:bCs/>
                          <w:i/>
                          <w:iCs/>
                          <w:color w:val="6249AB" w:themeColor="accent6" w:themeShade="80"/>
                          <w:lang w:val="de-AT"/>
                        </w:rPr>
                        <w:t xml:space="preserve">u auf </w:t>
                      </w:r>
                      <w:hyperlink r:id="rId14" w:history="1">
                        <w:r w:rsidRPr="004F04E9">
                          <w:rPr>
                            <w:rStyle w:val="Hyperlink"/>
                            <w:b/>
                            <w:bCs/>
                            <w:i/>
                            <w:iCs/>
                            <w:lang w:val="de-AT"/>
                          </w:rPr>
                          <w:t>wirtschaft-erleben.at</w:t>
                        </w:r>
                      </w:hyperlink>
                      <w:r>
                        <w:rPr>
                          <w:b/>
                          <w:bCs/>
                          <w:i/>
                          <w:iCs/>
                          <w:color w:val="6249AB" w:themeColor="accent6" w:themeShade="80"/>
                          <w:lang w:val="de-AT"/>
                        </w:rPr>
                        <w:t xml:space="preserve">. </w:t>
                      </w:r>
                    </w:p>
                    <w:p w14:paraId="2DD91D8D" w14:textId="77777777" w:rsidR="00410432" w:rsidRPr="00235237" w:rsidRDefault="00410432" w:rsidP="00410432">
                      <w:pPr>
                        <w:pStyle w:val="LO-normal"/>
                        <w:spacing w:line="360" w:lineRule="auto"/>
                        <w:jc w:val="both"/>
                        <w:rPr>
                          <w:lang w:val="de-AT"/>
                        </w:rPr>
                      </w:pPr>
                    </w:p>
                  </w:txbxContent>
                </v:textbox>
                <w10:wrap type="square" anchorx="margin"/>
              </v:roundrect>
            </w:pict>
          </mc:Fallback>
        </mc:AlternateContent>
      </w:r>
    </w:p>
    <w:sdt>
      <w:sdtPr>
        <w:rPr>
          <w:rFonts w:asciiTheme="minorHAnsi" w:eastAsiaTheme="minorHAnsi" w:hAnsiTheme="minorHAnsi" w:cstheme="minorBidi"/>
          <w:b w:val="0"/>
          <w:bCs w:val="0"/>
          <w:color w:val="auto"/>
          <w:sz w:val="20"/>
          <w:szCs w:val="24"/>
          <w:lang w:eastAsia="en-US"/>
        </w:rPr>
        <w:id w:val="3250620"/>
        <w:docPartObj>
          <w:docPartGallery w:val="Table of Contents"/>
          <w:docPartUnique/>
        </w:docPartObj>
      </w:sdtPr>
      <w:sdtEndPr/>
      <w:sdtContent>
        <w:p w14:paraId="66CEE5B2" w14:textId="4580A948" w:rsidR="00B20048" w:rsidRPr="00687B90" w:rsidRDefault="00B20048">
          <w:pPr>
            <w:pStyle w:val="Inhaltsverzeichnisberschrift"/>
          </w:pPr>
          <w:r w:rsidRPr="00687B90">
            <w:t>Inhalt</w:t>
          </w:r>
        </w:p>
        <w:p w14:paraId="0AB1575F" w14:textId="7F96DA15" w:rsidR="00E71162" w:rsidRPr="00687B90" w:rsidRDefault="0010277B">
          <w:pPr>
            <w:pStyle w:val="Verzeichnis1"/>
            <w:rPr>
              <w:rFonts w:eastAsiaTheme="minorEastAsia" w:cstheme="minorBidi"/>
              <w:b w:val="0"/>
              <w:bCs w:val="0"/>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89395C">
              <w:rPr>
                <w:webHidden/>
              </w:rPr>
              <w:t>2</w:t>
            </w:r>
            <w:r w:rsidR="00E71162" w:rsidRPr="00687B90">
              <w:rPr>
                <w:webHidden/>
              </w:rPr>
              <w:fldChar w:fldCharType="end"/>
            </w:r>
          </w:hyperlink>
        </w:p>
        <w:p w14:paraId="507186DE" w14:textId="2FFA8FCF"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89395C">
              <w:rPr>
                <w:webHidden/>
              </w:rPr>
              <w:t>3</w:t>
            </w:r>
            <w:r w:rsidRPr="00687B90">
              <w:rPr>
                <w:webHidden/>
              </w:rPr>
              <w:fldChar w:fldCharType="end"/>
            </w:r>
          </w:hyperlink>
        </w:p>
        <w:p w14:paraId="2E4FC4B2" w14:textId="65D9462E"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89395C">
              <w:rPr>
                <w:webHidden/>
              </w:rPr>
              <w:t>5</w:t>
            </w:r>
            <w:r w:rsidRPr="00687B90">
              <w:rPr>
                <w:webHidden/>
              </w:rPr>
              <w:fldChar w:fldCharType="end"/>
            </w:r>
          </w:hyperlink>
        </w:p>
        <w:p w14:paraId="4539B688" w14:textId="63FCC6E4"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89395C">
              <w:rPr>
                <w:webHidden/>
              </w:rPr>
              <w:t>18</w:t>
            </w:r>
            <w:r w:rsidRPr="00687B90">
              <w:rPr>
                <w:webHidden/>
              </w:rPr>
              <w:fldChar w:fldCharType="end"/>
            </w:r>
          </w:hyperlink>
        </w:p>
        <w:p w14:paraId="521C5F63" w14:textId="41819EBA"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89395C">
              <w:rPr>
                <w:webHidden/>
              </w:rPr>
              <w:t>21</w:t>
            </w:r>
            <w:r w:rsidRPr="00687B90">
              <w:rPr>
                <w:webHidden/>
              </w:rPr>
              <w:fldChar w:fldCharType="end"/>
            </w:r>
          </w:hyperlink>
        </w:p>
        <w:p w14:paraId="5253737F" w14:textId="25844CF5" w:rsidR="00515D4C" w:rsidRPr="00687B90" w:rsidRDefault="0010277B" w:rsidP="00FE75F6">
          <w:pPr>
            <w:sectPr w:rsidR="00515D4C" w:rsidRPr="00687B90"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925682" w14:paraId="6E23AD05" w14:textId="77777777" w:rsidTr="1100B7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14884A1E" w:rsidR="007D431F" w:rsidRPr="006063C8" w:rsidRDefault="00925682"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lang w:val="en-US"/>
              </w:rPr>
            </w:pPr>
            <w:r w:rsidRPr="00EF27F3">
              <w:rPr>
                <w:color w:val="303059" w:themeColor="accent3"/>
              </w:rPr>
              <w:t>Haushalt, Konsum &amp; persönliche Finanzen</w:t>
            </w:r>
          </w:p>
        </w:tc>
      </w:tr>
      <w:tr w:rsidR="00101081" w:rsidRPr="00687B90" w14:paraId="4BA5DF50" w14:textId="77777777" w:rsidTr="1100B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6017E38F" w:rsidR="00101081" w:rsidRPr="00687B90" w:rsidRDefault="00925682"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2</w:t>
            </w:r>
            <w:r w:rsidR="004C66C2">
              <w:rPr>
                <w:rStyle w:val="Erwhnung"/>
                <w:rFonts w:ascii="Arial" w:hAnsi="Arial" w:cs="Arial"/>
                <w:color w:val="auto"/>
                <w:szCs w:val="20"/>
                <w:shd w:val="clear" w:color="auto" w:fill="auto"/>
              </w:rPr>
              <w:t>-3</w:t>
            </w:r>
            <w:r>
              <w:rPr>
                <w:rStyle w:val="Erwhnung"/>
                <w:rFonts w:ascii="Arial" w:hAnsi="Arial" w:cs="Arial"/>
                <w:color w:val="auto"/>
                <w:szCs w:val="20"/>
                <w:shd w:val="clear" w:color="auto" w:fill="auto"/>
              </w:rPr>
              <w:t xml:space="preserve"> </w:t>
            </w:r>
            <w:r w:rsidR="00101081" w:rsidRPr="00687B90">
              <w:rPr>
                <w:rStyle w:val="Erwhnung"/>
                <w:rFonts w:ascii="Arial" w:hAnsi="Arial" w:cs="Arial"/>
                <w:color w:val="auto"/>
                <w:szCs w:val="20"/>
                <w:shd w:val="clear" w:color="auto" w:fill="auto"/>
              </w:rPr>
              <w:t>Unterrichtseinheiten (</w:t>
            </w:r>
            <w:r w:rsidR="00A2724B" w:rsidRPr="00687B90">
              <w:rPr>
                <w:rStyle w:val="Erwhnung"/>
                <w:rFonts w:ascii="Arial" w:hAnsi="Arial" w:cs="Arial"/>
                <w:color w:val="auto"/>
                <w:szCs w:val="20"/>
                <w:shd w:val="clear" w:color="auto" w:fill="auto"/>
              </w:rPr>
              <w:t>à</w:t>
            </w:r>
            <w:r w:rsidR="00101081" w:rsidRPr="00687B90">
              <w:rPr>
                <w:rStyle w:val="Erwhnung"/>
                <w:rFonts w:ascii="Arial" w:hAnsi="Arial" w:cs="Arial"/>
                <w:color w:val="auto"/>
                <w:szCs w:val="20"/>
                <w:shd w:val="clear" w:color="auto" w:fill="auto"/>
              </w:rPr>
              <w:t xml:space="preserve"> 50 Minuten)</w:t>
            </w:r>
          </w:p>
        </w:tc>
      </w:tr>
      <w:tr w:rsidR="00101081" w:rsidRPr="00925682" w14:paraId="685C47C9" w14:textId="77777777" w:rsidTr="1100B76B">
        <w:tc>
          <w:tcPr>
            <w:cnfStyle w:val="001000000000" w:firstRow="0" w:lastRow="0" w:firstColumn="1" w:lastColumn="0" w:oddVBand="0" w:evenVBand="0" w:oddHBand="0" w:evenHBand="0" w:firstRowFirstColumn="0" w:firstRowLastColumn="0" w:lastRowFirstColumn="0" w:lastRowLastColumn="0"/>
            <w:tcW w:w="2405" w:type="dxa"/>
          </w:tcPr>
          <w:p w14:paraId="3574EC09" w14:textId="7D951CEF" w:rsidR="00101081" w:rsidRPr="00687B90" w:rsidRDefault="008B1A03" w:rsidP="00101081">
            <w:pPr>
              <w:rPr>
                <w:rStyle w:val="Erwhnung"/>
                <w:b w:val="0"/>
                <w:bCs w:val="0"/>
                <w:color w:val="303059" w:themeColor="accent3"/>
                <w:shd w:val="clear" w:color="auto" w:fill="auto"/>
              </w:rPr>
            </w:pPr>
            <w:r w:rsidRPr="008B1A03">
              <w:rPr>
                <w:rStyle w:val="Erwhnung"/>
                <w:rFonts w:ascii="Arial" w:hAnsi="Arial" w:cs="Arial"/>
                <w:color w:val="303059" w:themeColor="accent3"/>
                <w:szCs w:val="20"/>
                <w:shd w:val="clear" w:color="auto" w:fill="auto"/>
              </w:rPr>
              <w:t>Methode</w:t>
            </w:r>
          </w:p>
        </w:tc>
        <w:tc>
          <w:tcPr>
            <w:tcW w:w="6651" w:type="dxa"/>
          </w:tcPr>
          <w:p w14:paraId="618FE54B" w14:textId="1A0DF7BB" w:rsidR="00101081" w:rsidRPr="000126DF" w:rsidRDefault="000126DF" w:rsidP="000126DF">
            <w:pPr>
              <w:cnfStyle w:val="000000000000" w:firstRow="0" w:lastRow="0" w:firstColumn="0" w:lastColumn="0" w:oddVBand="0" w:evenVBand="0" w:oddHBand="0" w:evenHBand="0" w:firstRowFirstColumn="0" w:firstRowLastColumn="0" w:lastRowFirstColumn="0" w:lastRowLastColumn="0"/>
              <w:rPr>
                <w:rStyle w:val="Erwhnung"/>
                <w:color w:val="auto"/>
                <w:kern w:val="2"/>
                <w:shd w:val="clear" w:color="auto" w:fill="auto"/>
                <w:lang w:eastAsia="de-AT"/>
                <w14:ligatures w14:val="standardContextual"/>
              </w:rPr>
            </w:pPr>
            <w:r>
              <w:t>Escape Room; Gruppenarbeit; Rätselarbeit; Reflexion</w:t>
            </w:r>
          </w:p>
        </w:tc>
      </w:tr>
      <w:tr w:rsidR="00101081" w:rsidRPr="00687B90" w14:paraId="5D3C9338" w14:textId="77777777" w:rsidTr="1100B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Schulstufe</w:t>
            </w:r>
          </w:p>
        </w:tc>
        <w:tc>
          <w:tcPr>
            <w:tcW w:w="6651" w:type="dxa"/>
          </w:tcPr>
          <w:p w14:paraId="64D1BC95" w14:textId="78AD2B33" w:rsidR="00101081" w:rsidRPr="00687B90" w:rsidRDefault="00925682"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5. </w:t>
            </w:r>
            <w:r w:rsidR="00101081" w:rsidRPr="00687B90">
              <w:rPr>
                <w:rStyle w:val="Erwhnung"/>
                <w:rFonts w:ascii="Arial" w:hAnsi="Arial" w:cs="Arial"/>
                <w:color w:val="auto"/>
                <w:szCs w:val="20"/>
                <w:shd w:val="clear" w:color="auto" w:fill="auto"/>
              </w:rPr>
              <w:t>Schulstufe</w:t>
            </w:r>
          </w:p>
        </w:tc>
      </w:tr>
      <w:tr w:rsidR="00101081" w:rsidRPr="00687B90" w14:paraId="6682F1ED" w14:textId="77777777" w:rsidTr="1100B76B">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Bildung</w:t>
            </w:r>
          </w:p>
        </w:tc>
      </w:tr>
      <w:tr w:rsidR="00101081" w:rsidRPr="00687B90" w14:paraId="749605EB" w14:textId="77777777" w:rsidTr="1100B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6CE7C216" w:rsidR="00101081" w:rsidRPr="00687B90" w:rsidRDefault="00925682"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Deutsch; Soziales Lernen</w:t>
            </w:r>
          </w:p>
        </w:tc>
      </w:tr>
      <w:tr w:rsidR="00101081" w:rsidRPr="00925682" w14:paraId="166ABDBC" w14:textId="77777777" w:rsidTr="1100B76B">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687B90" w:rsidRDefault="00101081" w:rsidP="00923AEF">
            <w:pPr>
              <w:rPr>
                <w:rStyle w:val="Erwhnung"/>
                <w:b w:val="0"/>
                <w:bCs w:val="0"/>
                <w:color w:val="303059" w:themeColor="accent3"/>
                <w:shd w:val="clear" w:color="auto" w:fill="auto"/>
              </w:rPr>
            </w:pPr>
            <w:r w:rsidRPr="00687B90">
              <w:rPr>
                <w:rStyle w:val="Erwhnung"/>
                <w:color w:val="303059" w:themeColor="accent3"/>
                <w:shd w:val="clear" w:color="auto" w:fill="auto"/>
              </w:rPr>
              <w:t xml:space="preserve">Lernziele laut </w:t>
            </w:r>
            <w:hyperlink r:id="rId19" w:history="1">
              <w:r w:rsidRPr="00687B90">
                <w:rPr>
                  <w:rStyle w:val="Hyperlink"/>
                  <w:b w:val="0"/>
                  <w:bCs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4E64C4EE" w14:textId="77777777" w:rsidR="00925682" w:rsidRDefault="00101081" w:rsidP="00925682">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925682" w:rsidRPr="00046086">
              <w:rPr>
                <w:rStyle w:val="Erwhnung"/>
                <w:color w:val="auto"/>
                <w:shd w:val="clear" w:color="auto" w:fill="auto"/>
              </w:rPr>
              <w:t xml:space="preserve">Leben und Wirtschaften im eigenen </w:t>
            </w:r>
            <w:r w:rsidR="00925682">
              <w:rPr>
                <w:rStyle w:val="Erwhnung"/>
                <w:color w:val="auto"/>
                <w:shd w:val="clear" w:color="auto" w:fill="auto"/>
              </w:rPr>
              <w:t>Umfeld</w:t>
            </w:r>
          </w:p>
          <w:p w14:paraId="0AE3B66E" w14:textId="77777777" w:rsidR="00925682" w:rsidRDefault="00925682" w:rsidP="00925682">
            <w:pPr>
              <w:cnfStyle w:val="000000000000" w:firstRow="0" w:lastRow="0" w:firstColumn="0" w:lastColumn="0" w:oddVBand="0" w:evenVBand="0" w:oddHBand="0" w:evenHBand="0" w:firstRowFirstColumn="0" w:firstRowLastColumn="0" w:lastRowFirstColumn="0" w:lastRowLastColumn="0"/>
              <w:rPr>
                <w:rStyle w:val="Erwhnung"/>
                <w:rFonts w:eastAsia="Arial"/>
                <w:color w:val="000000"/>
              </w:rPr>
            </w:pPr>
          </w:p>
          <w:p w14:paraId="5CDA56E0" w14:textId="04543FE6" w:rsidR="00925682" w:rsidRPr="00724428" w:rsidRDefault="00925682" w:rsidP="00925682">
            <w:pPr>
              <w:spacing w:line="360" w:lineRule="auto"/>
              <w:cnfStyle w:val="000000000000" w:firstRow="0" w:lastRow="0" w:firstColumn="0" w:lastColumn="0" w:oddVBand="0" w:evenVBand="0" w:oddHBand="0" w:evenHBand="0" w:firstRowFirstColumn="0" w:firstRowLastColumn="0" w:lastRowFirstColumn="0" w:lastRowLastColumn="0"/>
            </w:pPr>
            <w:r>
              <w:t>Die Schüler:innen können</w:t>
            </w:r>
            <w:r w:rsidR="33C7654C">
              <w:t xml:space="preserve"> </w:t>
            </w:r>
            <w:r>
              <w:t>…</w:t>
            </w:r>
          </w:p>
          <w:p w14:paraId="732CBD65" w14:textId="3F43C311" w:rsidR="00101081" w:rsidRPr="00925682" w:rsidRDefault="00925682" w:rsidP="00925682">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263DBA">
              <w:rPr>
                <w:szCs w:val="20"/>
              </w:rPr>
              <w:t>eigene Wünsche und Bedürfnisse formulieren, vergleichen und reflektieren, deren Umsetzbarkeit überprüfen und erklären.</w:t>
            </w:r>
          </w:p>
        </w:tc>
      </w:tr>
      <w:tr w:rsidR="000561D5" w:rsidRPr="00925682" w14:paraId="373DAF2A" w14:textId="77777777" w:rsidTr="1100B76B">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58506BD5" w14:textId="4D3B140B" w:rsidR="00925682" w:rsidRPr="00410432" w:rsidRDefault="00925682" w:rsidP="00410432">
            <w:pPr>
              <w:spacing w:line="360" w:lineRule="auto"/>
              <w:cnfStyle w:val="000000100000" w:firstRow="0" w:lastRow="0" w:firstColumn="0" w:lastColumn="0" w:oddVBand="0" w:evenVBand="0" w:oddHBand="1" w:evenHBand="0" w:firstRowFirstColumn="0" w:firstRowLastColumn="0" w:lastRowFirstColumn="0" w:lastRowLastColumn="0"/>
            </w:pPr>
            <w:r>
              <w:t>Die Schüler:innen können</w:t>
            </w:r>
            <w:r w:rsidR="2E41376B">
              <w:t xml:space="preserve"> </w:t>
            </w:r>
            <w:r>
              <w:t>…</w:t>
            </w:r>
          </w:p>
          <w:p w14:paraId="2045BB5F" w14:textId="0CED2643" w:rsidR="00925682" w:rsidRPr="00410432" w:rsidRDefault="00925682" w:rsidP="00410432">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pPr>
            <w:r>
              <w:t>Einnahmen und Begrenzung des Haushaltseinkommens sowie große Posten bei der Verwendung des Haushaltseinkommens analysieren.</w:t>
            </w:r>
          </w:p>
          <w:p w14:paraId="2E32020E" w14:textId="77777777" w:rsidR="00925682" w:rsidRPr="00410432" w:rsidRDefault="00925682" w:rsidP="00410432">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szCs w:val="20"/>
              </w:rPr>
            </w:pPr>
            <w:r w:rsidRPr="00410432">
              <w:rPr>
                <w:szCs w:val="20"/>
              </w:rPr>
              <w:t>Formen des Geldes und Zahlungsmöglichkeiten (Bargeld, Buchgeld) vergleichen.</w:t>
            </w:r>
          </w:p>
          <w:p w14:paraId="4F85A50F" w14:textId="77777777" w:rsidR="00925682" w:rsidRPr="00410432" w:rsidRDefault="00925682" w:rsidP="00410432">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szCs w:val="20"/>
              </w:rPr>
            </w:pPr>
            <w:r w:rsidRPr="00410432">
              <w:rPr>
                <w:szCs w:val="20"/>
              </w:rPr>
              <w:t>Konsumfallen analysieren.</w:t>
            </w:r>
          </w:p>
          <w:p w14:paraId="2A4BC127" w14:textId="424ACADF" w:rsidR="000561D5" w:rsidRPr="00925682" w:rsidRDefault="00925682" w:rsidP="1100B76B">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hd w:val="clear" w:color="auto" w:fill="auto"/>
              </w:rPr>
            </w:pPr>
            <w:r>
              <w:t xml:space="preserve">Vor- und Nachteile sowie mögliche Risiken von kostenlosen Angeboten (z. B. Onlinespiele, Handyapplikationen) </w:t>
            </w:r>
            <w:r w:rsidR="00CE51D2">
              <w:t>identifizieren</w:t>
            </w:r>
            <w:r w:rsidRPr="1100B76B">
              <w:rPr>
                <w:rFonts w:asciiTheme="majorHAnsi" w:eastAsia="Fira Sans" w:hAnsiTheme="majorHAnsi" w:cstheme="majorBidi"/>
              </w:rPr>
              <w:t>.</w:t>
            </w:r>
          </w:p>
        </w:tc>
      </w:tr>
      <w:tr w:rsidR="000561D5" w:rsidRPr="00925682" w14:paraId="7110B076" w14:textId="77777777" w:rsidTr="1100B76B">
        <w:tc>
          <w:tcPr>
            <w:cnfStyle w:val="001000000000" w:firstRow="0" w:lastRow="0" w:firstColumn="1" w:lastColumn="0" w:oddVBand="0" w:evenVBand="0" w:oddHBand="0" w:evenHBand="0" w:firstRowFirstColumn="0" w:firstRowLastColumn="0" w:lastRowFirstColumn="0" w:lastRowLastColumn="0"/>
            <w:tcW w:w="2405" w:type="dxa"/>
          </w:tcPr>
          <w:p w14:paraId="5475A85C" w14:textId="5D530F1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Autor:innen</w:t>
            </w:r>
          </w:p>
        </w:tc>
        <w:tc>
          <w:tcPr>
            <w:tcW w:w="6651" w:type="dxa"/>
          </w:tcPr>
          <w:p w14:paraId="40C8C3EA" w14:textId="66BD790E" w:rsidR="000561D5" w:rsidRPr="00925682" w:rsidRDefault="00925682"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925682">
              <w:t xml:space="preserve">Das Material ist in Zusammenarbeit mit </w:t>
            </w:r>
            <w:hyperlink r:id="rId20" w:history="1">
              <w:r w:rsidRPr="00925682">
                <w:rPr>
                  <w:rStyle w:val="Hyperlink"/>
                </w:rPr>
                <w:t>Games Institute Austria</w:t>
              </w:r>
            </w:hyperlink>
            <w:r w:rsidRPr="00925682">
              <w:t xml:space="preserve"> entstanden.</w:t>
            </w:r>
          </w:p>
        </w:tc>
      </w:tr>
      <w:tr w:rsidR="003160C9" w:rsidRPr="004F3508" w14:paraId="4E7C9BC0" w14:textId="77777777" w:rsidTr="1100B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3E313315" w:rsidR="003160C9" w:rsidRPr="00687B90" w:rsidRDefault="003160C9" w:rsidP="000561D5">
            <w:pPr>
              <w:rPr>
                <w:rStyle w:val="Erwhnung"/>
                <w:rFonts w:ascii="Arial" w:hAnsi="Arial" w:cs="Arial"/>
                <w:color w:val="303059" w:themeColor="accent3"/>
                <w:szCs w:val="20"/>
                <w:shd w:val="clear" w:color="auto" w:fill="auto"/>
              </w:rPr>
            </w:pPr>
            <w:r w:rsidRPr="00687B90">
              <w:rPr>
                <w:rStyle w:val="Erwhnung"/>
                <w:rFonts w:ascii="Arial" w:hAnsi="Arial" w:cs="Arial"/>
                <w:color w:val="303059" w:themeColor="accent3"/>
                <w:szCs w:val="20"/>
                <w:shd w:val="clear" w:color="auto" w:fill="auto"/>
              </w:rPr>
              <w:t>Projektleitung</w:t>
            </w:r>
          </w:p>
        </w:tc>
        <w:tc>
          <w:tcPr>
            <w:tcW w:w="6651" w:type="dxa"/>
          </w:tcPr>
          <w:p w14:paraId="13D43186" w14:textId="08302D65" w:rsidR="003160C9" w:rsidRPr="006063C8" w:rsidRDefault="00160951"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lang w:val="en-US"/>
              </w:rPr>
            </w:pPr>
            <w:hyperlink r:id="rId21" w:history="1">
              <w:r w:rsidRPr="00A35E4D">
                <w:rPr>
                  <w:rStyle w:val="Hyperlink"/>
                  <w:rFonts w:ascii="Arial" w:hAnsi="Arial" w:cs="Arial"/>
                  <w:szCs w:val="20"/>
                </w:rPr>
                <w:t>Melissa Grasl</w:t>
              </w:r>
            </w:hyperlink>
            <w:r w:rsidRPr="00E365D8">
              <w:rPr>
                <w:rStyle w:val="Erwhnung"/>
                <w:rFonts w:ascii="Arial" w:hAnsi="Arial" w:cs="Arial"/>
                <w:color w:val="auto"/>
                <w:szCs w:val="20"/>
                <w:shd w:val="clear" w:color="auto" w:fill="auto"/>
              </w:rPr>
              <w:t xml:space="preserve">; </w:t>
            </w:r>
            <w:hyperlink r:id="rId22" w:history="1">
              <w:r w:rsidRPr="00211A87">
                <w:rPr>
                  <w:rStyle w:val="Hyperlink"/>
                  <w:rFonts w:ascii="Arial" w:hAnsi="Arial" w:cs="Arial"/>
                  <w:szCs w:val="20"/>
                </w:rPr>
                <w:t>Philipp Ringswirth</w:t>
              </w:r>
            </w:hyperlink>
          </w:p>
        </w:tc>
      </w:tr>
      <w:tr w:rsidR="007D431F" w:rsidRPr="00687B90" w14:paraId="756C9EEC" w14:textId="77777777" w:rsidTr="1100B76B">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687B90" w:rsidRDefault="007D431F" w:rsidP="00F108BD">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53C2AEC9" w:rsidR="007D431F" w:rsidRPr="00687B90"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Fonts w:eastAsia="Times New Roman"/>
              </w:rPr>
              <w:t>20</w:t>
            </w:r>
            <w:r w:rsidR="00AD5423">
              <w:rPr>
                <w:rFonts w:eastAsia="Times New Roman"/>
              </w:rPr>
              <w:t>24</w:t>
            </w:r>
            <w:r w:rsidR="008D4353">
              <w:rPr>
                <w:rFonts w:eastAsia="Times New Roman"/>
              </w:rPr>
              <w:t xml:space="preserve"> (überarbeitete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23"/>
          <w:headerReference w:type="first" r:id="rId24"/>
          <w:footerReference w:type="first" r:id="rId25"/>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141708734"/>
      <w:r w:rsidRPr="00687B90">
        <w:rPr>
          <w:rStyle w:val="Erwhnung"/>
          <w:noProof/>
          <w:color w:val="303059" w:themeColor="accent3"/>
          <w:shd w:val="clear" w:color="auto" w:fill="auto"/>
        </w:rPr>
        <w:lastRenderedPageBreak/>
        <w:t>Hintergrundinformationen</w:t>
      </w:r>
      <w:bookmarkEnd w:id="5"/>
    </w:p>
    <w:p w14:paraId="4564F85D" w14:textId="3E025386" w:rsidR="002C0802" w:rsidRPr="00687B90" w:rsidRDefault="002C0802" w:rsidP="006346A7">
      <w:pPr>
        <w:pStyle w:val="Funotentext"/>
        <w:spacing w:before="240"/>
        <w:jc w:val="both"/>
        <w:rPr>
          <w:sz w:val="22"/>
          <w:szCs w:val="22"/>
        </w:rPr>
      </w:pPr>
      <w:r w:rsidRPr="00687B90">
        <w:rPr>
          <w:i/>
          <w:iCs/>
          <w:sz w:val="22"/>
          <w:szCs w:val="22"/>
        </w:rPr>
        <w:t>In den Hintergrundinformationen wird das Thema kompakt vorgestellt, sodass sich Lehrer:innen einen inhaltlichen Überblick verschaffen können. Der Text ist nicht für den Einsatz im Unterricht konzipiert</w:t>
      </w:r>
      <w:r w:rsidRPr="00687B90">
        <w:rPr>
          <w:sz w:val="22"/>
          <w:szCs w:val="22"/>
        </w:rPr>
        <w:t>.</w:t>
      </w:r>
    </w:p>
    <w:p w14:paraId="4FDF425B" w14:textId="69B63FD3" w:rsidR="0051050F" w:rsidRPr="00FE0933" w:rsidRDefault="00FE0933" w:rsidP="006346A7">
      <w:pPr>
        <w:spacing w:before="240"/>
        <w:jc w:val="both"/>
        <w:rPr>
          <w:b/>
          <w:bCs/>
          <w:sz w:val="22"/>
          <w:szCs w:val="22"/>
        </w:rPr>
      </w:pPr>
      <w:r w:rsidRPr="00FE0933">
        <w:rPr>
          <w:b/>
          <w:bCs/>
          <w:sz w:val="22"/>
          <w:szCs w:val="22"/>
        </w:rPr>
        <w:t>Die Methode “Escape Room”</w:t>
      </w:r>
    </w:p>
    <w:p w14:paraId="232263ED" w14:textId="7482400E" w:rsidR="00FE0933" w:rsidRPr="00FE0933" w:rsidRDefault="00FE0933" w:rsidP="1100B76B">
      <w:pPr>
        <w:spacing w:before="240"/>
        <w:jc w:val="both"/>
        <w:rPr>
          <w:sz w:val="22"/>
          <w:szCs w:val="22"/>
        </w:rPr>
      </w:pPr>
      <w:r w:rsidRPr="1100B76B">
        <w:rPr>
          <w:sz w:val="22"/>
          <w:szCs w:val="22"/>
        </w:rPr>
        <w:t>„Escape Room“ oder „Exit the Room” ist ein Spiel, bei dem die Teilnehmenden Quizze und Rätsel lösen und gesuchte Codes knacken müssen, um gewinnen zu können. Dabei kommen verschiedene Materialien und Aufgabenstellungen zum Einsatz (in diesem Fall</w:t>
      </w:r>
      <w:r>
        <w:br/>
      </w:r>
      <w:r w:rsidRPr="1100B76B">
        <w:rPr>
          <w:sz w:val="22"/>
          <w:szCs w:val="22"/>
        </w:rPr>
        <w:t xml:space="preserve">z. B. Puzzle, Drehscheibe, Rechenaufgaben), die die Neugier der Schüler:innen wecken und </w:t>
      </w:r>
      <w:r w:rsidR="00AD5423" w:rsidRPr="1100B76B">
        <w:rPr>
          <w:sz w:val="22"/>
          <w:szCs w:val="22"/>
        </w:rPr>
        <w:t>ihre</w:t>
      </w:r>
      <w:r w:rsidRPr="1100B76B">
        <w:rPr>
          <w:sz w:val="22"/>
          <w:szCs w:val="22"/>
        </w:rPr>
        <w:t xml:space="preserve"> Kreativität fördern sollen. Schwierige Aufgaben sind meistens am besten im Team zu lösen. Dies kann u. a. die Kompetenzen Kollaboration und Kommunikation stärken. Im Schulkontext bietet es sich außerdem an</w:t>
      </w:r>
      <w:r w:rsidR="00AD5423" w:rsidRPr="1100B76B">
        <w:rPr>
          <w:sz w:val="22"/>
          <w:szCs w:val="22"/>
        </w:rPr>
        <w:t>,</w:t>
      </w:r>
      <w:r w:rsidRPr="1100B76B">
        <w:rPr>
          <w:sz w:val="22"/>
          <w:szCs w:val="22"/>
        </w:rPr>
        <w:t xml:space="preserve"> „Escape Rooms“ auch mit Inhalten aus dem Unterricht zu verknüpfen, um diese spielerisch zu erarbeiten oder zu festigen. </w:t>
      </w:r>
    </w:p>
    <w:p w14:paraId="677F934D" w14:textId="77777777" w:rsidR="00AD5423" w:rsidRDefault="00FE0933" w:rsidP="00AD5423">
      <w:pPr>
        <w:spacing w:before="240"/>
        <w:jc w:val="both"/>
        <w:rPr>
          <w:rFonts w:cstheme="minorHAnsi"/>
          <w:sz w:val="22"/>
          <w:szCs w:val="22"/>
        </w:rPr>
      </w:pPr>
      <w:r w:rsidRPr="00FE0933">
        <w:rPr>
          <w:rFonts w:cstheme="minorHAnsi"/>
          <w:sz w:val="22"/>
          <w:szCs w:val="22"/>
        </w:rPr>
        <w:t xml:space="preserve">Für den Unterricht stechen dadurch insbesondere zwei Potentiale hervor: </w:t>
      </w:r>
    </w:p>
    <w:p w14:paraId="3E82338F" w14:textId="77777777" w:rsidR="00AD5423" w:rsidRPr="00AD5423" w:rsidRDefault="00FE0933" w:rsidP="00AD5423">
      <w:pPr>
        <w:pStyle w:val="Listenabsatz"/>
        <w:numPr>
          <w:ilvl w:val="0"/>
          <w:numId w:val="34"/>
        </w:numPr>
        <w:spacing w:before="240"/>
        <w:jc w:val="both"/>
        <w:rPr>
          <w:rFonts w:cstheme="minorHAnsi"/>
          <w:sz w:val="22"/>
          <w:szCs w:val="22"/>
        </w:rPr>
      </w:pPr>
      <w:r w:rsidRPr="00AD5423">
        <w:rPr>
          <w:rFonts w:cstheme="minorHAnsi"/>
          <w:sz w:val="22"/>
          <w:szCs w:val="22"/>
        </w:rPr>
        <w:t>Erwerb von 21</w:t>
      </w:r>
      <w:r w:rsidRPr="00AD5423">
        <w:rPr>
          <w:rFonts w:cstheme="minorHAnsi"/>
          <w:sz w:val="22"/>
          <w:szCs w:val="22"/>
          <w:vertAlign w:val="superscript"/>
        </w:rPr>
        <w:t>st</w:t>
      </w:r>
      <w:r w:rsidRPr="00AD5423">
        <w:rPr>
          <w:rFonts w:cstheme="minorHAnsi"/>
          <w:sz w:val="22"/>
          <w:szCs w:val="22"/>
        </w:rPr>
        <w:t xml:space="preserve"> Century Skills</w:t>
      </w:r>
    </w:p>
    <w:p w14:paraId="6DDBD04E" w14:textId="0E0A5C43" w:rsidR="00FE0933" w:rsidRPr="00AD5423" w:rsidRDefault="00FE0933" w:rsidP="00AD5423">
      <w:pPr>
        <w:pStyle w:val="Listenabsatz"/>
        <w:numPr>
          <w:ilvl w:val="0"/>
          <w:numId w:val="34"/>
        </w:numPr>
        <w:spacing w:before="240"/>
        <w:jc w:val="both"/>
        <w:rPr>
          <w:rFonts w:cstheme="minorHAnsi"/>
          <w:sz w:val="22"/>
          <w:szCs w:val="22"/>
        </w:rPr>
      </w:pPr>
      <w:r w:rsidRPr="00AD5423">
        <w:rPr>
          <w:rFonts w:cstheme="minorHAnsi"/>
          <w:sz w:val="22"/>
          <w:szCs w:val="22"/>
        </w:rPr>
        <w:t xml:space="preserve">Spielerische Erarbeitung oder Festigung von Inhalten </w:t>
      </w:r>
    </w:p>
    <w:p w14:paraId="24D32B1C" w14:textId="77777777" w:rsidR="00FE0933" w:rsidRPr="00FE0933" w:rsidRDefault="00FE0933" w:rsidP="00FE0933">
      <w:pPr>
        <w:spacing w:before="240"/>
        <w:jc w:val="both"/>
        <w:rPr>
          <w:rFonts w:cstheme="minorHAnsi"/>
          <w:sz w:val="22"/>
          <w:szCs w:val="22"/>
        </w:rPr>
      </w:pPr>
      <w:r w:rsidRPr="00FE0933">
        <w:rPr>
          <w:rFonts w:cstheme="minorHAnsi"/>
          <w:sz w:val="22"/>
          <w:szCs w:val="22"/>
        </w:rPr>
        <w:t xml:space="preserve">Informativer Artikel: </w:t>
      </w:r>
      <w:hyperlink r:id="rId26" w:history="1">
        <w:r w:rsidRPr="00FE0933">
          <w:rPr>
            <w:rStyle w:val="Hyperlink"/>
            <w:rFonts w:cstheme="minorHAnsi"/>
            <w:sz w:val="22"/>
            <w:szCs w:val="22"/>
          </w:rPr>
          <w:t>Escape Games für den Wirtschaftsunterricht - Teach Economy</w:t>
        </w:r>
      </w:hyperlink>
      <w:r w:rsidRPr="00FE0933">
        <w:rPr>
          <w:rFonts w:cstheme="minorHAnsi"/>
          <w:sz w:val="22"/>
          <w:szCs w:val="22"/>
        </w:rPr>
        <w:t xml:space="preserve"> </w:t>
      </w:r>
    </w:p>
    <w:p w14:paraId="30AE5C77" w14:textId="41858FA2" w:rsidR="00106081" w:rsidRPr="008D4353" w:rsidRDefault="00FE0933" w:rsidP="00106081">
      <w:pPr>
        <w:spacing w:before="240"/>
        <w:jc w:val="both"/>
        <w:rPr>
          <w:b/>
          <w:bCs/>
          <w:sz w:val="22"/>
          <w:szCs w:val="22"/>
        </w:rPr>
      </w:pPr>
      <w:r w:rsidRPr="008D4353">
        <w:rPr>
          <w:b/>
          <w:bCs/>
          <w:sz w:val="22"/>
          <w:szCs w:val="22"/>
        </w:rPr>
        <w:t>21</w:t>
      </w:r>
      <w:r w:rsidRPr="008D4353">
        <w:rPr>
          <w:b/>
          <w:bCs/>
          <w:sz w:val="22"/>
          <w:szCs w:val="22"/>
          <w:vertAlign w:val="superscript"/>
        </w:rPr>
        <w:t>st</w:t>
      </w:r>
      <w:r w:rsidRPr="008D4353">
        <w:rPr>
          <w:b/>
          <w:bCs/>
          <w:sz w:val="22"/>
          <w:szCs w:val="22"/>
        </w:rPr>
        <w:t xml:space="preserve"> Century Skills</w:t>
      </w:r>
      <w:r w:rsidR="00106081" w:rsidRPr="008D4353">
        <w:rPr>
          <w:b/>
          <w:bCs/>
          <w:sz w:val="22"/>
          <w:szCs w:val="22"/>
        </w:rPr>
        <w:t xml:space="preserve"> </w:t>
      </w:r>
    </w:p>
    <w:p w14:paraId="7B52DBF3" w14:textId="77D026D9" w:rsidR="00FE0933" w:rsidRDefault="00FE0933" w:rsidP="00FE0933">
      <w:pPr>
        <w:spacing w:before="240"/>
        <w:jc w:val="both"/>
        <w:rPr>
          <w:rFonts w:cstheme="minorHAnsi"/>
          <w:bCs/>
          <w:sz w:val="22"/>
          <w:szCs w:val="22"/>
          <w:u w:val="single"/>
        </w:rPr>
      </w:pPr>
      <w:r w:rsidRPr="00FE0933">
        <w:rPr>
          <w:rFonts w:cstheme="minorHAnsi"/>
          <w:sz w:val="22"/>
          <w:szCs w:val="22"/>
        </w:rPr>
        <w:t>Wirtschaftliche Bildung umfasst zunehmend auch die Förderung sogenannter „Zukunftskompetenzen“. Darunter wird der Erwerb relevanter Kompetenzen für das spätere Berufsleben verstanden, aber noch zentraler: der Erwerb von Kompetenzen, die in einer immer komplexeren Welt notwendig sind, um mitgestalten, Probleme lösen und gesellschaftliche Verantwortung übernehmen zu können. Dazu gehören zum Beispiel die Stärkung der Selbstwirksamkeit, das Wecken von Mut, Begeisterung und Neugierde, sowie die Förderung, aus Fehlern zu lernen. Zu diesen 21</w:t>
      </w:r>
      <w:r w:rsidRPr="00FE0933">
        <w:rPr>
          <w:rFonts w:cstheme="minorHAnsi"/>
          <w:sz w:val="22"/>
          <w:szCs w:val="22"/>
          <w:vertAlign w:val="superscript"/>
        </w:rPr>
        <w:t>st</w:t>
      </w:r>
      <w:r w:rsidRPr="00FE0933">
        <w:rPr>
          <w:rFonts w:cstheme="minorHAnsi"/>
          <w:sz w:val="22"/>
          <w:szCs w:val="22"/>
        </w:rPr>
        <w:t xml:space="preserve"> Century Skills zählen u.a. </w:t>
      </w:r>
      <w:r w:rsidRPr="00FE0933">
        <w:rPr>
          <w:rFonts w:cstheme="minorHAnsi"/>
          <w:bCs/>
          <w:sz w:val="22"/>
          <w:szCs w:val="22"/>
          <w:u w:val="single"/>
        </w:rPr>
        <w:t>Kommunikation, Kooperation, Kritisches Denken, Problemlösungskompetenz und Kreativität.</w:t>
      </w:r>
    </w:p>
    <w:p w14:paraId="48C1B217" w14:textId="77777777" w:rsidR="005B34E2" w:rsidRPr="005B34E2" w:rsidRDefault="005B34E2" w:rsidP="005B34E2">
      <w:pPr>
        <w:spacing w:before="240"/>
        <w:jc w:val="both"/>
        <w:rPr>
          <w:rFonts w:cstheme="minorHAnsi"/>
          <w:b/>
          <w:iCs/>
          <w:sz w:val="22"/>
          <w:szCs w:val="22"/>
        </w:rPr>
      </w:pPr>
      <w:r w:rsidRPr="005B34E2">
        <w:rPr>
          <w:rFonts w:cstheme="minorHAnsi"/>
          <w:b/>
          <w:iCs/>
          <w:sz w:val="22"/>
          <w:szCs w:val="22"/>
        </w:rPr>
        <w:t>Erarbeitung und Festigung von Inhalten</w:t>
      </w:r>
    </w:p>
    <w:p w14:paraId="49DA075A" w14:textId="22921C33" w:rsidR="005B34E2" w:rsidRPr="005B34E2" w:rsidRDefault="005B34E2" w:rsidP="005B34E2">
      <w:pPr>
        <w:spacing w:before="240"/>
        <w:jc w:val="both"/>
        <w:rPr>
          <w:rFonts w:cstheme="minorHAnsi"/>
          <w:sz w:val="22"/>
          <w:szCs w:val="22"/>
        </w:rPr>
      </w:pPr>
      <w:r w:rsidRPr="005B34E2">
        <w:rPr>
          <w:rFonts w:cstheme="minorHAnsi"/>
          <w:sz w:val="22"/>
          <w:szCs w:val="22"/>
        </w:rPr>
        <w:t xml:space="preserve">Die Erarbeitung oder Wiederholung von Inhalten steht bei „Escape Rooms“ zwar oft nicht an erster Stelle, im Schulkontext kann die spielerische Herangehensweise allerdings auch dafür genutzt werden. Im vorliegenden „Escape Room“ </w:t>
      </w:r>
      <w:r w:rsidR="00DD1A0F">
        <w:rPr>
          <w:rFonts w:cstheme="minorHAnsi"/>
          <w:sz w:val="22"/>
          <w:szCs w:val="22"/>
        </w:rPr>
        <w:t>werden</w:t>
      </w:r>
      <w:r w:rsidRPr="005B34E2">
        <w:rPr>
          <w:rFonts w:cstheme="minorHAnsi"/>
          <w:sz w:val="22"/>
          <w:szCs w:val="22"/>
        </w:rPr>
        <w:t xml:space="preserve"> d</w:t>
      </w:r>
      <w:r w:rsidR="00DD1A0F">
        <w:rPr>
          <w:rFonts w:cstheme="minorHAnsi"/>
          <w:sz w:val="22"/>
          <w:szCs w:val="22"/>
        </w:rPr>
        <w:t>ie</w:t>
      </w:r>
      <w:r w:rsidRPr="005B34E2">
        <w:rPr>
          <w:rFonts w:cstheme="minorHAnsi"/>
          <w:sz w:val="22"/>
          <w:szCs w:val="22"/>
        </w:rPr>
        <w:t xml:space="preserve"> Schüler:innen durch vielfältige Aufgabenstellungen </w:t>
      </w:r>
      <w:r w:rsidR="00DD1A0F">
        <w:rPr>
          <w:rFonts w:cstheme="minorHAnsi"/>
          <w:sz w:val="22"/>
          <w:szCs w:val="22"/>
        </w:rPr>
        <w:t>gefordert</w:t>
      </w:r>
      <w:r w:rsidRPr="005B34E2">
        <w:rPr>
          <w:rFonts w:cstheme="minorHAnsi"/>
          <w:sz w:val="22"/>
          <w:szCs w:val="22"/>
        </w:rPr>
        <w:t xml:space="preserve">, u. a. müssen sie ihr erworbenes Wissen nutzen, um Rätsel zu lösen. Dies trifft insbesondere auf die Herausforderung 3 zu, die auf Themen zurückgreift, die im Lehrplanpunkt „Wirtschaften im eigenen Haushalt“ bearbeitet wurden, und von den Schüler:innen </w:t>
      </w:r>
      <w:r w:rsidR="008A1BF0">
        <w:rPr>
          <w:rFonts w:cstheme="minorHAnsi"/>
          <w:sz w:val="22"/>
          <w:szCs w:val="22"/>
        </w:rPr>
        <w:t>verlangt</w:t>
      </w:r>
      <w:r w:rsidRPr="005B34E2">
        <w:rPr>
          <w:rFonts w:cstheme="minorHAnsi"/>
          <w:sz w:val="22"/>
          <w:szCs w:val="22"/>
        </w:rPr>
        <w:t>, ihr Wissen für das Lösen der Aufgabe und das Knacken des Codes zu nutzen.</w:t>
      </w:r>
    </w:p>
    <w:p w14:paraId="4C58F038" w14:textId="636852E6" w:rsidR="005B34E2" w:rsidRPr="005B34E2" w:rsidRDefault="005B34E2" w:rsidP="005B34E2">
      <w:pPr>
        <w:spacing w:before="240"/>
        <w:jc w:val="both"/>
        <w:rPr>
          <w:rFonts w:cstheme="minorHAnsi"/>
          <w:sz w:val="22"/>
          <w:szCs w:val="22"/>
        </w:rPr>
      </w:pPr>
      <w:r w:rsidRPr="005B34E2">
        <w:rPr>
          <w:rFonts w:cstheme="minorHAnsi"/>
          <w:sz w:val="22"/>
          <w:szCs w:val="22"/>
        </w:rPr>
        <w:t xml:space="preserve">Die Aufbereitung stellt den spielerischen Charakter in den Mittelpunkt und ermöglicht einen neuen Zugang </w:t>
      </w:r>
      <w:r w:rsidR="008A1BF0">
        <w:rPr>
          <w:rFonts w:cstheme="minorHAnsi"/>
          <w:sz w:val="22"/>
          <w:szCs w:val="22"/>
        </w:rPr>
        <w:t>zur</w:t>
      </w:r>
      <w:r w:rsidRPr="005B34E2">
        <w:rPr>
          <w:rFonts w:cstheme="minorHAnsi"/>
          <w:sz w:val="22"/>
          <w:szCs w:val="22"/>
        </w:rPr>
        <w:t xml:space="preserve"> Reproduktion gelernter Inhalte. Durch das Arbeiten in Teams steht dabei meist nicht das Wissen des Einzelnen im Mittelpunkt, sondern jenes der Gruppe.</w:t>
      </w:r>
    </w:p>
    <w:p w14:paraId="7D7C8058" w14:textId="77777777" w:rsidR="00FE0933" w:rsidRPr="00FE0933" w:rsidRDefault="00FE0933" w:rsidP="00106081">
      <w:pPr>
        <w:spacing w:before="240"/>
        <w:jc w:val="both"/>
        <w:rPr>
          <w:rFonts w:cstheme="minorHAnsi"/>
          <w:b/>
          <w:bCs/>
          <w:sz w:val="22"/>
          <w:szCs w:val="22"/>
        </w:rPr>
      </w:pPr>
      <w:r w:rsidRPr="00FE0933">
        <w:rPr>
          <w:rFonts w:cstheme="minorHAnsi"/>
          <w:b/>
          <w:bCs/>
          <w:sz w:val="22"/>
          <w:szCs w:val="22"/>
        </w:rPr>
        <w:lastRenderedPageBreak/>
        <w:t>Einsatzempfehlung</w:t>
      </w:r>
    </w:p>
    <w:p w14:paraId="46DE6AB8" w14:textId="77777777" w:rsidR="00FE0933" w:rsidRPr="00FE0933" w:rsidRDefault="00FE0933" w:rsidP="00FE0933">
      <w:pPr>
        <w:spacing w:before="240"/>
        <w:jc w:val="both"/>
        <w:rPr>
          <w:rFonts w:cstheme="minorHAnsi"/>
          <w:sz w:val="22"/>
          <w:szCs w:val="22"/>
        </w:rPr>
      </w:pPr>
      <w:r w:rsidRPr="00FE0933">
        <w:rPr>
          <w:rFonts w:cstheme="minorHAnsi"/>
          <w:sz w:val="22"/>
          <w:szCs w:val="22"/>
        </w:rPr>
        <w:t>Alle notwendigen Materialien sowie zusätzliche Erklärungen sind in dieser Unterrichtsplanung enthalten. Vor Beginn des „Escape Rooms“ sollten sich die Lehrer:innen mit den Spielregeln und Materialien vertraut machen, um einen reibungslosen Ablauf des Spiels zu ermöglichen. Dieser „Escape Room“ sollte – wenn möglich – unbedingt in einer geblockten Doppelstunde stattfinden, um das Spiel ausreichend vorbereiten, durchführen und nachbereiten zu können. Zudem wäre es von Vorteil, wenn ein:e zweite:r Lehrer:in unterstützend zur Seite steht, um die spielenden Teams bei Bedarf betreuen zu können.</w:t>
      </w:r>
    </w:p>
    <w:p w14:paraId="6D39317A" w14:textId="57C00B40" w:rsidR="00106081" w:rsidRPr="00FE0933" w:rsidRDefault="00106081" w:rsidP="00106081">
      <w:pPr>
        <w:spacing w:before="240"/>
        <w:jc w:val="both"/>
        <w:rPr>
          <w:rFonts w:cstheme="minorHAnsi"/>
          <w:sz w:val="22"/>
          <w:szCs w:val="22"/>
        </w:rPr>
      </w:pPr>
      <w:r w:rsidRPr="00FE0933">
        <w:rPr>
          <w:rFonts w:cstheme="minorHAnsi"/>
          <w:sz w:val="22"/>
          <w:szCs w:val="22"/>
        </w:rPr>
        <w:t xml:space="preserve"> </w:t>
      </w:r>
    </w:p>
    <w:p w14:paraId="6662DD47" w14:textId="0B22A9EA" w:rsidR="0010166C" w:rsidRPr="00FE0933" w:rsidRDefault="0010166C" w:rsidP="00F108BD">
      <w:pPr>
        <w:rPr>
          <w:rStyle w:val="Erwhnung"/>
          <w:color w:val="auto"/>
          <w:shd w:val="clear" w:color="auto" w:fill="auto"/>
        </w:rPr>
        <w:sectPr w:rsidR="0010166C" w:rsidRPr="00FE0933" w:rsidSect="003A1292">
          <w:headerReference w:type="default" r:id="rId27"/>
          <w:footerReference w:type="default" r:id="rId28"/>
          <w:pgSz w:w="11900" w:h="16840"/>
          <w:pgMar w:top="1802" w:right="1417" w:bottom="1134" w:left="1417" w:header="850" w:footer="680" w:gutter="0"/>
          <w:cols w:space="708"/>
          <w:docGrid w:linePitch="360"/>
        </w:sectPr>
      </w:pPr>
    </w:p>
    <w:p w14:paraId="72E2D030" w14:textId="6652A7CA" w:rsidR="00E270A8" w:rsidRPr="00687B90" w:rsidRDefault="00E270A8" w:rsidP="00426A71">
      <w:pPr>
        <w:pStyle w:val="berschrift1"/>
      </w:pPr>
      <w:bookmarkStart w:id="6" w:name="_Toc141708735"/>
      <w:r w:rsidRPr="00687B90">
        <w:lastRenderedPageBreak/>
        <w:t>Unterrichtsszenario</w:t>
      </w:r>
      <w:r w:rsidR="00426A71" w:rsidRPr="00687B90">
        <w:t xml:space="preserve"> &amp; Material</w:t>
      </w:r>
      <w:bookmarkEnd w:id="6"/>
    </w:p>
    <w:p w14:paraId="63CC2504" w14:textId="77777777" w:rsidR="00856131" w:rsidRDefault="00856131" w:rsidP="00856131"/>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CF1074" w:rsidRPr="00687B90" w14:paraId="58B884E7" w14:textId="77777777" w:rsidTr="23F45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2912FE75" w14:textId="3CE9851A" w:rsidR="00CF1074" w:rsidRPr="00687B90" w:rsidRDefault="00CF1074" w:rsidP="00A9676C">
            <w:pPr>
              <w:rPr>
                <w:rFonts w:cstheme="minorHAnsi"/>
                <w:b w:val="0"/>
                <w:bCs w:val="0"/>
                <w:color w:val="303059" w:themeColor="accent3"/>
                <w:szCs w:val="20"/>
              </w:rPr>
            </w:pPr>
            <w:r w:rsidRPr="00687B90">
              <w:rPr>
                <w:rFonts w:cstheme="minorHAnsi"/>
                <w:color w:val="303059" w:themeColor="accent3"/>
                <w:szCs w:val="20"/>
              </w:rPr>
              <w:t xml:space="preserve">1. </w:t>
            </w:r>
            <w:r w:rsidR="005433FA">
              <w:rPr>
                <w:rFonts w:cstheme="minorHAnsi"/>
                <w:color w:val="303059" w:themeColor="accent3"/>
                <w:szCs w:val="20"/>
              </w:rPr>
              <w:t>und 2. Unterrichtseinheit: Escape Room</w:t>
            </w:r>
          </w:p>
        </w:tc>
      </w:tr>
      <w:tr w:rsidR="00CF1074" w:rsidRPr="00687B90" w14:paraId="0B03EFC9" w14:textId="77777777" w:rsidTr="23F459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9CF66D0" w14:textId="77777777" w:rsidR="00CF1074" w:rsidRPr="00687B90" w:rsidRDefault="00CF1074" w:rsidP="00A9676C">
            <w:pPr>
              <w:jc w:val="center"/>
              <w:rPr>
                <w:rFonts w:cstheme="minorHAnsi"/>
                <w:b w:val="0"/>
                <w:bCs w:val="0"/>
                <w:color w:val="303059" w:themeColor="accent3"/>
                <w:szCs w:val="20"/>
              </w:rPr>
            </w:pPr>
            <w:r w:rsidRPr="00687B90">
              <w:rPr>
                <w:rFonts w:cstheme="minorHAnsi"/>
                <w:color w:val="303059" w:themeColor="accent3"/>
                <w:szCs w:val="20"/>
              </w:rPr>
              <w:t>Zeit</w:t>
            </w:r>
          </w:p>
        </w:tc>
        <w:tc>
          <w:tcPr>
            <w:tcW w:w="2211" w:type="dxa"/>
          </w:tcPr>
          <w:p w14:paraId="64A80BAF" w14:textId="77777777" w:rsidR="00CF1074" w:rsidRPr="00687B90" w:rsidRDefault="00CF1074" w:rsidP="00A9676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Thema</w:t>
            </w:r>
          </w:p>
        </w:tc>
        <w:tc>
          <w:tcPr>
            <w:tcW w:w="3742" w:type="dxa"/>
          </w:tcPr>
          <w:p w14:paraId="1DD5156A" w14:textId="77777777" w:rsidR="00CF1074" w:rsidRPr="00687B90" w:rsidRDefault="00CF1074" w:rsidP="00A9676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Ablauf</w:t>
            </w:r>
          </w:p>
        </w:tc>
        <w:tc>
          <w:tcPr>
            <w:tcW w:w="1814" w:type="dxa"/>
          </w:tcPr>
          <w:p w14:paraId="12A33902" w14:textId="77777777" w:rsidR="00CF1074" w:rsidRPr="00687B90" w:rsidRDefault="00CF1074" w:rsidP="00A9676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Material</w:t>
            </w:r>
          </w:p>
        </w:tc>
        <w:tc>
          <w:tcPr>
            <w:tcW w:w="5975" w:type="dxa"/>
          </w:tcPr>
          <w:p w14:paraId="1ACECFBB" w14:textId="77777777" w:rsidR="00CF1074" w:rsidRPr="00687B90" w:rsidRDefault="00CF1074" w:rsidP="00A9676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7B90">
              <w:rPr>
                <w:rFonts w:cstheme="minorHAnsi"/>
                <w:b/>
                <w:bCs/>
                <w:color w:val="303059" w:themeColor="accent3"/>
                <w:szCs w:val="20"/>
              </w:rPr>
              <w:t>Hinweise</w:t>
            </w:r>
          </w:p>
        </w:tc>
      </w:tr>
      <w:tr w:rsidR="00CF1074" w:rsidRPr="00CF1074" w14:paraId="107D3587" w14:textId="77777777" w:rsidTr="23F459BD">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3112A3FF" w14:textId="663474B7" w:rsidR="00CF1074" w:rsidRPr="00687B90" w:rsidRDefault="00A8126A" w:rsidP="00A9676C">
            <w:pPr>
              <w:spacing w:before="20"/>
              <w:jc w:val="center"/>
              <w:rPr>
                <w:rFonts w:cstheme="minorHAnsi"/>
                <w:b w:val="0"/>
                <w:bCs w:val="0"/>
                <w:szCs w:val="20"/>
              </w:rPr>
            </w:pPr>
            <w:r>
              <w:rPr>
                <w:rFonts w:cstheme="minorHAnsi"/>
                <w:b w:val="0"/>
                <w:bCs w:val="0"/>
                <w:szCs w:val="20"/>
              </w:rPr>
              <w:t>–</w:t>
            </w:r>
          </w:p>
        </w:tc>
        <w:tc>
          <w:tcPr>
            <w:tcW w:w="2211" w:type="dxa"/>
          </w:tcPr>
          <w:p w14:paraId="332A4D65" w14:textId="2AB43DE2" w:rsidR="00CF1074" w:rsidRPr="006063C8" w:rsidRDefault="008E2019" w:rsidP="00A9676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FB0219">
              <w:rPr>
                <w:rFonts w:cstheme="minorHAnsi"/>
                <w:b/>
                <w:bCs/>
                <w:szCs w:val="20"/>
              </w:rPr>
              <w:t>Vorbereitung</w:t>
            </w:r>
            <w:r>
              <w:rPr>
                <w:rFonts w:cstheme="minorHAnsi"/>
                <w:b/>
                <w:bCs/>
                <w:szCs w:val="20"/>
                <w:lang w:val="en-US"/>
              </w:rPr>
              <w:t xml:space="preserve"> für </w:t>
            </w:r>
            <w:r w:rsidRPr="00FB0219">
              <w:rPr>
                <w:rFonts w:cstheme="minorHAnsi"/>
                <w:szCs w:val="20"/>
              </w:rPr>
              <w:t>L</w:t>
            </w:r>
            <w:r w:rsidRPr="00FB0219">
              <w:rPr>
                <w:rStyle w:val="Funotenzeichen"/>
                <w:rFonts w:cstheme="minorHAnsi"/>
                <w:szCs w:val="20"/>
              </w:rPr>
              <w:footnoteReference w:id="2"/>
            </w:r>
          </w:p>
        </w:tc>
        <w:tc>
          <w:tcPr>
            <w:tcW w:w="3742" w:type="dxa"/>
          </w:tcPr>
          <w:p w14:paraId="78E7FAC6" w14:textId="675D5ADF" w:rsidR="00CF1074" w:rsidRPr="008E2019" w:rsidRDefault="008E2019" w:rsidP="00A9676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431E2">
              <w:rPr>
                <w:rFonts w:cstheme="minorHAnsi"/>
                <w:b/>
                <w:bCs/>
                <w:szCs w:val="20"/>
              </w:rPr>
              <w:t>Durchsicht der Materialien</w:t>
            </w:r>
            <w:r w:rsidRPr="003431E2">
              <w:rPr>
                <w:rFonts w:cstheme="minorHAnsi"/>
                <w:b/>
                <w:bCs/>
                <w:szCs w:val="20"/>
              </w:rPr>
              <w:br/>
            </w:r>
            <w:r w:rsidRPr="003431E2">
              <w:rPr>
                <w:rFonts w:cstheme="minorHAnsi"/>
                <w:szCs w:val="20"/>
              </w:rPr>
              <w:t>Mithilfe der Materialien bereitet sich L auf den Einsatz des Escape Rooms vor und baut das Spiel auf.</w:t>
            </w:r>
          </w:p>
        </w:tc>
        <w:tc>
          <w:tcPr>
            <w:tcW w:w="1814" w:type="dxa"/>
          </w:tcPr>
          <w:p w14:paraId="2F565DA9" w14:textId="77777777" w:rsidR="008E2019" w:rsidRPr="008E2019" w:rsidRDefault="008E2019" w:rsidP="008E2019">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8E2019">
              <w:rPr>
                <w:rFonts w:cstheme="minorHAnsi"/>
                <w:szCs w:val="20"/>
              </w:rPr>
              <w:t>M1 – Spielanleitung</w:t>
            </w:r>
          </w:p>
          <w:p w14:paraId="1F53ED2B" w14:textId="3AAD469C" w:rsidR="008E2019" w:rsidRPr="008E2019" w:rsidRDefault="008E2019" w:rsidP="008E2019">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8E2019">
              <w:rPr>
                <w:rFonts w:cstheme="minorHAnsi"/>
                <w:szCs w:val="20"/>
              </w:rPr>
              <w:t>M2 – Heraus</w:t>
            </w:r>
            <w:r w:rsidR="005433FA">
              <w:rPr>
                <w:rFonts w:cstheme="minorHAnsi"/>
                <w:szCs w:val="20"/>
              </w:rPr>
              <w:t>-</w:t>
            </w:r>
            <w:r w:rsidRPr="008E2019">
              <w:rPr>
                <w:rFonts w:cstheme="minorHAnsi"/>
                <w:szCs w:val="20"/>
              </w:rPr>
              <w:t>forderungen des Escape Rooms</w:t>
            </w:r>
          </w:p>
          <w:p w14:paraId="768C6B06" w14:textId="71BE5D1D" w:rsidR="00CF1074" w:rsidRPr="00687B90" w:rsidRDefault="008E2019" w:rsidP="008E2019">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8E2019">
              <w:rPr>
                <w:rFonts w:cstheme="minorHAnsi"/>
                <w:szCs w:val="20"/>
              </w:rPr>
              <w:t>M3 – Materialien für den Escape Room</w:t>
            </w:r>
          </w:p>
        </w:tc>
        <w:tc>
          <w:tcPr>
            <w:tcW w:w="5975" w:type="dxa"/>
          </w:tcPr>
          <w:p w14:paraId="2089B2A1" w14:textId="77777777" w:rsidR="00CF1074" w:rsidRDefault="00CF1074" w:rsidP="00CF1074">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3431E2">
              <w:rPr>
                <w:rFonts w:cstheme="minorHAnsi"/>
                <w:szCs w:val="20"/>
              </w:rPr>
              <w:t>Folgende Vorbereitungen sind vor Start des Spiels von L zu treffen:</w:t>
            </w:r>
          </w:p>
          <w:p w14:paraId="5D969D5C" w14:textId="3608F4FC" w:rsidR="00CF1074" w:rsidRDefault="00CF1074" w:rsidP="00CF1074">
            <w:pPr>
              <w:pStyle w:val="Listenabsatz"/>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3431E2">
              <w:rPr>
                <w:rFonts w:cstheme="minorHAnsi"/>
                <w:szCs w:val="20"/>
              </w:rPr>
              <w:t xml:space="preserve">Spielregeln durchlesen </w:t>
            </w:r>
          </w:p>
          <w:p w14:paraId="761FA836" w14:textId="2883BB79" w:rsidR="00CF1074" w:rsidRDefault="00CF1074" w:rsidP="00CF1074">
            <w:pPr>
              <w:pStyle w:val="Listenabsatz"/>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3431E2">
              <w:rPr>
                <w:rFonts w:cstheme="minorHAnsi"/>
                <w:szCs w:val="20"/>
              </w:rPr>
              <w:t>Vollständigkeit der Materialien überprüfen</w:t>
            </w:r>
          </w:p>
          <w:p w14:paraId="0902EE63" w14:textId="151F7479" w:rsidR="00CF1074" w:rsidRPr="00636146" w:rsidRDefault="00410C77" w:rsidP="00CF1074">
            <w:pPr>
              <w:pStyle w:val="Listenabsatz"/>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S</w:t>
            </w:r>
            <w:r>
              <w:rPr>
                <w:rFonts w:cstheme="minorHAnsi"/>
              </w:rPr>
              <w:t>chlösser vorbereiten (Zahlencode einstellen und Schlüssel verstauen)</w:t>
            </w:r>
          </w:p>
          <w:p w14:paraId="4AAD5E86" w14:textId="48388F8E" w:rsidR="00636146" w:rsidRPr="003431E2" w:rsidRDefault="00636146" w:rsidP="00CF1074">
            <w:pPr>
              <w:pStyle w:val="Listenabsatz"/>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rPr>
              <w:t>Box vorbereiten</w:t>
            </w:r>
          </w:p>
          <w:p w14:paraId="419A203E" w14:textId="77777777" w:rsidR="00CF1074" w:rsidRDefault="00CF1074" w:rsidP="00CF107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431E2">
              <w:rPr>
                <w:rFonts w:cstheme="minorHAnsi"/>
                <w:szCs w:val="20"/>
              </w:rPr>
              <w:t xml:space="preserve">Die Erklärungen in M1 und M2 sind lediglich für L bestimmt. Für die SuS wird pro Team das Materialpaket (verlinkt in M3), sowie optional die Materialien M4 und M5 benötigt. </w:t>
            </w:r>
          </w:p>
          <w:p w14:paraId="03F2B101" w14:textId="3CE8158D" w:rsidR="00057591" w:rsidRPr="00CF1074" w:rsidRDefault="00057591" w:rsidP="00CF107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CF1074" w:rsidRPr="005433FA" w14:paraId="405C723D" w14:textId="77777777" w:rsidTr="23F459BD">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2E7B3E6E" w14:textId="06CDD392" w:rsidR="00CF1074" w:rsidRPr="00687B90" w:rsidRDefault="00CF1074" w:rsidP="00A9676C">
            <w:pPr>
              <w:spacing w:before="20"/>
              <w:jc w:val="center"/>
              <w:rPr>
                <w:rFonts w:cstheme="minorHAnsi"/>
                <w:b w:val="0"/>
                <w:szCs w:val="20"/>
              </w:rPr>
            </w:pPr>
            <w:r w:rsidRPr="00687B90">
              <w:rPr>
                <w:rFonts w:cstheme="minorHAnsi"/>
                <w:b w:val="0"/>
                <w:szCs w:val="20"/>
              </w:rPr>
              <w:t>10</w:t>
            </w:r>
            <w:r w:rsidR="0066738B">
              <w:rPr>
                <w:rFonts w:cstheme="minorHAnsi"/>
                <w:b w:val="0"/>
                <w:szCs w:val="20"/>
              </w:rPr>
              <w:t>-15</w:t>
            </w:r>
          </w:p>
        </w:tc>
        <w:tc>
          <w:tcPr>
            <w:tcW w:w="2211" w:type="dxa"/>
          </w:tcPr>
          <w:p w14:paraId="4916D941" w14:textId="55F19F07" w:rsidR="00CF1074" w:rsidRPr="005433FA" w:rsidRDefault="004F3508" w:rsidP="00A9676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5433FA">
              <w:rPr>
                <w:rFonts w:cstheme="minorHAnsi"/>
                <w:b/>
                <w:bCs/>
                <w:szCs w:val="20"/>
              </w:rPr>
              <w:t>Einstieg und Einleitung</w:t>
            </w:r>
          </w:p>
        </w:tc>
        <w:tc>
          <w:tcPr>
            <w:tcW w:w="3742" w:type="dxa"/>
          </w:tcPr>
          <w:p w14:paraId="0C995D8C" w14:textId="3B776AED" w:rsidR="00CF1074" w:rsidRPr="00687B90" w:rsidRDefault="004F3508" w:rsidP="00A9676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b/>
                <w:bCs/>
                <w:szCs w:val="20"/>
              </w:rPr>
              <w:t>Einleitung und Gruppenbildung</w:t>
            </w:r>
            <w:r w:rsidRPr="001A6B10">
              <w:rPr>
                <w:rFonts w:cstheme="minorHAnsi"/>
                <w:b/>
                <w:bCs/>
                <w:szCs w:val="20"/>
              </w:rPr>
              <w:br/>
            </w:r>
            <w:r w:rsidRPr="001A6B10">
              <w:rPr>
                <w:rFonts w:cstheme="minorHAnsi"/>
                <w:szCs w:val="20"/>
              </w:rPr>
              <w:t xml:space="preserve">Gruppen </w:t>
            </w:r>
            <w:r w:rsidR="005433FA">
              <w:rPr>
                <w:rFonts w:cstheme="minorHAnsi"/>
                <w:szCs w:val="20"/>
              </w:rPr>
              <w:t>von</w:t>
            </w:r>
            <w:r w:rsidRPr="001A6B10">
              <w:rPr>
                <w:rFonts w:cstheme="minorHAnsi"/>
                <w:szCs w:val="20"/>
              </w:rPr>
              <w:t xml:space="preserve"> 4-5 SuS werden gebildet und pro Team ein Teamname gewählt. Danach wird die Rahmengeschichte vorgelesen und die Spielregeln werden erklärt.</w:t>
            </w:r>
          </w:p>
        </w:tc>
        <w:tc>
          <w:tcPr>
            <w:tcW w:w="1814" w:type="dxa"/>
          </w:tcPr>
          <w:p w14:paraId="691926A0" w14:textId="77777777" w:rsidR="00911041" w:rsidRDefault="004F3508" w:rsidP="004F3508">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M3 –</w:t>
            </w:r>
            <w:r w:rsidR="000B42C3">
              <w:rPr>
                <w:rFonts w:cstheme="minorHAnsi"/>
                <w:szCs w:val="20"/>
              </w:rPr>
              <w:t xml:space="preserve"> </w:t>
            </w:r>
            <w:r>
              <w:rPr>
                <w:rFonts w:cstheme="minorHAnsi"/>
                <w:szCs w:val="20"/>
              </w:rPr>
              <w:t>Materialien für den Escape Room</w:t>
            </w:r>
          </w:p>
          <w:p w14:paraId="685E3F36" w14:textId="1A6D2B0C" w:rsidR="004F3508" w:rsidRPr="00911041" w:rsidRDefault="009307BE" w:rsidP="004F3508">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911041">
              <w:rPr>
                <w:rFonts w:cstheme="minorHAnsi"/>
                <w:szCs w:val="20"/>
                <w:lang w:val="en-US"/>
              </w:rPr>
              <w:t>Escape Room Box</w:t>
            </w:r>
          </w:p>
          <w:p w14:paraId="35B76DBE" w14:textId="77777777" w:rsidR="009307BE" w:rsidRPr="00911041" w:rsidRDefault="009307BE" w:rsidP="004F3508">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p>
          <w:p w14:paraId="72A6698C" w14:textId="1DB2B27C" w:rsidR="00826444" w:rsidRPr="00095CE8" w:rsidRDefault="004F3508" w:rsidP="00911041">
            <w:pPr>
              <w:spacing w:before="20"/>
              <w:cnfStyle w:val="000000100000" w:firstRow="0" w:lastRow="0" w:firstColumn="0" w:lastColumn="0" w:oddVBand="0" w:evenVBand="0" w:oddHBand="1" w:evenHBand="0" w:firstRowFirstColumn="0" w:firstRowLastColumn="0" w:lastRowFirstColumn="0" w:lastRowLastColumn="0"/>
              <w:rPr>
                <w:rFonts w:cstheme="minorHAnsi"/>
                <w:szCs w:val="20"/>
                <w:lang w:val="en-US"/>
              </w:rPr>
            </w:pPr>
            <w:r w:rsidRPr="00763B4A">
              <w:rPr>
                <w:rFonts w:cstheme="minorHAnsi"/>
                <w:szCs w:val="20"/>
                <w:lang w:val="en-US"/>
              </w:rPr>
              <w:t>Optional: M4</w:t>
            </w:r>
            <w:r w:rsidR="00911041">
              <w:rPr>
                <w:rFonts w:cstheme="minorHAnsi"/>
                <w:szCs w:val="20"/>
                <w:lang w:val="en-US"/>
              </w:rPr>
              <w:t>, M5</w:t>
            </w:r>
          </w:p>
        </w:tc>
        <w:tc>
          <w:tcPr>
            <w:tcW w:w="5975" w:type="dxa"/>
          </w:tcPr>
          <w:p w14:paraId="6E2390D9" w14:textId="58E0EED5" w:rsidR="00CF1074" w:rsidRPr="00A45654" w:rsidRDefault="00F63749" w:rsidP="23F459BD">
            <w:pPr>
              <w:cnfStyle w:val="000000100000" w:firstRow="0" w:lastRow="0" w:firstColumn="0" w:lastColumn="0" w:oddVBand="0" w:evenVBand="0" w:oddHBand="1" w:evenHBand="0" w:firstRowFirstColumn="0" w:firstRowLastColumn="0" w:lastRowFirstColumn="0" w:lastRowLastColumn="0"/>
            </w:pPr>
            <w:r w:rsidRPr="23F459BD">
              <w:t>Materialien können im Vorhinein im Klassenraum auf einem Tisch aufgelegt werden oder im Anschluss an die Erklärung der Spielregeln ausgeteilt werden.</w:t>
            </w:r>
          </w:p>
          <w:p w14:paraId="12D3DB1F" w14:textId="5B67FDCA" w:rsidR="00CF1074" w:rsidRPr="00A45654" w:rsidRDefault="00CF1074" w:rsidP="23F459BD">
            <w:pPr>
              <w:cnfStyle w:val="000000100000" w:firstRow="0" w:lastRow="0" w:firstColumn="0" w:lastColumn="0" w:oddVBand="0" w:evenVBand="0" w:oddHBand="1" w:evenHBand="0" w:firstRowFirstColumn="0" w:firstRowLastColumn="0" w:lastRowFirstColumn="0" w:lastRowLastColumn="0"/>
            </w:pPr>
          </w:p>
          <w:p w14:paraId="1EEE8B23" w14:textId="4870C13A" w:rsidR="00CF1074" w:rsidRPr="00A45654" w:rsidRDefault="52E7CAA4" w:rsidP="23F459BD">
            <w:pPr>
              <w:cnfStyle w:val="000000100000" w:firstRow="0" w:lastRow="0" w:firstColumn="0" w:lastColumn="0" w:oddVBand="0" w:evenVBand="0" w:oddHBand="1" w:evenHBand="0" w:firstRowFirstColumn="0" w:firstRowLastColumn="0" w:lastRowFirstColumn="0" w:lastRowLastColumn="0"/>
            </w:pPr>
            <w:r w:rsidRPr="23F459BD">
              <w:t>Hier muss auf eine gute Gruppendurchmischung geachtet werden – SuS mit Stärken in diesem Themenbereich sollten wenn möglich auf unterschiedliche Gruppen verteilt werden.</w:t>
            </w:r>
          </w:p>
        </w:tc>
      </w:tr>
      <w:tr w:rsidR="00CF1074" w:rsidRPr="005433FA" w14:paraId="26696832" w14:textId="77777777" w:rsidTr="23F459BD">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359774AA" w14:textId="770F1C83" w:rsidR="00CF1074" w:rsidRPr="005433FA" w:rsidRDefault="005433FA" w:rsidP="00A9676C">
            <w:pPr>
              <w:spacing w:before="20"/>
              <w:jc w:val="center"/>
              <w:rPr>
                <w:rFonts w:cstheme="minorHAnsi"/>
                <w:szCs w:val="20"/>
              </w:rPr>
            </w:pPr>
            <w:r w:rsidRPr="001A6B10">
              <w:rPr>
                <w:rFonts w:cstheme="minorHAnsi"/>
                <w:b w:val="0"/>
                <w:bCs w:val="0"/>
                <w:szCs w:val="20"/>
              </w:rPr>
              <w:lastRenderedPageBreak/>
              <w:t>60</w:t>
            </w:r>
            <w:r w:rsidR="00A8126A">
              <w:rPr>
                <w:rFonts w:cstheme="minorHAnsi"/>
                <w:b w:val="0"/>
                <w:bCs w:val="0"/>
                <w:szCs w:val="20"/>
              </w:rPr>
              <w:t>-70</w:t>
            </w:r>
          </w:p>
        </w:tc>
        <w:tc>
          <w:tcPr>
            <w:tcW w:w="2211" w:type="dxa"/>
          </w:tcPr>
          <w:p w14:paraId="0E6363D2" w14:textId="77394CC2" w:rsidR="00CF1074" w:rsidRPr="005433FA" w:rsidRDefault="005433FA" w:rsidP="00A9676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Escape Room</w:t>
            </w:r>
          </w:p>
        </w:tc>
        <w:tc>
          <w:tcPr>
            <w:tcW w:w="3742" w:type="dxa"/>
          </w:tcPr>
          <w:p w14:paraId="6CB0CB72" w14:textId="77777777" w:rsidR="005433FA" w:rsidRPr="001A6B10" w:rsidRDefault="005433FA" w:rsidP="005433F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1A6B10">
              <w:rPr>
                <w:rFonts w:cstheme="minorHAnsi"/>
                <w:b/>
                <w:bCs/>
                <w:szCs w:val="20"/>
              </w:rPr>
              <w:t>Durchführung des Spiels</w:t>
            </w:r>
          </w:p>
          <w:p w14:paraId="15F91C66" w14:textId="5579D1EB" w:rsidR="00CF1074" w:rsidRPr="005433FA" w:rsidRDefault="005433FA" w:rsidP="005433F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1A6B10">
              <w:rPr>
                <w:rFonts w:cstheme="minorHAnsi"/>
                <w:szCs w:val="20"/>
              </w:rPr>
              <w:t>Timer wird eingestellt, SuS bearbeiten in Teams die Herausforderungen 1-4 selbstständig. L tritt in den Hintergrund und fungiert als Spielleitung (gibt nach Anfordern Hinweise, öffnet die Schlösser).</w:t>
            </w:r>
          </w:p>
        </w:tc>
        <w:tc>
          <w:tcPr>
            <w:tcW w:w="1814" w:type="dxa"/>
          </w:tcPr>
          <w:p w14:paraId="10C335DF" w14:textId="5A8FE790" w:rsidR="00CF1074" w:rsidRPr="005433FA" w:rsidRDefault="00717E7A" w:rsidP="00A9676C">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commentRangeStart w:id="7"/>
            <w:r>
              <w:rPr>
                <w:lang w:val="en-US"/>
              </w:rPr>
              <w:t>PPT (Folie 3)</w:t>
            </w:r>
            <w:commentRangeEnd w:id="7"/>
            <w:r w:rsidR="00482F05" w:rsidRPr="005433FA">
              <w:rPr>
                <w:rStyle w:val="Kommentarzeichen"/>
                <w:rFonts w:cstheme="minorHAnsi"/>
                <w:sz w:val="20"/>
                <w:szCs w:val="20"/>
              </w:rPr>
              <w:commentReference w:id="7"/>
            </w:r>
          </w:p>
        </w:tc>
        <w:tc>
          <w:tcPr>
            <w:tcW w:w="5975" w:type="dxa"/>
          </w:tcPr>
          <w:p w14:paraId="2BF6640F" w14:textId="30AB062F" w:rsidR="005433FA" w:rsidRPr="00C30849" w:rsidRDefault="005433FA" w:rsidP="005433FA">
            <w:pPr>
              <w:spacing w:before="20"/>
              <w:cnfStyle w:val="000000000000" w:firstRow="0" w:lastRow="0" w:firstColumn="0" w:lastColumn="0" w:oddVBand="0" w:evenVBand="0" w:oddHBand="0" w:evenHBand="0" w:firstRowFirstColumn="0" w:firstRowLastColumn="0" w:lastRowFirstColumn="0" w:lastRowLastColumn="0"/>
            </w:pPr>
            <w:r w:rsidRPr="001A6B10">
              <w:t>Für die erste Herausforderung benötigen die SuS neben den ausgeteilten Materialien zudem ein Handy. Hier ist zu beachten, dass die SuS das Handy erst benutzen dürfen, nachdem sie L</w:t>
            </w:r>
            <w:r>
              <w:t xml:space="preserve"> </w:t>
            </w:r>
            <w:r w:rsidRPr="001A6B10">
              <w:t>gefragt haben. Dies soll verhindern, dass die SuS die QR-Codes einfach willkürlich ausprobieren.</w:t>
            </w:r>
          </w:p>
        </w:tc>
      </w:tr>
      <w:tr w:rsidR="00CF1074" w:rsidRPr="005433FA" w14:paraId="22D9C9F9" w14:textId="77777777" w:rsidTr="23F459BD">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4CF0A5A" w14:textId="098528A4" w:rsidR="00CF1074" w:rsidRPr="005433FA" w:rsidRDefault="005433FA" w:rsidP="00A9676C">
            <w:pPr>
              <w:spacing w:before="20"/>
              <w:jc w:val="center"/>
              <w:rPr>
                <w:rFonts w:cstheme="minorHAnsi"/>
                <w:b w:val="0"/>
                <w:bCs w:val="0"/>
                <w:szCs w:val="20"/>
              </w:rPr>
            </w:pPr>
            <w:r w:rsidRPr="005433FA">
              <w:rPr>
                <w:rFonts w:cstheme="minorHAnsi"/>
                <w:b w:val="0"/>
                <w:bCs w:val="0"/>
                <w:szCs w:val="20"/>
              </w:rPr>
              <w:t>20</w:t>
            </w:r>
            <w:r w:rsidR="0012345A">
              <w:rPr>
                <w:rFonts w:cstheme="minorHAnsi"/>
                <w:b w:val="0"/>
                <w:bCs w:val="0"/>
                <w:szCs w:val="20"/>
              </w:rPr>
              <w:t>-</w:t>
            </w:r>
            <w:r w:rsidR="00AB70DF">
              <w:rPr>
                <w:rFonts w:cstheme="minorHAnsi"/>
                <w:b w:val="0"/>
                <w:bCs w:val="0"/>
                <w:szCs w:val="20"/>
              </w:rPr>
              <w:t>35</w:t>
            </w:r>
          </w:p>
        </w:tc>
        <w:tc>
          <w:tcPr>
            <w:tcW w:w="2211" w:type="dxa"/>
          </w:tcPr>
          <w:p w14:paraId="05CCDD6A" w14:textId="768DE97E" w:rsidR="00CF1074" w:rsidRPr="005433FA" w:rsidRDefault="00520E90" w:rsidP="00A9676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Nachbesprechung</w:t>
            </w:r>
          </w:p>
        </w:tc>
        <w:tc>
          <w:tcPr>
            <w:tcW w:w="3742" w:type="dxa"/>
          </w:tcPr>
          <w:p w14:paraId="378D8744" w14:textId="0DA9EC7B" w:rsidR="00D440A8" w:rsidRPr="00520E90" w:rsidRDefault="00520E90" w:rsidP="00A9676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Diskussion der Reflexionsfragen</w:t>
            </w:r>
          </w:p>
          <w:p w14:paraId="1F56E042" w14:textId="62ECF55B" w:rsidR="00CF1074" w:rsidRPr="005433FA" w:rsidRDefault="005433FA" w:rsidP="00A9676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F003F1">
              <w:rPr>
                <w:rFonts w:cstheme="minorHAnsi"/>
                <w:szCs w:val="20"/>
              </w:rPr>
              <w:t>L projiziert Reflexionsfragen. SuS bearbeiten diese zuerst im Team. Danach Austausch im Plenum.</w:t>
            </w:r>
          </w:p>
        </w:tc>
        <w:tc>
          <w:tcPr>
            <w:tcW w:w="1814" w:type="dxa"/>
          </w:tcPr>
          <w:p w14:paraId="62E61905" w14:textId="1B33DEBA" w:rsidR="00CF1074" w:rsidRPr="005433FA" w:rsidRDefault="005433FA" w:rsidP="00A9676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commentRangeStart w:id="8"/>
            <w:r w:rsidRPr="00482F05">
              <w:rPr>
                <w:rFonts w:cstheme="minorHAnsi"/>
                <w:szCs w:val="20"/>
              </w:rPr>
              <w:t xml:space="preserve">PPT </w:t>
            </w:r>
            <w:r w:rsidR="009D1E58" w:rsidRPr="00482F05">
              <w:rPr>
                <w:rFonts w:cstheme="minorHAnsi"/>
                <w:szCs w:val="20"/>
              </w:rPr>
              <w:t xml:space="preserve">(Folie </w:t>
            </w:r>
            <w:r w:rsidR="00826444" w:rsidRPr="00482F05">
              <w:rPr>
                <w:rFonts w:cstheme="minorHAnsi"/>
                <w:szCs w:val="20"/>
              </w:rPr>
              <w:t>5</w:t>
            </w:r>
            <w:r w:rsidR="009D1E58" w:rsidRPr="00482F05">
              <w:rPr>
                <w:rFonts w:cstheme="minorHAnsi"/>
                <w:szCs w:val="20"/>
              </w:rPr>
              <w:t>)</w:t>
            </w:r>
            <w:commentRangeEnd w:id="8"/>
            <w:r w:rsidR="00482F05" w:rsidRPr="005433FA">
              <w:rPr>
                <w:rStyle w:val="Kommentarzeichen"/>
                <w:rFonts w:cstheme="minorHAnsi"/>
                <w:sz w:val="20"/>
                <w:szCs w:val="20"/>
              </w:rPr>
              <w:commentReference w:id="8"/>
            </w:r>
          </w:p>
        </w:tc>
        <w:tc>
          <w:tcPr>
            <w:tcW w:w="5975" w:type="dxa"/>
          </w:tcPr>
          <w:p w14:paraId="31801245" w14:textId="5EB5B4C0" w:rsidR="005433FA" w:rsidRPr="00F003F1" w:rsidRDefault="00D8379A" w:rsidP="005433FA">
            <w:pPr>
              <w:spacing w:before="20"/>
              <w:cnfStyle w:val="000000100000" w:firstRow="0" w:lastRow="0" w:firstColumn="0" w:lastColumn="0" w:oddVBand="0" w:evenVBand="0" w:oddHBand="1" w:evenHBand="0" w:firstRowFirstColumn="0" w:firstRowLastColumn="0" w:lastRowFirstColumn="0" w:lastRowLastColumn="0"/>
            </w:pPr>
            <w:r>
              <w:t>O</w:t>
            </w:r>
            <w:r w:rsidR="005433FA" w:rsidRPr="00F003F1">
              <w:t xml:space="preserve">ptional </w:t>
            </w:r>
            <w:r>
              <w:t xml:space="preserve">kann </w:t>
            </w:r>
            <w:r w:rsidR="005433FA" w:rsidRPr="00F003F1">
              <w:t>ein Stimmungsbild erstellt werden, um Feedback zur Methode und dem Spielprozess einzuholen. Dies kann z. B. mit Smileys an der Tafel oder in Form einer Stellübung geschehen. Bei Letzterem tätigt L Aussagen und SuS stellen sich je nach Zustimmung oder Ablehnung im Klassenraum auf. Mögliche Aussagen können sein:</w:t>
            </w:r>
          </w:p>
          <w:p w14:paraId="1949AAB9" w14:textId="77777777" w:rsidR="005433FA" w:rsidRPr="00F003F1" w:rsidRDefault="005433FA" w:rsidP="005433FA">
            <w:pPr>
              <w:numPr>
                <w:ilvl w:val="0"/>
                <w:numId w:val="24"/>
              </w:numPr>
              <w:spacing w:before="20"/>
              <w:cnfStyle w:val="000000100000" w:firstRow="0" w:lastRow="0" w:firstColumn="0" w:lastColumn="0" w:oddVBand="0" w:evenVBand="0" w:oddHBand="1" w:evenHBand="0" w:firstRowFirstColumn="0" w:firstRowLastColumn="0" w:lastRowFirstColumn="0" w:lastRowLastColumn="0"/>
            </w:pPr>
            <w:r w:rsidRPr="00F003F1">
              <w:t>Der Escape Room war spannend und interessant.</w:t>
            </w:r>
          </w:p>
          <w:p w14:paraId="6A9BD157" w14:textId="77777777" w:rsidR="005433FA" w:rsidRDefault="005433FA" w:rsidP="005433FA">
            <w:pPr>
              <w:numPr>
                <w:ilvl w:val="0"/>
                <w:numId w:val="24"/>
              </w:numPr>
              <w:spacing w:before="20"/>
              <w:cnfStyle w:val="000000100000" w:firstRow="0" w:lastRow="0" w:firstColumn="0" w:lastColumn="0" w:oddVBand="0" w:evenVBand="0" w:oddHBand="1" w:evenHBand="0" w:firstRowFirstColumn="0" w:firstRowLastColumn="0" w:lastRowFirstColumn="0" w:lastRowLastColumn="0"/>
            </w:pPr>
            <w:r w:rsidRPr="00F003F1">
              <w:t xml:space="preserve">Im Team haben wir gut zusammengearbeitet und viel voneinander gelernt. </w:t>
            </w:r>
          </w:p>
          <w:p w14:paraId="4747E9FF" w14:textId="0F632C01" w:rsidR="005433FA" w:rsidRPr="00F003F1" w:rsidRDefault="005433FA" w:rsidP="005433FA">
            <w:pPr>
              <w:numPr>
                <w:ilvl w:val="0"/>
                <w:numId w:val="24"/>
              </w:numPr>
              <w:spacing w:before="20"/>
              <w:cnfStyle w:val="000000100000" w:firstRow="0" w:lastRow="0" w:firstColumn="0" w:lastColumn="0" w:oddVBand="0" w:evenVBand="0" w:oddHBand="1" w:evenHBand="0" w:firstRowFirstColumn="0" w:firstRowLastColumn="0" w:lastRowFirstColumn="0" w:lastRowLastColumn="0"/>
            </w:pPr>
            <w:r w:rsidRPr="00F003F1">
              <w:t>Am besten konnten wir die Herausforderungen gemeinsam lösen.</w:t>
            </w:r>
          </w:p>
          <w:p w14:paraId="305AB4E0" w14:textId="23010F77" w:rsidR="00CF1074" w:rsidRPr="00FB0219" w:rsidRDefault="005433FA" w:rsidP="00A9676C">
            <w:pPr>
              <w:numPr>
                <w:ilvl w:val="0"/>
                <w:numId w:val="24"/>
              </w:numPr>
              <w:spacing w:before="20"/>
              <w:cnfStyle w:val="000000100000" w:firstRow="0" w:lastRow="0" w:firstColumn="0" w:lastColumn="0" w:oddVBand="0" w:evenVBand="0" w:oddHBand="1" w:evenHBand="0" w:firstRowFirstColumn="0" w:firstRowLastColumn="0" w:lastRowFirstColumn="0" w:lastRowLastColumn="0"/>
            </w:pPr>
            <w:r w:rsidRPr="00F003F1">
              <w:t>Ich habe beim Escape Room viel lernen bzw. Gelerntes wiederholen können.</w:t>
            </w:r>
          </w:p>
        </w:tc>
      </w:tr>
    </w:tbl>
    <w:p w14:paraId="42F8DDDE" w14:textId="77777777" w:rsidR="00CF1074" w:rsidRPr="005433FA" w:rsidRDefault="00CF1074" w:rsidP="00856131"/>
    <w:p w14:paraId="21F7D9BD" w14:textId="77777777" w:rsidR="00CF1074" w:rsidRPr="005433FA" w:rsidRDefault="00CF1074" w:rsidP="00856131"/>
    <w:p w14:paraId="2675D82A" w14:textId="77777777" w:rsidR="00626D16" w:rsidRPr="001A6B10" w:rsidRDefault="00626D16" w:rsidP="005B0EA3">
      <w:pPr>
        <w:spacing w:before="120"/>
        <w:rPr>
          <w:rFonts w:cstheme="minorHAnsi"/>
          <w:szCs w:val="20"/>
        </w:rPr>
        <w:sectPr w:rsidR="00626D16" w:rsidRPr="001A6B10" w:rsidSect="00893467">
          <w:headerReference w:type="default" r:id="rId32"/>
          <w:footerReference w:type="default" r:id="rId33"/>
          <w:headerReference w:type="first" r:id="rId34"/>
          <w:footerReference w:type="first" r:id="rId35"/>
          <w:pgSz w:w="16840" w:h="11900" w:orient="landscape"/>
          <w:pgMar w:top="1417" w:right="1802" w:bottom="1417" w:left="1134" w:header="850" w:footer="680" w:gutter="0"/>
          <w:cols w:space="708"/>
          <w:docGrid w:linePitch="360"/>
        </w:sectPr>
      </w:pPr>
    </w:p>
    <w:p w14:paraId="7E446289" w14:textId="69A6DEE5" w:rsidR="006554AA" w:rsidRPr="00687B90" w:rsidRDefault="006554AA" w:rsidP="006554AA">
      <w:pPr>
        <w:pStyle w:val="berschrift2"/>
      </w:pPr>
      <w:r w:rsidRPr="00687B90">
        <w:lastRenderedPageBreak/>
        <w:t>M</w:t>
      </w:r>
      <w:r w:rsidR="00CB5FFE">
        <w:t>1</w:t>
      </w:r>
      <w:r w:rsidRPr="00687B90">
        <w:t xml:space="preserve">: </w:t>
      </w:r>
      <w:r w:rsidR="00230146">
        <w:t>Spielanleitung</w:t>
      </w:r>
    </w:p>
    <w:p w14:paraId="67CC5AC2" w14:textId="77777777" w:rsidR="007D0793" w:rsidRPr="007D0793" w:rsidRDefault="007D0793" w:rsidP="00FB0219">
      <w:pPr>
        <w:jc w:val="both"/>
      </w:pPr>
      <w:r w:rsidRPr="007D0793">
        <w:t>Willkommen beim Best Case Escape Room Spiel zum Thema Wirtschaftsbildung!</w:t>
      </w:r>
    </w:p>
    <w:p w14:paraId="25C2A5BC" w14:textId="79B1FB57" w:rsidR="007D0793" w:rsidRPr="007D0793" w:rsidRDefault="007D0793" w:rsidP="00FB0219">
      <w:pPr>
        <w:jc w:val="both"/>
      </w:pPr>
      <w:bookmarkStart w:id="9" w:name="_Hlk117534478"/>
      <w:r>
        <w:t xml:space="preserve">Hier werden die einzelnen Spiele genau beschrieben – von den Spielregeln bis zur Lösung. Alle Herausforderungen zusammen ergeben einen Escape Room. </w:t>
      </w:r>
      <w:bookmarkEnd w:id="9"/>
      <w:r>
        <w:t>Alles, was für die Vorbereitung, Durchführung und Nachbetrachtung des Escape Rooms benötigt wird, ist hier zu finden.</w:t>
      </w:r>
    </w:p>
    <w:p w14:paraId="04C3EFEA" w14:textId="77777777" w:rsidR="007D0793" w:rsidRDefault="007D0793" w:rsidP="006554AA"/>
    <w:p w14:paraId="2085293E" w14:textId="4F40D4D0" w:rsidR="006554AA" w:rsidRDefault="007D0793" w:rsidP="006554AA">
      <w:r>
        <w:t>Viel Spaß beim Spielen und Lernen!</w:t>
      </w:r>
    </w:p>
    <w:p w14:paraId="57D46958" w14:textId="77777777" w:rsidR="007D0793" w:rsidRDefault="007D0793" w:rsidP="006554AA"/>
    <w:p w14:paraId="2F8BF296" w14:textId="3D54A99A" w:rsidR="006554AA" w:rsidRPr="00FA4EA0" w:rsidRDefault="00DF583B" w:rsidP="2649D21C">
      <w:pPr>
        <w:rPr>
          <w:rFonts w:asciiTheme="majorHAnsi" w:eastAsiaTheme="majorEastAsia" w:hAnsiTheme="majorHAnsi" w:cstheme="majorBidi"/>
          <w:b/>
          <w:bCs/>
          <w:color w:val="303059" w:themeColor="accent3"/>
          <w:sz w:val="24"/>
        </w:rPr>
      </w:pPr>
      <w:r>
        <w:rPr>
          <w:noProof/>
        </w:rPr>
        <w:drawing>
          <wp:anchor distT="0" distB="0" distL="114300" distR="114300" simplePos="0" relativeHeight="251658243" behindDoc="0" locked="0" layoutInCell="1" allowOverlap="1" wp14:anchorId="50574B74" wp14:editId="47E0C4DD">
            <wp:simplePos x="0" y="0"/>
            <wp:positionH relativeFrom="page">
              <wp:posOffset>4580890</wp:posOffset>
            </wp:positionH>
            <wp:positionV relativeFrom="paragraph">
              <wp:posOffset>612775</wp:posOffset>
            </wp:positionV>
            <wp:extent cx="2813685" cy="2200275"/>
            <wp:effectExtent l="1905" t="0" r="7620" b="7620"/>
            <wp:wrapSquare wrapText="bothSides"/>
            <wp:docPr id="1510474803" name="Grafik 1510474803" descr="Ein Bild, das Spielzeug, Spielzeugauto,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74803" name="Grafik 1510474803" descr="Ein Bild, das Spielzeug, Spielzeugauto, Im Haus, Wand enthält.&#10;&#10;Automatisch generierte Beschreibu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666" t="8325" r="14707" b="8677"/>
                    <a:stretch/>
                  </pic:blipFill>
                  <pic:spPr bwMode="auto">
                    <a:xfrm rot="5400000">
                      <a:off x="0" y="0"/>
                      <a:ext cx="2813685" cy="220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62AB69B6" wp14:editId="30D74150">
            <wp:simplePos x="0" y="0"/>
            <wp:positionH relativeFrom="margin">
              <wp:align>left</wp:align>
            </wp:positionH>
            <wp:positionV relativeFrom="paragraph">
              <wp:posOffset>300355</wp:posOffset>
            </wp:positionV>
            <wp:extent cx="3924300" cy="2821305"/>
            <wp:effectExtent l="0" t="0" r="0" b="0"/>
            <wp:wrapSquare wrapText="bothSides"/>
            <wp:docPr id="2" name="Grafik 2" descr="Ein Bild, das Everyday Carry, Werkzeug, Zubehör, Behäl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Everyday Carry, Werkzeug, Zubehör, Behälter enthält.&#10;&#10;Automatisch generierte Beschreibu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52" r="1054" b="6260"/>
                    <a:stretch/>
                  </pic:blipFill>
                  <pic:spPr bwMode="auto">
                    <a:xfrm>
                      <a:off x="0" y="0"/>
                      <a:ext cx="3928805" cy="28247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793" w:rsidRPr="2649D21C">
        <w:rPr>
          <w:rFonts w:asciiTheme="majorHAnsi" w:eastAsiaTheme="majorEastAsia" w:hAnsiTheme="majorHAnsi" w:cstheme="majorBidi"/>
          <w:b/>
          <w:bCs/>
          <w:color w:val="303059" w:themeColor="accent3"/>
          <w:sz w:val="24"/>
        </w:rPr>
        <w:t>Inhalt der Box</w:t>
      </w:r>
    </w:p>
    <w:p w14:paraId="729870D0" w14:textId="284E4D01" w:rsidR="007D0793" w:rsidRDefault="007D0793" w:rsidP="006554AA"/>
    <w:p w14:paraId="1824F008" w14:textId="622D4E53" w:rsidR="007D0793" w:rsidRDefault="486333A8" w:rsidP="007D0793">
      <w:r>
        <w:t>Bei den Abbildungen handelt es sich um Beispielfotos zur besseren Verständlichkeit. Selbstverständlich können auch andere Boxen/ Schlösser verwendet werden.</w:t>
      </w:r>
    </w:p>
    <w:p w14:paraId="5FEB8BED" w14:textId="77777777" w:rsidR="00DF583B" w:rsidRPr="007D0793" w:rsidRDefault="00DF583B" w:rsidP="007D0793"/>
    <w:p w14:paraId="664EF38F" w14:textId="309F22F3" w:rsidR="007D0793" w:rsidRPr="007D0793" w:rsidRDefault="007D0793" w:rsidP="007D0793">
      <w:r>
        <w:t>Die Escape Room Box beinhaltet:</w:t>
      </w:r>
    </w:p>
    <w:p w14:paraId="7DE2918F" w14:textId="1E694E65" w:rsidR="007D0793" w:rsidRPr="007D0793" w:rsidRDefault="007D0793" w:rsidP="00FB0219">
      <w:pPr>
        <w:numPr>
          <w:ilvl w:val="0"/>
          <w:numId w:val="25"/>
        </w:numPr>
        <w:jc w:val="both"/>
      </w:pPr>
      <w:r w:rsidRPr="007D0793">
        <w:rPr>
          <w:b/>
        </w:rPr>
        <w:t>Vier Schlösser</w:t>
      </w:r>
      <w:r w:rsidRPr="007D0793">
        <w:t>: ein Schloss mit Schlüssel, ein Schloss mit vierstelligem Zahlencode, zwei Schlösser mit dreistelligem Zahlencode. Die jeweiligen Herausforderungen sind auf ganz spezifische Schlösser zugeschnitten. Die Schlösser müssen auf die jeweiligen Lösungen eingestellt werden (siehe Anleitung auf S. 8). Zudem soll hier nochmal daran erinnert werden, dass die</w:t>
      </w:r>
      <w:r w:rsidR="00FB0219">
        <w:t xml:space="preserve"> Lehrperson </w:t>
      </w:r>
      <w:r w:rsidRPr="007D0793">
        <w:t>den Schlüssel abnehmen und separat verstauen muss.</w:t>
      </w:r>
    </w:p>
    <w:p w14:paraId="77F70844" w14:textId="77777777" w:rsidR="007D0793" w:rsidRPr="007D0793" w:rsidRDefault="007D0793" w:rsidP="007D0793">
      <w:pPr>
        <w:numPr>
          <w:ilvl w:val="0"/>
          <w:numId w:val="25"/>
        </w:numPr>
      </w:pPr>
      <w:r w:rsidRPr="007D0793">
        <w:t>Eine</w:t>
      </w:r>
      <w:r w:rsidRPr="007D0793">
        <w:rPr>
          <w:b/>
        </w:rPr>
        <w:t xml:space="preserve"> Haspe</w:t>
      </w:r>
      <w:r w:rsidRPr="007D0793">
        <w:t>: Mit der roten Haspe und den Schlössern kann die Box verriegelt werden.</w:t>
      </w:r>
    </w:p>
    <w:p w14:paraId="59798FD6" w14:textId="6F3FD1C6" w:rsidR="00C7413B" w:rsidRDefault="007D0793" w:rsidP="00DC7DE9">
      <w:pPr>
        <w:pStyle w:val="Listenabsatz"/>
        <w:numPr>
          <w:ilvl w:val="0"/>
          <w:numId w:val="25"/>
        </w:numPr>
        <w:jc w:val="both"/>
        <w:rPr>
          <w:rFonts w:asciiTheme="majorHAnsi" w:eastAsia="Fira Sans" w:hAnsiTheme="majorHAnsi" w:cstheme="majorHAnsi"/>
          <w:szCs w:val="20"/>
        </w:rPr>
      </w:pPr>
      <w:r w:rsidRPr="007D0793">
        <w:t xml:space="preserve">Ein </w:t>
      </w:r>
      <w:r w:rsidRPr="00C7413B">
        <w:rPr>
          <w:b/>
        </w:rPr>
        <w:t>Stift mit Schwarzlichtlampe</w:t>
      </w:r>
      <w:r w:rsidRPr="007D0793">
        <w:t>: Dieser Gegenstand kann nach Bedarf für Herausforderung 2 verwendet werden (siehe S. 12). Sollte der Stift verwendet werden, darf nicht darauf vergessen werden</w:t>
      </w:r>
      <w:r w:rsidRPr="00C7413B">
        <w:rPr>
          <w:rFonts w:asciiTheme="majorHAnsi" w:eastAsia="Fira Sans" w:hAnsiTheme="majorHAnsi" w:cstheme="majorHAnsi"/>
          <w:szCs w:val="20"/>
        </w:rPr>
        <w:t>, die Batterie in der Lampe zu überprüfen bzw. einzubauen.</w:t>
      </w:r>
    </w:p>
    <w:p w14:paraId="1753962A" w14:textId="77777777" w:rsidR="00C7413B" w:rsidRDefault="00C7413B" w:rsidP="00C7413B">
      <w:pPr>
        <w:jc w:val="both"/>
        <w:rPr>
          <w:rFonts w:asciiTheme="majorHAnsi" w:eastAsia="Fira Sans" w:hAnsiTheme="majorHAnsi" w:cstheme="majorHAnsi"/>
          <w:szCs w:val="20"/>
        </w:rPr>
      </w:pPr>
    </w:p>
    <w:p w14:paraId="658643C4" w14:textId="77777777" w:rsidR="00FA4EA0" w:rsidRDefault="00FA4EA0" w:rsidP="00FA4EA0">
      <w:pPr>
        <w:pStyle w:val="berschrift3"/>
      </w:pPr>
    </w:p>
    <w:p w14:paraId="13438A93" w14:textId="77777777" w:rsidR="00FA4EA0" w:rsidRDefault="00FA4EA0">
      <w:pPr>
        <w:rPr>
          <w:rFonts w:asciiTheme="majorHAnsi" w:eastAsiaTheme="majorEastAsia" w:hAnsiTheme="majorHAnsi" w:cstheme="majorBidi"/>
          <w:b/>
          <w:color w:val="303059" w:themeColor="accent3"/>
          <w:sz w:val="24"/>
        </w:rPr>
      </w:pPr>
      <w:r>
        <w:br w:type="page"/>
      </w:r>
    </w:p>
    <w:p w14:paraId="45A624A4" w14:textId="6AE2A0E6" w:rsidR="000B1F9E" w:rsidRPr="000B1F9E" w:rsidRDefault="000B1F9E" w:rsidP="00FA4EA0">
      <w:pPr>
        <w:pStyle w:val="berschrift3"/>
      </w:pPr>
      <w:r w:rsidRPr="000B1F9E">
        <w:lastRenderedPageBreak/>
        <w:t>Vorbereitung</w:t>
      </w:r>
    </w:p>
    <w:p w14:paraId="11D8840B" w14:textId="22B56E49" w:rsidR="000B1F9E" w:rsidRPr="000B1F9E" w:rsidRDefault="000B1F9E" w:rsidP="000B1F9E">
      <w:pPr>
        <w:jc w:val="both"/>
        <w:rPr>
          <w:rFonts w:asciiTheme="majorHAnsi" w:eastAsia="Fira Sans" w:hAnsiTheme="majorHAnsi" w:cstheme="majorHAnsi"/>
          <w:szCs w:val="20"/>
        </w:rPr>
      </w:pPr>
      <w:r w:rsidRPr="000B1F9E">
        <w:rPr>
          <w:rFonts w:asciiTheme="majorHAnsi" w:eastAsia="Fira Sans" w:hAnsiTheme="majorHAnsi" w:cstheme="majorHAnsi"/>
          <w:szCs w:val="20"/>
        </w:rPr>
        <w:t>Zu Beginn des Spiels müssen die Lehr</w:t>
      </w:r>
      <w:r w:rsidR="00FB0219">
        <w:rPr>
          <w:rFonts w:asciiTheme="majorHAnsi" w:eastAsia="Fira Sans" w:hAnsiTheme="majorHAnsi" w:cstheme="majorHAnsi"/>
          <w:szCs w:val="20"/>
        </w:rPr>
        <w:t>personen</w:t>
      </w:r>
      <w:r w:rsidRPr="000B1F9E">
        <w:rPr>
          <w:rFonts w:asciiTheme="majorHAnsi" w:eastAsia="Fira Sans" w:hAnsiTheme="majorHAnsi" w:cstheme="majorHAnsi"/>
          <w:szCs w:val="20"/>
        </w:rPr>
        <w:t xml:space="preserve"> diese Materialien aus der Box entfernen und den Preis für die Herausforderungen in der Box verstecken. Anschließend wird die Box mit der Haspe und den Schlössern verriegelt (siehe Foto 2). Dies funktioniert am besten, wenn das schwerste Schloss am unteren Ende der Haspe angebracht wird.</w:t>
      </w:r>
    </w:p>
    <w:p w14:paraId="3A4E5304" w14:textId="23DBF107" w:rsidR="000B1F9E" w:rsidRPr="000B1F9E" w:rsidRDefault="000B1F9E" w:rsidP="000B1F9E">
      <w:pPr>
        <w:jc w:val="both"/>
        <w:rPr>
          <w:rFonts w:asciiTheme="majorHAnsi" w:eastAsia="Fira Sans" w:hAnsiTheme="majorHAnsi" w:cstheme="majorHAnsi"/>
          <w:szCs w:val="20"/>
        </w:rPr>
      </w:pPr>
    </w:p>
    <w:p w14:paraId="69D3A30E" w14:textId="6CE4495F" w:rsidR="000B1F9E" w:rsidRPr="000B1F9E" w:rsidRDefault="000B1F9E" w:rsidP="000B1F9E">
      <w:pPr>
        <w:jc w:val="both"/>
        <w:rPr>
          <w:rFonts w:asciiTheme="majorHAnsi" w:eastAsia="Fira Sans" w:hAnsiTheme="majorHAnsi" w:cstheme="majorHAnsi"/>
          <w:szCs w:val="20"/>
        </w:rPr>
      </w:pPr>
      <w:r w:rsidRPr="000B1F9E">
        <w:rPr>
          <w:rFonts w:asciiTheme="majorHAnsi" w:eastAsia="Fira Sans" w:hAnsiTheme="majorHAnsi" w:cstheme="majorHAnsi"/>
          <w:szCs w:val="20"/>
        </w:rPr>
        <w:t>Was die Schüler:innen für das Lösen der Rätsel erhalten, ist de</w:t>
      </w:r>
      <w:r w:rsidR="00FB0219">
        <w:rPr>
          <w:rFonts w:asciiTheme="majorHAnsi" w:eastAsia="Fira Sans" w:hAnsiTheme="majorHAnsi" w:cstheme="majorHAnsi"/>
          <w:szCs w:val="20"/>
        </w:rPr>
        <w:t>r</w:t>
      </w:r>
      <w:r w:rsidRPr="000B1F9E">
        <w:rPr>
          <w:rFonts w:asciiTheme="majorHAnsi" w:eastAsia="Fira Sans" w:hAnsiTheme="majorHAnsi" w:cstheme="majorHAnsi"/>
          <w:szCs w:val="20"/>
        </w:rPr>
        <w:t xml:space="preserve"> Leh</w:t>
      </w:r>
      <w:r w:rsidR="00FB0219">
        <w:rPr>
          <w:rFonts w:asciiTheme="majorHAnsi" w:eastAsia="Fira Sans" w:hAnsiTheme="majorHAnsi" w:cstheme="majorHAnsi"/>
          <w:szCs w:val="20"/>
        </w:rPr>
        <w:t>rperson</w:t>
      </w:r>
      <w:r w:rsidRPr="000B1F9E">
        <w:rPr>
          <w:rFonts w:asciiTheme="majorHAnsi" w:eastAsia="Fira Sans" w:hAnsiTheme="majorHAnsi" w:cstheme="majorHAnsi"/>
          <w:szCs w:val="20"/>
        </w:rPr>
        <w:t xml:space="preserve"> überlassen.</w:t>
      </w:r>
    </w:p>
    <w:p w14:paraId="772351C9" w14:textId="77777777" w:rsidR="000B1F9E" w:rsidRPr="000B1F9E" w:rsidRDefault="000B1F9E" w:rsidP="000B1F9E">
      <w:pPr>
        <w:numPr>
          <w:ilvl w:val="0"/>
          <w:numId w:val="26"/>
        </w:numPr>
        <w:jc w:val="both"/>
        <w:rPr>
          <w:rFonts w:asciiTheme="majorHAnsi" w:eastAsia="Fira Sans" w:hAnsiTheme="majorHAnsi" w:cstheme="majorHAnsi"/>
          <w:szCs w:val="20"/>
        </w:rPr>
      </w:pPr>
      <w:r w:rsidRPr="000B1F9E">
        <w:rPr>
          <w:rFonts w:asciiTheme="majorHAnsi" w:eastAsia="Fira Sans" w:hAnsiTheme="majorHAnsi" w:cstheme="majorHAnsi"/>
          <w:szCs w:val="20"/>
        </w:rPr>
        <w:t>Eine Option wäre, Urkunden in die Box zu legen und für jede:n Schüler:in oder alternativ pro Team auszufüllen (siehe Vorlage M5).</w:t>
      </w:r>
    </w:p>
    <w:p w14:paraId="210575F8" w14:textId="77777777" w:rsidR="000B1F9E" w:rsidRPr="000B1F9E" w:rsidRDefault="000B1F9E" w:rsidP="000B1F9E">
      <w:pPr>
        <w:numPr>
          <w:ilvl w:val="0"/>
          <w:numId w:val="26"/>
        </w:numPr>
        <w:jc w:val="both"/>
        <w:rPr>
          <w:rFonts w:asciiTheme="majorHAnsi" w:eastAsia="Fira Sans" w:hAnsiTheme="majorHAnsi" w:cstheme="majorHAnsi"/>
          <w:szCs w:val="20"/>
        </w:rPr>
      </w:pPr>
      <w:r w:rsidRPr="000B1F9E">
        <w:rPr>
          <w:rFonts w:asciiTheme="majorHAnsi" w:eastAsia="Fira Sans" w:hAnsiTheme="majorHAnsi" w:cstheme="majorHAnsi"/>
          <w:szCs w:val="20"/>
        </w:rPr>
        <w:t>Auch Schilder mit Aufschriften wie „Wir haben es geschafft“ oder „Gemeinsam schaffen wir mehr“ können hineingelegt werden.</w:t>
      </w:r>
    </w:p>
    <w:p w14:paraId="698B7EF0" w14:textId="77777777" w:rsidR="000B1F9E" w:rsidRPr="000B1F9E" w:rsidRDefault="000B1F9E" w:rsidP="000B1F9E">
      <w:pPr>
        <w:numPr>
          <w:ilvl w:val="0"/>
          <w:numId w:val="26"/>
        </w:numPr>
        <w:jc w:val="both"/>
        <w:rPr>
          <w:rFonts w:asciiTheme="majorHAnsi" w:eastAsia="Fira Sans" w:hAnsiTheme="majorHAnsi" w:cstheme="majorHAnsi"/>
          <w:szCs w:val="20"/>
        </w:rPr>
      </w:pPr>
      <w:r w:rsidRPr="000B1F9E">
        <w:rPr>
          <w:rFonts w:asciiTheme="majorHAnsi" w:eastAsia="Fira Sans" w:hAnsiTheme="majorHAnsi" w:cstheme="majorHAnsi"/>
          <w:szCs w:val="20"/>
        </w:rPr>
        <w:t>Da sich die Schüler:innen bei den Herausforderungen teilweise ziemlich anstrengen müssen, könnte auch eine Süßigkeit in der Box platziert werden, um die Energiereserven wieder aufzufüllen.</w:t>
      </w:r>
    </w:p>
    <w:p w14:paraId="2791A0D8" w14:textId="7F36F9E0" w:rsidR="000B1F9E" w:rsidRPr="000B1F9E" w:rsidRDefault="000B1F9E" w:rsidP="000B1F9E">
      <w:pPr>
        <w:numPr>
          <w:ilvl w:val="0"/>
          <w:numId w:val="26"/>
        </w:numPr>
        <w:jc w:val="both"/>
        <w:rPr>
          <w:rFonts w:asciiTheme="majorHAnsi" w:eastAsia="Fira Sans" w:hAnsiTheme="majorHAnsi" w:cstheme="majorHAnsi"/>
          <w:szCs w:val="20"/>
        </w:rPr>
      </w:pPr>
      <w:r w:rsidRPr="000B1F9E">
        <w:rPr>
          <w:rFonts w:asciiTheme="majorHAnsi" w:eastAsia="Fira Sans" w:hAnsiTheme="majorHAnsi" w:cstheme="majorHAnsi"/>
          <w:szCs w:val="20"/>
        </w:rPr>
        <w:t>Eine weitere Option wäre, eine in mehrere Teile zerschnittene Schatzkarte in die Box zu legen. Jedes Team, das die Box öffnet, erhält ein</w:t>
      </w:r>
      <w:r w:rsidR="00FB0219">
        <w:rPr>
          <w:rFonts w:asciiTheme="majorHAnsi" w:eastAsia="Fira Sans" w:hAnsiTheme="majorHAnsi" w:cstheme="majorHAnsi"/>
          <w:szCs w:val="20"/>
        </w:rPr>
        <w:t>en</w:t>
      </w:r>
      <w:r w:rsidRPr="000B1F9E">
        <w:rPr>
          <w:rFonts w:asciiTheme="majorHAnsi" w:eastAsia="Fira Sans" w:hAnsiTheme="majorHAnsi" w:cstheme="majorHAnsi"/>
          <w:szCs w:val="20"/>
        </w:rPr>
        <w:t xml:space="preserve"> Teil. Erst wenn alle Teams die Herausforderungen gelöst haben, kann durch das Kombinieren der Teile die Schatzkarte vervollständigt und der Preis (z. B. Süßigkeiten, Schilder, Urkunden) gefunden werden.</w:t>
      </w:r>
    </w:p>
    <w:p w14:paraId="18D44847" w14:textId="77777777" w:rsidR="000B1F9E" w:rsidRPr="000B1F9E" w:rsidRDefault="000B1F9E" w:rsidP="000B1F9E">
      <w:pPr>
        <w:jc w:val="both"/>
        <w:rPr>
          <w:rFonts w:asciiTheme="majorHAnsi" w:eastAsia="Fira Sans" w:hAnsiTheme="majorHAnsi" w:cstheme="majorHAnsi"/>
          <w:szCs w:val="20"/>
        </w:rPr>
      </w:pPr>
    </w:p>
    <w:p w14:paraId="22E57C0D" w14:textId="77777777" w:rsidR="000B1F9E" w:rsidRPr="000B1F9E" w:rsidRDefault="000B1F9E" w:rsidP="000B1F9E">
      <w:pPr>
        <w:jc w:val="both"/>
        <w:rPr>
          <w:rFonts w:asciiTheme="majorHAnsi" w:eastAsia="Fira Sans" w:hAnsiTheme="majorHAnsi" w:cstheme="majorHAnsi"/>
          <w:szCs w:val="20"/>
        </w:rPr>
      </w:pPr>
      <w:r w:rsidRPr="000B1F9E">
        <w:rPr>
          <w:rFonts w:asciiTheme="majorHAnsi" w:eastAsia="Fira Sans" w:hAnsiTheme="majorHAnsi" w:cstheme="majorHAnsi"/>
          <w:szCs w:val="20"/>
        </w:rPr>
        <w:t xml:space="preserve">Um ein </w:t>
      </w:r>
      <w:r w:rsidRPr="000B1F9E">
        <w:rPr>
          <w:rFonts w:asciiTheme="majorHAnsi" w:eastAsia="Fira Sans" w:hAnsiTheme="majorHAnsi" w:cstheme="majorHAnsi"/>
          <w:b/>
          <w:szCs w:val="20"/>
        </w:rPr>
        <w:t>Zahlenschloss einstellen</w:t>
      </w:r>
      <w:r w:rsidRPr="000B1F9E">
        <w:rPr>
          <w:rFonts w:asciiTheme="majorHAnsi" w:eastAsia="Fira Sans" w:hAnsiTheme="majorHAnsi" w:cstheme="majorHAnsi"/>
          <w:szCs w:val="20"/>
        </w:rPr>
        <w:t xml:space="preserve"> zu können, muss der Bügel in einer anderen Position als der Verschlusshaltung heruntergedrückt werden. Erst dann kann dem Schloss eine neue Nummer gegeben werden.</w:t>
      </w:r>
    </w:p>
    <w:p w14:paraId="58D4B14C" w14:textId="77777777" w:rsidR="000B1F9E" w:rsidRPr="000B1F9E" w:rsidRDefault="000B1F9E" w:rsidP="000B1F9E">
      <w:pPr>
        <w:numPr>
          <w:ilvl w:val="0"/>
          <w:numId w:val="27"/>
        </w:numPr>
        <w:jc w:val="both"/>
        <w:rPr>
          <w:rFonts w:asciiTheme="majorHAnsi" w:eastAsia="Fira Sans" w:hAnsiTheme="majorHAnsi" w:cstheme="majorHAnsi"/>
          <w:szCs w:val="20"/>
        </w:rPr>
      </w:pPr>
      <w:r w:rsidRPr="000B1F9E">
        <w:rPr>
          <w:rFonts w:asciiTheme="majorHAnsi" w:eastAsia="Fira Sans" w:hAnsiTheme="majorHAnsi" w:cstheme="majorHAnsi"/>
          <w:szCs w:val="20"/>
        </w:rPr>
        <w:t>Drehe den Bügel um 90 Grad gegen den Uhrzeigersinn und drücke ihn nach unten in die vorgegebene Kerbe.</w:t>
      </w:r>
    </w:p>
    <w:p w14:paraId="72A2A1C0" w14:textId="77777777" w:rsidR="000B1F9E" w:rsidRPr="000B1F9E" w:rsidRDefault="000B1F9E" w:rsidP="000B1F9E">
      <w:pPr>
        <w:numPr>
          <w:ilvl w:val="0"/>
          <w:numId w:val="27"/>
        </w:numPr>
        <w:jc w:val="both"/>
        <w:rPr>
          <w:rFonts w:asciiTheme="majorHAnsi" w:eastAsia="Fira Sans" w:hAnsiTheme="majorHAnsi" w:cstheme="majorHAnsi"/>
          <w:szCs w:val="20"/>
        </w:rPr>
      </w:pPr>
      <w:r w:rsidRPr="000B1F9E">
        <w:rPr>
          <w:rFonts w:asciiTheme="majorHAnsi" w:eastAsia="Fira Sans" w:hAnsiTheme="majorHAnsi" w:cstheme="majorHAnsi"/>
          <w:szCs w:val="20"/>
        </w:rPr>
        <w:t>Halte den Bügel nach unten gedrückt. Halte ihn so lange fest, bis die neue, gewünschte Nummer am Zahlenrad eingestellt ist.</w:t>
      </w:r>
    </w:p>
    <w:p w14:paraId="6424273A" w14:textId="77777777" w:rsidR="000B1F9E" w:rsidRPr="000B1F9E" w:rsidRDefault="000B1F9E" w:rsidP="000B1F9E">
      <w:pPr>
        <w:numPr>
          <w:ilvl w:val="0"/>
          <w:numId w:val="27"/>
        </w:numPr>
        <w:jc w:val="both"/>
        <w:rPr>
          <w:rFonts w:asciiTheme="majorHAnsi" w:eastAsia="Fira Sans" w:hAnsiTheme="majorHAnsi" w:cstheme="majorHAnsi"/>
          <w:szCs w:val="20"/>
        </w:rPr>
      </w:pPr>
      <w:r w:rsidRPr="000B1F9E">
        <w:rPr>
          <w:rFonts w:asciiTheme="majorHAnsi" w:eastAsia="Fira Sans" w:hAnsiTheme="majorHAnsi" w:cstheme="majorHAnsi"/>
          <w:szCs w:val="20"/>
        </w:rPr>
        <w:t>Lass anschließend den Bügel wieder los – nun ist die neue Nummer im Schloss gespeichert.</w:t>
      </w:r>
    </w:p>
    <w:p w14:paraId="5A01CC3D" w14:textId="77777777" w:rsidR="000B1F9E" w:rsidRPr="000B1F9E" w:rsidRDefault="000B1F9E" w:rsidP="000B1F9E">
      <w:pPr>
        <w:numPr>
          <w:ilvl w:val="0"/>
          <w:numId w:val="27"/>
        </w:numPr>
        <w:jc w:val="both"/>
        <w:rPr>
          <w:rFonts w:asciiTheme="majorHAnsi" w:eastAsia="Fira Sans" w:hAnsiTheme="majorHAnsi" w:cstheme="majorHAnsi"/>
          <w:szCs w:val="20"/>
        </w:rPr>
      </w:pPr>
      <w:r w:rsidRPr="000B1F9E">
        <w:rPr>
          <w:rFonts w:asciiTheme="majorHAnsi" w:eastAsia="Fira Sans" w:hAnsiTheme="majorHAnsi" w:cstheme="majorHAnsi"/>
          <w:szCs w:val="20"/>
        </w:rPr>
        <w:t>Schließ nun das Schloss und teste die neu gewählte Nummer.</w:t>
      </w:r>
    </w:p>
    <w:p w14:paraId="120516C8" w14:textId="042085EF" w:rsidR="000B1F9E" w:rsidRPr="000B1F9E" w:rsidRDefault="000B1F9E" w:rsidP="000B1F9E">
      <w:pPr>
        <w:jc w:val="both"/>
        <w:rPr>
          <w:rFonts w:asciiTheme="majorHAnsi" w:eastAsia="Fira Sans" w:hAnsiTheme="majorHAnsi" w:cstheme="majorHAnsi"/>
          <w:szCs w:val="20"/>
        </w:rPr>
      </w:pPr>
      <w:r w:rsidRPr="000B1F9E">
        <w:rPr>
          <w:rFonts w:asciiTheme="majorHAnsi" w:eastAsia="Fira Sans" w:hAnsiTheme="majorHAnsi" w:cstheme="majorHAnsi"/>
          <w:szCs w:val="20"/>
        </w:rPr>
        <w:t>Sollten die Rätsel verändert werden, müssen die Schlösser nachher auf die Standardlösung zurückgestellt oder eine Notiz mit der eingestellten Zahlenkombination hinterlassen werden. Am besten wäre es, die Schlösser aufzulegen, mit dem richtigen Code zu öffnen und ein Foto davon zu machen. Vor jedem Spiel sollte die</w:t>
      </w:r>
      <w:r w:rsidR="00C928E1">
        <w:rPr>
          <w:rFonts w:asciiTheme="majorHAnsi" w:eastAsia="Fira Sans" w:hAnsiTheme="majorHAnsi" w:cstheme="majorHAnsi"/>
          <w:szCs w:val="20"/>
        </w:rPr>
        <w:t xml:space="preserve"> Lehrerin bzw. der Lehrer üb</w:t>
      </w:r>
      <w:r w:rsidRPr="000B1F9E">
        <w:rPr>
          <w:rFonts w:asciiTheme="majorHAnsi" w:eastAsia="Fira Sans" w:hAnsiTheme="majorHAnsi" w:cstheme="majorHAnsi"/>
          <w:szCs w:val="20"/>
        </w:rPr>
        <w:t>erprüfen, ob die notierten Codes stimmen.</w:t>
      </w:r>
    </w:p>
    <w:p w14:paraId="20342D94" w14:textId="77777777" w:rsidR="000B1F9E" w:rsidRPr="000B1F9E" w:rsidRDefault="000B1F9E" w:rsidP="000B1F9E">
      <w:pPr>
        <w:jc w:val="both"/>
        <w:rPr>
          <w:rFonts w:asciiTheme="majorHAnsi" w:eastAsia="Fira Sans" w:hAnsiTheme="majorHAnsi" w:cstheme="majorHAnsi"/>
          <w:szCs w:val="20"/>
        </w:rPr>
      </w:pPr>
    </w:p>
    <w:p w14:paraId="0CC544E2" w14:textId="77777777" w:rsidR="000B1F9E" w:rsidRPr="000B1F9E" w:rsidRDefault="000B1F9E" w:rsidP="000B1F9E">
      <w:pPr>
        <w:jc w:val="both"/>
        <w:rPr>
          <w:rFonts w:asciiTheme="majorHAnsi" w:eastAsia="Fira Sans" w:hAnsiTheme="majorHAnsi" w:cstheme="majorHAnsi"/>
          <w:b/>
          <w:iCs/>
          <w:szCs w:val="20"/>
        </w:rPr>
      </w:pPr>
      <w:r w:rsidRPr="000B1F9E">
        <w:rPr>
          <w:rFonts w:asciiTheme="majorHAnsi" w:eastAsia="Fira Sans" w:hAnsiTheme="majorHAnsi" w:cstheme="majorHAnsi"/>
          <w:b/>
          <w:iCs/>
          <w:szCs w:val="20"/>
        </w:rPr>
        <w:t>Materialien für die Herausforderungen</w:t>
      </w:r>
    </w:p>
    <w:p w14:paraId="06F05BD6" w14:textId="7B1D0D18" w:rsidR="000B1F9E" w:rsidRDefault="000B1F9E" w:rsidP="000B1F9E">
      <w:pPr>
        <w:jc w:val="both"/>
        <w:rPr>
          <w:rFonts w:asciiTheme="majorHAnsi" w:eastAsia="Fira Sans" w:hAnsiTheme="majorHAnsi" w:cstheme="majorHAnsi"/>
          <w:szCs w:val="20"/>
        </w:rPr>
      </w:pPr>
      <w:r w:rsidRPr="000B1F9E">
        <w:rPr>
          <w:rFonts w:asciiTheme="majorHAnsi" w:eastAsia="Fira Sans" w:hAnsiTheme="majorHAnsi" w:cstheme="majorHAnsi"/>
          <w:szCs w:val="20"/>
        </w:rPr>
        <w:t>Die benötigten Materialien werden alle ausgedruckt und teilweise ausgeschnitten (siehe Scheren-Symbol). Für eine Klasse werden je nach Klassengröße mehrere Sets benötigt. Als Team für einen Escape Room sind vier bis fünf Teilnehmende vorgesehen. Alle benötigten und optionalen Materialien sind in M3 zu finden.</w:t>
      </w:r>
    </w:p>
    <w:p w14:paraId="29CE5B34" w14:textId="77777777" w:rsidR="00C7413B" w:rsidRDefault="00C7413B" w:rsidP="000B1F9E">
      <w:pPr>
        <w:jc w:val="both"/>
        <w:rPr>
          <w:rFonts w:asciiTheme="majorHAnsi" w:eastAsia="Fira Sans" w:hAnsiTheme="majorHAnsi" w:cstheme="majorHAnsi"/>
          <w:szCs w:val="20"/>
        </w:rPr>
        <w:sectPr w:rsidR="00C7413B" w:rsidSect="00CE51D2">
          <w:headerReference w:type="default" r:id="rId38"/>
          <w:footerReference w:type="default" r:id="rId39"/>
          <w:headerReference w:type="first" r:id="rId40"/>
          <w:footerReference w:type="first" r:id="rId41"/>
          <w:pgSz w:w="11900" w:h="16840"/>
          <w:pgMar w:top="1802" w:right="1417" w:bottom="1134" w:left="1417" w:header="850" w:footer="680" w:gutter="0"/>
          <w:cols w:space="708"/>
          <w:docGrid w:linePitch="360"/>
        </w:sectPr>
      </w:pPr>
    </w:p>
    <w:p w14:paraId="20F9417E" w14:textId="77777777" w:rsidR="000B1F9E" w:rsidRPr="00E824FD" w:rsidRDefault="000B1F9E" w:rsidP="000B1F9E">
      <w:pPr>
        <w:pStyle w:val="berschrift3"/>
        <w:rPr>
          <w:rFonts w:eastAsia="Fira Sans"/>
        </w:rPr>
      </w:pPr>
      <w:r>
        <w:rPr>
          <w:rFonts w:eastAsia="Fira Sans"/>
        </w:rPr>
        <w:lastRenderedPageBreak/>
        <w:t>Ablauf &amp; Spielregeln</w:t>
      </w:r>
    </w:p>
    <w:p w14:paraId="15523C38" w14:textId="77777777" w:rsidR="000B1F9E" w:rsidRDefault="000B1F9E" w:rsidP="000B1F9E">
      <w:pPr>
        <w:pStyle w:val="berschrift4"/>
      </w:pPr>
    </w:p>
    <w:p w14:paraId="0EDCE1BA" w14:textId="77777777" w:rsidR="000B1F9E" w:rsidRPr="004B7BF6" w:rsidRDefault="000B1F9E" w:rsidP="000B1F9E">
      <w:pPr>
        <w:pStyle w:val="Listenabsatz"/>
        <w:numPr>
          <w:ilvl w:val="0"/>
          <w:numId w:val="29"/>
        </w:numPr>
        <w:spacing w:line="276" w:lineRule="auto"/>
        <w:jc w:val="both"/>
        <w:rPr>
          <w:szCs w:val="20"/>
        </w:rPr>
      </w:pPr>
      <w:r w:rsidRPr="004B7BF6">
        <w:rPr>
          <w:szCs w:val="20"/>
        </w:rPr>
        <w:t>Vier Herausforderungen sind im Team zu lösen.</w:t>
      </w:r>
    </w:p>
    <w:p w14:paraId="4ACC4495" w14:textId="5D93FEF6" w:rsidR="000B1F9E" w:rsidRPr="004B7BF6" w:rsidRDefault="000B1F9E" w:rsidP="000B1F9E">
      <w:pPr>
        <w:pStyle w:val="Listenabsatz"/>
        <w:numPr>
          <w:ilvl w:val="0"/>
          <w:numId w:val="29"/>
        </w:numPr>
        <w:spacing w:line="276" w:lineRule="auto"/>
        <w:jc w:val="both"/>
        <w:rPr>
          <w:szCs w:val="20"/>
        </w:rPr>
      </w:pPr>
      <w:r w:rsidRPr="004B7BF6">
        <w:rPr>
          <w:szCs w:val="20"/>
        </w:rPr>
        <w:t xml:space="preserve">Alle Materialien, die für die Herausforderungen benötigt werden, erhalten die </w:t>
      </w:r>
      <w:r>
        <w:rPr>
          <w:szCs w:val="20"/>
        </w:rPr>
        <w:t>Schüler:innen von den Lehr</w:t>
      </w:r>
      <w:r w:rsidR="003B5CC4">
        <w:rPr>
          <w:szCs w:val="20"/>
        </w:rPr>
        <w:t>personen</w:t>
      </w:r>
      <w:r>
        <w:rPr>
          <w:szCs w:val="20"/>
        </w:rPr>
        <w:t xml:space="preserve"> als Materialienpaket. Welches Material zu welcher Herausforderung gehört, müssen die Schüler:innen selbst herausfinden</w:t>
      </w:r>
      <w:r w:rsidRPr="004B7BF6">
        <w:rPr>
          <w:szCs w:val="20"/>
        </w:rPr>
        <w:t>.</w:t>
      </w:r>
    </w:p>
    <w:p w14:paraId="196FE1D2" w14:textId="78290EE1" w:rsidR="000B1F9E" w:rsidRPr="004B7BF6" w:rsidRDefault="000B1F9E" w:rsidP="000B1F9E">
      <w:pPr>
        <w:pStyle w:val="Listenabsatz"/>
        <w:numPr>
          <w:ilvl w:val="0"/>
          <w:numId w:val="29"/>
        </w:numPr>
        <w:spacing w:line="276" w:lineRule="auto"/>
        <w:jc w:val="both"/>
        <w:rPr>
          <w:szCs w:val="20"/>
        </w:rPr>
      </w:pPr>
      <w:r w:rsidRPr="004B7BF6">
        <w:rPr>
          <w:szCs w:val="20"/>
        </w:rPr>
        <w:t xml:space="preserve">Pro Herausforderung dürfen </w:t>
      </w:r>
      <w:r>
        <w:rPr>
          <w:szCs w:val="20"/>
        </w:rPr>
        <w:t>den Lehr</w:t>
      </w:r>
      <w:r w:rsidR="003B5CC4">
        <w:rPr>
          <w:szCs w:val="20"/>
        </w:rPr>
        <w:t xml:space="preserve">personen </w:t>
      </w:r>
      <w:r w:rsidRPr="004B7BF6">
        <w:rPr>
          <w:szCs w:val="20"/>
        </w:rPr>
        <w:t xml:space="preserve">drei Lösungen vorgebracht werden. Diese Begrenzung dient dazu, dass </w:t>
      </w:r>
      <w:r>
        <w:rPr>
          <w:szCs w:val="20"/>
        </w:rPr>
        <w:t>die Schüler:innen</w:t>
      </w:r>
      <w:r w:rsidRPr="004B7BF6">
        <w:rPr>
          <w:szCs w:val="20"/>
        </w:rPr>
        <w:t xml:space="preserve"> nicht zum Raten verführt werden, sondern wirklich versuchen, die Herausforderungen Schritt für Schritt zu lösen.</w:t>
      </w:r>
      <w:r w:rsidRPr="002344A3">
        <w:rPr>
          <w:noProof/>
        </w:rPr>
        <w:t xml:space="preserve"> </w:t>
      </w:r>
    </w:p>
    <w:p w14:paraId="7436F905" w14:textId="079D3836" w:rsidR="000B1F9E" w:rsidRPr="004B7BF6" w:rsidRDefault="000B1F9E" w:rsidP="000B1F9E">
      <w:pPr>
        <w:pStyle w:val="Listenabsatz"/>
        <w:numPr>
          <w:ilvl w:val="0"/>
          <w:numId w:val="29"/>
        </w:numPr>
        <w:spacing w:line="276" w:lineRule="auto"/>
        <w:jc w:val="both"/>
        <w:rPr>
          <w:szCs w:val="20"/>
        </w:rPr>
      </w:pPr>
      <w:r w:rsidRPr="004B7BF6">
        <w:rPr>
          <w:szCs w:val="20"/>
        </w:rPr>
        <w:t xml:space="preserve">Im Spielverlauf dürfen die </w:t>
      </w:r>
      <w:r>
        <w:rPr>
          <w:szCs w:val="20"/>
        </w:rPr>
        <w:t>Schüler:innen die Lehr</w:t>
      </w:r>
      <w:r w:rsidR="003B5CC4">
        <w:rPr>
          <w:szCs w:val="20"/>
        </w:rPr>
        <w:t>person</w:t>
      </w:r>
      <w:r w:rsidRPr="004B7BF6">
        <w:rPr>
          <w:szCs w:val="20"/>
        </w:rPr>
        <w:t xml:space="preserve"> um vier Hinweise bitten, wenn sie nicht mehr weiterwissen. Die dafür benötigten Hinweiskarten erhalten die </w:t>
      </w:r>
      <w:r>
        <w:rPr>
          <w:szCs w:val="20"/>
        </w:rPr>
        <w:t>Schüler:innen</w:t>
      </w:r>
      <w:r w:rsidRPr="004B7BF6">
        <w:rPr>
          <w:szCs w:val="20"/>
        </w:rPr>
        <w:t xml:space="preserve"> zeitgleich mit den anderen Materialien.</w:t>
      </w:r>
    </w:p>
    <w:p w14:paraId="7BFC3CCF" w14:textId="4213CAB9" w:rsidR="000B1F9E" w:rsidRPr="004B7BF6" w:rsidRDefault="000B1F9E" w:rsidP="000B1F9E">
      <w:pPr>
        <w:pStyle w:val="Listenabsatz"/>
        <w:numPr>
          <w:ilvl w:val="0"/>
          <w:numId w:val="29"/>
        </w:numPr>
        <w:spacing w:line="276" w:lineRule="auto"/>
        <w:jc w:val="both"/>
      </w:pPr>
      <w:r>
        <w:t>Ziel ist es, gemeinsam als Team zusammenzuarbeiten und Lösungen zu finden.</w:t>
      </w:r>
    </w:p>
    <w:p w14:paraId="16B5C51E" w14:textId="77777777" w:rsidR="000B1F9E" w:rsidRPr="004B7BF6" w:rsidRDefault="000B1F9E" w:rsidP="000B1F9E">
      <w:pPr>
        <w:jc w:val="both"/>
      </w:pPr>
    </w:p>
    <w:p w14:paraId="5657C360" w14:textId="77777777" w:rsidR="000B1F9E" w:rsidRPr="004B7BF6" w:rsidRDefault="000B1F9E" w:rsidP="000B1F9E"/>
    <w:p w14:paraId="7FEF0B8B" w14:textId="77777777" w:rsidR="000B1F9E" w:rsidRPr="000B1F9E" w:rsidRDefault="000B1F9E" w:rsidP="000B1F9E">
      <w:pPr>
        <w:rPr>
          <w:b/>
          <w:bCs/>
        </w:rPr>
      </w:pPr>
      <w:r w:rsidRPr="000B1F9E">
        <w:rPr>
          <w:b/>
          <w:bCs/>
        </w:rPr>
        <w:t>Spielende</w:t>
      </w:r>
    </w:p>
    <w:p w14:paraId="109AD341" w14:textId="77777777" w:rsidR="000B1F9E" w:rsidRDefault="000B1F9E" w:rsidP="000B1F9E">
      <w:pPr>
        <w:jc w:val="both"/>
        <w:rPr>
          <w:rFonts w:asciiTheme="majorHAnsi" w:eastAsia="Fira Sans" w:hAnsiTheme="majorHAnsi" w:cstheme="majorHAnsi"/>
          <w:szCs w:val="20"/>
        </w:rPr>
      </w:pPr>
      <w:r>
        <w:rPr>
          <w:rFonts w:asciiTheme="majorHAnsi" w:eastAsia="Fira Sans" w:hAnsiTheme="majorHAnsi" w:cstheme="majorHAnsi"/>
          <w:szCs w:val="20"/>
        </w:rPr>
        <w:t>Der Escape Room ist beendet, sobald die vier Herausforderungen von allen Teams innerhalb der 60 Minuten gelöst worden sind. Die Box kann entweder immer wieder geöffnet und geschlossen werden oder gemeinsam geöffnet werden, sobald alle Teams fertig sind. Je nach Inhalt der Box bieten sich unterschiedliche Varianten an:</w:t>
      </w:r>
    </w:p>
    <w:p w14:paraId="1EA70C8D" w14:textId="77777777" w:rsidR="000B1F9E" w:rsidRDefault="000B1F9E" w:rsidP="000B1F9E">
      <w:pPr>
        <w:pStyle w:val="Listenabsatz"/>
        <w:numPr>
          <w:ilvl w:val="0"/>
          <w:numId w:val="28"/>
        </w:numPr>
        <w:jc w:val="both"/>
        <w:rPr>
          <w:rFonts w:asciiTheme="majorHAnsi" w:eastAsia="Fira Sans" w:hAnsiTheme="majorHAnsi" w:cstheme="majorHAnsi"/>
          <w:szCs w:val="20"/>
        </w:rPr>
      </w:pPr>
      <w:r>
        <w:rPr>
          <w:rFonts w:asciiTheme="majorHAnsi" w:eastAsia="Fira Sans" w:hAnsiTheme="majorHAnsi" w:cstheme="majorHAnsi"/>
          <w:szCs w:val="20"/>
        </w:rPr>
        <w:t>Ist in der Box eine Schatzkarte enthalten, kann jedes Team, sobald es alle vier Rätsel gelöst hat, das letzte Schloss öffnen und einen Teil der Schatzkarte entnehmen. Sobald alle Teams fertig sind, wird der Preis abschließend gemeinsam gesucht.</w:t>
      </w:r>
    </w:p>
    <w:p w14:paraId="09994FF2" w14:textId="69846A28" w:rsidR="000B1F9E" w:rsidRDefault="000B1F9E" w:rsidP="000B1F9E">
      <w:pPr>
        <w:pStyle w:val="Listenabsatz"/>
        <w:numPr>
          <w:ilvl w:val="0"/>
          <w:numId w:val="28"/>
        </w:numPr>
        <w:jc w:val="both"/>
        <w:rPr>
          <w:rFonts w:asciiTheme="majorHAnsi" w:eastAsia="Fira Sans" w:hAnsiTheme="majorHAnsi" w:cstheme="majorHAnsi"/>
          <w:szCs w:val="20"/>
        </w:rPr>
      </w:pPr>
      <w:r>
        <w:rPr>
          <w:rFonts w:asciiTheme="majorHAnsi" w:eastAsia="Fira Sans" w:hAnsiTheme="majorHAnsi" w:cstheme="majorHAnsi"/>
          <w:szCs w:val="20"/>
        </w:rPr>
        <w:t xml:space="preserve">Sind in der Box Urkunden, Schilder oder Süßigkeiten enthalten, kann jedes Team für sich die Box öffnen und einen Teil entnehmen oder auf ein gemeinsames Öffnen im Plenum </w:t>
      </w:r>
      <w:r w:rsidR="003B5CC4">
        <w:rPr>
          <w:rFonts w:asciiTheme="majorHAnsi" w:eastAsia="Fira Sans" w:hAnsiTheme="majorHAnsi" w:cstheme="majorHAnsi"/>
          <w:szCs w:val="20"/>
        </w:rPr>
        <w:t>warten</w:t>
      </w:r>
      <w:r>
        <w:rPr>
          <w:rFonts w:asciiTheme="majorHAnsi" w:eastAsia="Fira Sans" w:hAnsiTheme="majorHAnsi" w:cstheme="majorHAnsi"/>
          <w:szCs w:val="20"/>
        </w:rPr>
        <w:t>. Ein gemeinsames Öffnen hat den Vorteil, dass die langsameren Teams nicht zu sehr unter Druck geraten und nicht bereits im Vorhinein wissen, was in der Box enthalten ist.</w:t>
      </w:r>
    </w:p>
    <w:p w14:paraId="694541C6" w14:textId="77777777" w:rsidR="000B1F9E" w:rsidRPr="000B1F9E" w:rsidRDefault="000B1F9E" w:rsidP="000B1F9E">
      <w:pPr>
        <w:jc w:val="both"/>
        <w:rPr>
          <w:rFonts w:asciiTheme="majorHAnsi" w:eastAsia="Fira Sans" w:hAnsiTheme="majorHAnsi" w:cstheme="majorHAnsi"/>
          <w:b/>
          <w:iCs/>
          <w:szCs w:val="20"/>
        </w:rPr>
      </w:pPr>
    </w:p>
    <w:p w14:paraId="68F64B9A" w14:textId="77777777" w:rsidR="000B1F9E" w:rsidRPr="000B1F9E" w:rsidRDefault="000B1F9E" w:rsidP="000B1F9E">
      <w:pPr>
        <w:jc w:val="both"/>
        <w:rPr>
          <w:rFonts w:asciiTheme="majorHAnsi" w:eastAsia="Fira Sans" w:hAnsiTheme="majorHAnsi" w:cstheme="majorHAnsi"/>
          <w:b/>
          <w:iCs/>
          <w:szCs w:val="20"/>
        </w:rPr>
      </w:pPr>
    </w:p>
    <w:p w14:paraId="56EC67C9" w14:textId="77777777" w:rsidR="000B1F9E" w:rsidRPr="000B1F9E" w:rsidRDefault="000B1F9E" w:rsidP="000B1F9E">
      <w:pPr>
        <w:jc w:val="both"/>
        <w:rPr>
          <w:rFonts w:asciiTheme="majorHAnsi" w:eastAsia="Fira Sans" w:hAnsiTheme="majorHAnsi" w:cstheme="majorHAnsi"/>
          <w:szCs w:val="20"/>
        </w:rPr>
      </w:pPr>
    </w:p>
    <w:p w14:paraId="69DF9FCF" w14:textId="492C2C83" w:rsidR="006554AA" w:rsidRDefault="006554AA" w:rsidP="007D0793"/>
    <w:p w14:paraId="589BD975" w14:textId="77777777" w:rsidR="006554AA" w:rsidRDefault="006554AA" w:rsidP="006554AA"/>
    <w:p w14:paraId="1DCBFA15" w14:textId="77777777" w:rsidR="006554AA" w:rsidRDefault="006554AA" w:rsidP="006554AA">
      <w:pPr>
        <w:sectPr w:rsidR="006554AA" w:rsidSect="00C7413B">
          <w:pgSz w:w="11900" w:h="16840"/>
          <w:pgMar w:top="1802" w:right="1417" w:bottom="1134" w:left="1417" w:header="850" w:footer="680" w:gutter="0"/>
          <w:cols w:space="708"/>
          <w:titlePg/>
          <w:docGrid w:linePitch="360"/>
        </w:sectPr>
      </w:pPr>
    </w:p>
    <w:p w14:paraId="7DDD5C75" w14:textId="314D8F8F" w:rsidR="00403CEE" w:rsidRPr="00687B90" w:rsidRDefault="00403CEE" w:rsidP="00160951">
      <w:pPr>
        <w:pStyle w:val="berschrift2"/>
      </w:pPr>
      <w:r w:rsidRPr="00687B90">
        <w:lastRenderedPageBreak/>
        <w:t>M</w:t>
      </w:r>
      <w:r w:rsidR="00CB5FFE">
        <w:t>2</w:t>
      </w:r>
      <w:r w:rsidRPr="00687B90">
        <w:t xml:space="preserve">: </w:t>
      </w:r>
      <w:r w:rsidR="000B1F9E">
        <w:t>Herausforderungen des Escape Rooms</w:t>
      </w:r>
    </w:p>
    <w:p w14:paraId="631B15C7" w14:textId="77777777" w:rsidR="000B1F9E" w:rsidRPr="000B1F9E" w:rsidRDefault="000B1F9E" w:rsidP="000B1F9E">
      <w:r w:rsidRPr="000B1F9E">
        <w:t>Jede Herausforderung besteht aus einem Schloss (mit oder ohne Schlüssel) sowie einem Textblatt. Abgesehen davon unterscheiden sich alle Herausforderungen durch die Materialien und die im Spiel gestellten Anforderungen.</w:t>
      </w:r>
    </w:p>
    <w:p w14:paraId="2D77D5F8" w14:textId="39E6B9E6" w:rsidR="00403CEE" w:rsidRPr="00687B90" w:rsidRDefault="00403CEE" w:rsidP="00403CEE"/>
    <w:p w14:paraId="2933413C" w14:textId="77777777" w:rsidR="000B1F9E" w:rsidRDefault="000B1F9E" w:rsidP="000B1F9E">
      <w:pPr>
        <w:pStyle w:val="berschrift3"/>
        <w:rPr>
          <w:rFonts w:eastAsia="Fira Sans"/>
        </w:rPr>
      </w:pPr>
      <w:r>
        <w:rPr>
          <w:rFonts w:eastAsia="Fira Sans"/>
        </w:rPr>
        <w:t>Informationen zu Herausforderung 1</w:t>
      </w:r>
    </w:p>
    <w:p w14:paraId="2E5A71DD" w14:textId="77777777" w:rsidR="000B1F9E" w:rsidRDefault="000B1F9E" w:rsidP="000B1F9E">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0B1F9E" w14:paraId="35624348"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CF07AC"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Herausforderung 1</w:t>
            </w:r>
          </w:p>
        </w:tc>
        <w:tc>
          <w:tcPr>
            <w:tcW w:w="6649" w:type="dxa"/>
          </w:tcPr>
          <w:p w14:paraId="476629E6" w14:textId="77777777" w:rsidR="000B1F9E" w:rsidRDefault="000B1F9E"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So viel zu verstehen!</w:t>
            </w:r>
          </w:p>
        </w:tc>
      </w:tr>
      <w:tr w:rsidR="000B1F9E" w14:paraId="641C1672"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5BBFC1F"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Aufgabe</w:t>
            </w:r>
          </w:p>
        </w:tc>
        <w:tc>
          <w:tcPr>
            <w:tcW w:w="6649" w:type="dxa"/>
          </w:tcPr>
          <w:p w14:paraId="67C3F85E"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Suchen und ordnen</w:t>
            </w:r>
          </w:p>
        </w:tc>
      </w:tr>
      <w:tr w:rsidR="000B1F9E" w14:paraId="46233DC3" w14:textId="77777777" w:rsidTr="008D146B">
        <w:tc>
          <w:tcPr>
            <w:cnfStyle w:val="001000000000" w:firstRow="0" w:lastRow="0" w:firstColumn="1" w:lastColumn="0" w:oddVBand="0" w:evenVBand="0" w:oddHBand="0" w:evenHBand="0" w:firstRowFirstColumn="0" w:firstRowLastColumn="0" w:lastRowFirstColumn="0" w:lastRowLastColumn="0"/>
            <w:tcW w:w="2405" w:type="dxa"/>
          </w:tcPr>
          <w:p w14:paraId="24960DA0" w14:textId="77777777" w:rsidR="000B1F9E" w:rsidRPr="003E06DE" w:rsidRDefault="000B1F9E" w:rsidP="008D146B">
            <w:pPr>
              <w:rPr>
                <w:rStyle w:val="Erwhnung"/>
                <w:b w:val="0"/>
                <w:bCs w:val="0"/>
                <w:color w:val="303059" w:themeColor="accent3"/>
                <w:shd w:val="clear" w:color="auto" w:fill="auto"/>
              </w:rPr>
            </w:pPr>
            <w:r>
              <w:rPr>
                <w:rStyle w:val="Erwhnung"/>
                <w:color w:val="303059" w:themeColor="accent3"/>
                <w:shd w:val="clear" w:color="auto" w:fill="auto"/>
              </w:rPr>
              <w:t>Materialien</w:t>
            </w:r>
          </w:p>
        </w:tc>
        <w:tc>
          <w:tcPr>
            <w:tcW w:w="6649" w:type="dxa"/>
          </w:tcPr>
          <w:p w14:paraId="2B95706B"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Textblatt „So viel zu verstehen!“</w:t>
            </w:r>
          </w:p>
          <w:p w14:paraId="1F0682AE"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Bücherregal</w:t>
            </w:r>
          </w:p>
          <w:p w14:paraId="57CFFD77"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Zerschnittene Bücher</w:t>
            </w:r>
          </w:p>
          <w:p w14:paraId="613B972B" w14:textId="77777777" w:rsidR="000B1F9E" w:rsidRPr="00B23FDD"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QR-Codes (2 Blätter, doppelseitig ausgedruckt)</w:t>
            </w:r>
          </w:p>
        </w:tc>
      </w:tr>
      <w:tr w:rsidR="000B1F9E" w14:paraId="67E09AF7"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1054651" w14:textId="77777777" w:rsidR="000B1F9E" w:rsidRPr="003E06DE" w:rsidRDefault="000B1F9E"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52678185"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 xml:space="preserve">Schloss mit </w:t>
            </w:r>
            <w:r w:rsidRPr="00016105">
              <w:rPr>
                <w:rStyle w:val="Erwhnung"/>
                <w:color w:val="auto"/>
                <w:shd w:val="clear" w:color="auto" w:fill="auto"/>
              </w:rPr>
              <w:t>Schlüssel (wird bei L hinterlegt)</w:t>
            </w:r>
          </w:p>
        </w:tc>
      </w:tr>
    </w:tbl>
    <w:p w14:paraId="2EA5D2CB" w14:textId="77777777" w:rsidR="000B1F9E" w:rsidRDefault="000B1F9E" w:rsidP="000B1F9E">
      <w:pPr>
        <w:rPr>
          <w:rFonts w:asciiTheme="majorHAnsi" w:eastAsia="Fira Sans" w:hAnsiTheme="majorHAnsi" w:cstheme="majorHAnsi"/>
          <w:szCs w:val="20"/>
        </w:rPr>
      </w:pPr>
    </w:p>
    <w:p w14:paraId="2A948027" w14:textId="77777777" w:rsidR="000B1F9E" w:rsidRPr="00EA2D09" w:rsidRDefault="000B1F9E" w:rsidP="000B1F9E">
      <w:pPr>
        <w:rPr>
          <w:rFonts w:asciiTheme="majorHAnsi" w:eastAsia="Fira Sans" w:hAnsiTheme="majorHAnsi" w:cstheme="majorHAnsi"/>
          <w:szCs w:val="20"/>
        </w:rPr>
      </w:pPr>
      <w:r w:rsidRPr="00F23C10">
        <w:rPr>
          <w:rFonts w:asciiTheme="majorHAnsi" w:eastAsia="Fira Sans" w:hAnsiTheme="majorHAnsi" w:cstheme="majorHAnsi"/>
          <w:b/>
          <w:szCs w:val="20"/>
        </w:rPr>
        <w:t>Beschreibung</w:t>
      </w:r>
    </w:p>
    <w:p w14:paraId="1E0519CF" w14:textId="77777777" w:rsidR="000B1F9E"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Die erste Herausforderung im Escape Room bildet den Auftakt für das gesamte Spiel. Mit einfachen Suchaufgaben und dem Ordnen von Elementen wird auf das Kommende eingestimmt. Bücher (bzw. Buchrücken) müssen in ein Regal sortiert werden und danach eine Kombination aus Buchstaben und Ziffern gefunden werden. Damit lässt sich der richtige QR-Code identifizieren. Wird dieser eingescannt, kommt man auf eine Internetseite, die die Information enthält, dass man den Schlüssel für das Schloss bei der Spielleitung erhält.</w:t>
      </w:r>
    </w:p>
    <w:p w14:paraId="44BBD22C" w14:textId="77777777" w:rsidR="000B1F9E" w:rsidRPr="006A2472" w:rsidRDefault="000B1F9E" w:rsidP="000B1F9E">
      <w:pPr>
        <w:pStyle w:val="LO-normal"/>
        <w:spacing w:line="280" w:lineRule="exact"/>
        <w:jc w:val="both"/>
        <w:rPr>
          <w:lang w:val="de-AT"/>
        </w:rPr>
      </w:pPr>
      <w:r w:rsidRPr="00F777AC">
        <w:rPr>
          <w:lang w:val="de-AT"/>
        </w:rPr>
        <w:t xml:space="preserve">Die Spielenden brauchen bei dieser Herausforderung eine Möglichkeit, diese Seite aufrufen zu können. Dabei genügt ein Handy. </w:t>
      </w:r>
      <w:r w:rsidRPr="00D651E3">
        <w:rPr>
          <w:lang w:val="de-AT"/>
        </w:rPr>
        <w:t xml:space="preserve">Hier ist zu beachten, dass die </w:t>
      </w:r>
      <w:r>
        <w:rPr>
          <w:lang w:val="de-AT"/>
        </w:rPr>
        <w:t>Schüler:innen</w:t>
      </w:r>
      <w:r w:rsidRPr="00D651E3">
        <w:rPr>
          <w:lang w:val="de-AT"/>
        </w:rPr>
        <w:t xml:space="preserve"> das Handy erst benutzen dürfen, nachdem sie </w:t>
      </w:r>
      <w:r>
        <w:rPr>
          <w:lang w:val="de-AT"/>
        </w:rPr>
        <w:t>die Spielleitung</w:t>
      </w:r>
      <w:r w:rsidRPr="00D651E3">
        <w:rPr>
          <w:lang w:val="de-AT"/>
        </w:rPr>
        <w:t xml:space="preserve"> gefragt haben. </w:t>
      </w:r>
      <w:r w:rsidRPr="006A2472">
        <w:rPr>
          <w:lang w:val="de-AT"/>
        </w:rPr>
        <w:t>Dies soll verhindern, dass die Schüler:inn</w:t>
      </w:r>
      <w:r>
        <w:rPr>
          <w:lang w:val="de-AT"/>
        </w:rPr>
        <w:t>en</w:t>
      </w:r>
      <w:r w:rsidRPr="006A2472">
        <w:rPr>
          <w:lang w:val="de-AT"/>
        </w:rPr>
        <w:t xml:space="preserve"> die QR-Codes einfach willkürlich ausprobieren.</w:t>
      </w:r>
    </w:p>
    <w:p w14:paraId="747AAFC2"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 </w:t>
      </w:r>
    </w:p>
    <w:p w14:paraId="21B59426" w14:textId="77777777" w:rsidR="000B1F9E" w:rsidRPr="00EA2D09" w:rsidRDefault="000B1F9E" w:rsidP="000B1F9E">
      <w:pPr>
        <w:jc w:val="both"/>
        <w:rPr>
          <w:rFonts w:asciiTheme="majorHAnsi" w:eastAsia="Fira Sans" w:hAnsiTheme="majorHAnsi" w:cstheme="majorHAnsi"/>
          <w:szCs w:val="20"/>
        </w:rPr>
      </w:pPr>
      <w:r w:rsidRPr="00F23C10">
        <w:rPr>
          <w:rFonts w:asciiTheme="majorHAnsi" w:eastAsia="Fira Sans" w:hAnsiTheme="majorHAnsi" w:cstheme="majorHAnsi"/>
          <w:b/>
          <w:szCs w:val="20"/>
        </w:rPr>
        <w:t>Regeln</w:t>
      </w:r>
    </w:p>
    <w:p w14:paraId="4E013438" w14:textId="084518A7" w:rsidR="000B1F9E" w:rsidRPr="00EA2D09" w:rsidRDefault="000B1F9E" w:rsidP="1100B76B">
      <w:pPr>
        <w:jc w:val="both"/>
        <w:rPr>
          <w:rFonts w:asciiTheme="majorHAnsi" w:eastAsia="Fira Sans" w:hAnsiTheme="majorHAnsi" w:cstheme="majorBidi"/>
        </w:rPr>
      </w:pPr>
      <w:r w:rsidRPr="1100B76B">
        <w:rPr>
          <w:rFonts w:asciiTheme="majorHAnsi" w:eastAsia="Fira Sans" w:hAnsiTheme="majorHAnsi" w:cstheme="majorBidi"/>
        </w:rPr>
        <w:t>Bei dieser Herausforderung gibt es wenige Regeln zu beachten. Das Regal gibt mit farbigen Pfeilen an den Rändern vor, wie die Bücher geordnet werden müssen. Aus diesen Farben ergibt sich die Reihenfolge aller Bücher, da die Bücher mit identischen Rändern nebeneinanderstehen sollen.</w:t>
      </w:r>
    </w:p>
    <w:p w14:paraId="1F3D2DF3" w14:textId="77777777" w:rsidR="000B1F9E" w:rsidRPr="00EA2D09" w:rsidRDefault="000B1F9E" w:rsidP="00160951">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Das benötigte Wort für den Code findet man anhand der unterstrichenen Buchstaben in den Buchtiteln. Allerdings müssen die Buchstaben für das Lösungswort neu sortiert werden. Die Zifferkombination lässt sich bei richtiger Reihenfolge der Bücher im Regal von links nach rechts ablesen (siehe Buchrücken).  </w:t>
      </w:r>
    </w:p>
    <w:p w14:paraId="09188272" w14:textId="77777777" w:rsidR="000B1F9E" w:rsidRPr="00EA2D09" w:rsidRDefault="000B1F9E" w:rsidP="000B1F9E">
      <w:pPr>
        <w:jc w:val="both"/>
        <w:rPr>
          <w:rFonts w:asciiTheme="majorHAnsi" w:eastAsia="Fira Sans" w:hAnsiTheme="majorHAnsi" w:cstheme="majorHAnsi"/>
          <w:szCs w:val="20"/>
        </w:rPr>
      </w:pPr>
    </w:p>
    <w:p w14:paraId="0C51079D" w14:textId="77777777" w:rsidR="000B1F9E" w:rsidRPr="00EA2D09" w:rsidRDefault="000B1F9E" w:rsidP="000B1F9E">
      <w:pPr>
        <w:jc w:val="both"/>
        <w:rPr>
          <w:rFonts w:asciiTheme="majorHAnsi" w:eastAsia="Fira Sans" w:hAnsiTheme="majorHAnsi" w:cstheme="majorHAnsi"/>
          <w:szCs w:val="20"/>
        </w:rPr>
      </w:pPr>
      <w:r w:rsidRPr="00F23C10">
        <w:rPr>
          <w:rFonts w:asciiTheme="majorHAnsi" w:eastAsia="Fira Sans" w:hAnsiTheme="majorHAnsi" w:cstheme="majorHAnsi"/>
          <w:b/>
          <w:szCs w:val="20"/>
        </w:rPr>
        <w:t>Lösung</w:t>
      </w:r>
    </w:p>
    <w:p w14:paraId="1937341E" w14:textId="77777777" w:rsidR="00CE51D2" w:rsidRDefault="000B1F9E" w:rsidP="000B1F9E">
      <w:pPr>
        <w:jc w:val="both"/>
        <w:rPr>
          <w:rFonts w:asciiTheme="majorHAnsi" w:eastAsia="Fira Sans" w:hAnsiTheme="majorHAnsi" w:cstheme="majorHAnsi"/>
          <w:szCs w:val="20"/>
        </w:rPr>
        <w:sectPr w:rsidR="00CE51D2" w:rsidSect="00C7413B">
          <w:pgSz w:w="11900" w:h="16840"/>
          <w:pgMar w:top="1802" w:right="1417" w:bottom="1134" w:left="1417" w:header="850" w:footer="680" w:gutter="0"/>
          <w:cols w:space="708"/>
          <w:docGrid w:linePitch="360"/>
        </w:sectPr>
      </w:pPr>
      <w:r w:rsidRPr="00EA2D09">
        <w:rPr>
          <w:rFonts w:asciiTheme="majorHAnsi" w:eastAsia="Fira Sans" w:hAnsiTheme="majorHAnsi" w:cstheme="majorHAnsi"/>
          <w:szCs w:val="20"/>
        </w:rPr>
        <w:t>Wie bei den Regeln beschrieben, werden die Buchrücken anhand der Farben an ihren Rändern richtig ins Regal sortiert. Gleiche Farben gehören nebeneinander: Ein Buch mit orangener Seite rechts benötigt also rechts neben sich ein Buch mit orangenem Rand links. So ergibt sich die richtige Lösung.</w:t>
      </w:r>
      <w:r w:rsidR="00CE51D2">
        <w:rPr>
          <w:rFonts w:asciiTheme="majorHAnsi" w:eastAsia="Fira Sans" w:hAnsiTheme="majorHAnsi" w:cstheme="majorHAnsi"/>
          <w:szCs w:val="20"/>
        </w:rPr>
        <w:t xml:space="preserve"> </w:t>
      </w:r>
      <w:r w:rsidRPr="00EA2D09">
        <w:rPr>
          <w:rFonts w:asciiTheme="majorHAnsi" w:eastAsia="Fira Sans" w:hAnsiTheme="majorHAnsi" w:cstheme="majorHAnsi"/>
          <w:szCs w:val="20"/>
        </w:rPr>
        <w:t xml:space="preserve">Stehen die Bücher richtig geordnet, lässt sich der zweite Teil des gesuchten Codes (= die Ziffernkombination) von links nach rechts von den Buchrücken ablesen. </w:t>
      </w:r>
    </w:p>
    <w:p w14:paraId="3FB826D4" w14:textId="1EFF5686"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lastRenderedPageBreak/>
        <w:t>Die richtige Lösung lautet 2042. Für das gesuchte Wort (= der erste Teil der Lösung) müssen die unterstrichenen Buchstaben gesammelt werden, die man auf den Buchrücken finden kann. Sortiert man diese Buchstaben neu, lässt sich das Wort Euro bilden. Gesamt lautet die Lösung Euro 2042. Damit findet man den richtigen QR-Code, der auf eine Internetseite führt, die dem Team erklärt, bei der Spielleitung nach dem Schlüssel zu fragen. Damit ist die Herausforderung gelöst.</w:t>
      </w:r>
    </w:p>
    <w:p w14:paraId="16B66717"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   </w:t>
      </w:r>
    </w:p>
    <w:p w14:paraId="6E9D8930" w14:textId="77777777" w:rsidR="000B1F9E" w:rsidRPr="00EA2D09" w:rsidRDefault="000B1F9E" w:rsidP="000B1F9E">
      <w:pPr>
        <w:jc w:val="both"/>
        <w:rPr>
          <w:rFonts w:asciiTheme="majorHAnsi" w:eastAsia="Fira Sans" w:hAnsiTheme="majorHAnsi" w:cstheme="majorHAnsi"/>
          <w:szCs w:val="20"/>
        </w:rPr>
      </w:pPr>
      <w:r w:rsidRPr="00F23C10">
        <w:rPr>
          <w:rFonts w:asciiTheme="majorHAnsi" w:eastAsia="Fira Sans" w:hAnsiTheme="majorHAnsi" w:cstheme="majorHAnsi"/>
          <w:b/>
          <w:szCs w:val="20"/>
        </w:rPr>
        <w:t>Anmerkungen</w:t>
      </w:r>
    </w:p>
    <w:p w14:paraId="2CA4DA3E" w14:textId="272C1E42" w:rsidR="000B1F9E" w:rsidRPr="00EA2D09" w:rsidRDefault="000B1F9E" w:rsidP="1100B76B">
      <w:pPr>
        <w:jc w:val="both"/>
        <w:rPr>
          <w:rFonts w:asciiTheme="majorHAnsi" w:eastAsia="Fira Sans" w:hAnsiTheme="majorHAnsi" w:cstheme="majorBidi"/>
        </w:rPr>
      </w:pPr>
      <w:r w:rsidRPr="1100B76B">
        <w:rPr>
          <w:rFonts w:asciiTheme="majorHAnsi" w:eastAsia="Fira Sans" w:hAnsiTheme="majorHAnsi" w:cstheme="majorBidi"/>
        </w:rPr>
        <w:t>Die Rätsel können vereinfacht werden oder der Schwierigkeitsgrad kann auch etwas angehoben werden. Eine Möglichkeit wäre zum Beispiel</w:t>
      </w:r>
      <w:r w:rsidR="75C126E3" w:rsidRPr="1100B76B">
        <w:rPr>
          <w:rFonts w:asciiTheme="majorHAnsi" w:eastAsia="Fira Sans" w:hAnsiTheme="majorHAnsi" w:cstheme="majorBidi"/>
        </w:rPr>
        <w:t>,</w:t>
      </w:r>
      <w:r w:rsidRPr="1100B76B">
        <w:rPr>
          <w:rFonts w:asciiTheme="majorHAnsi" w:eastAsia="Fira Sans" w:hAnsiTheme="majorHAnsi" w:cstheme="majorBidi"/>
        </w:rPr>
        <w:t xml:space="preserve"> die Zahlen oder die Buchstaben, die für den Code benötigt werden, noch deutlicher mit einem Farbstift oder Ähnlichem zu markieren. So wird der Code leichter identifiziert. Es können auch weitere Informationen auf dem Bücherregal angebracht werden, um das Sortieren zu vereinfachen. Dies geht zum Beispiel durch Angabe einzelner Farben bei gewissen Positionen. So könnte man zum Beispiel bei einem Buch mit orangenem und rotem Rücken entsprechend zwei kleine farbige Punkte an ihrem Platz im Regal platzieren. Dies genügt bei einer oder zwei der Positionen, je nach gewünschtem Schwierigkeitsgrad.</w:t>
      </w:r>
    </w:p>
    <w:p w14:paraId="4B555444"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Der Schwierigkeitsgrad kann auch etwas erhöht werden, indem man die Blätter mit den QR-Codes zu Beginn nicht herausgibt und der Code ohne Vorlage identifiziert werden muss. Eine weitere Variante wäre das Verstecken der Bücher im Raum.</w:t>
      </w:r>
    </w:p>
    <w:p w14:paraId="21D8F393" w14:textId="77777777" w:rsidR="0089395C" w:rsidRDefault="0089395C" w:rsidP="000B1F9E">
      <w:pPr>
        <w:pStyle w:val="berschrift3"/>
        <w:rPr>
          <w:rFonts w:eastAsia="Fira Sans"/>
        </w:rPr>
      </w:pPr>
    </w:p>
    <w:p w14:paraId="2BA15557" w14:textId="77777777" w:rsidR="0089395C" w:rsidRDefault="0089395C" w:rsidP="000B1F9E">
      <w:pPr>
        <w:pStyle w:val="berschrift3"/>
        <w:rPr>
          <w:rFonts w:eastAsia="Fira Sans"/>
        </w:rPr>
      </w:pPr>
    </w:p>
    <w:p w14:paraId="289ECDBE" w14:textId="1B050BC5" w:rsidR="000B1F9E" w:rsidRDefault="000B1F9E" w:rsidP="000B1F9E">
      <w:pPr>
        <w:pStyle w:val="berschrift3"/>
        <w:rPr>
          <w:rFonts w:eastAsia="Fira Sans"/>
        </w:rPr>
      </w:pPr>
      <w:r>
        <w:rPr>
          <w:rFonts w:eastAsia="Fira Sans"/>
        </w:rPr>
        <w:t>Informationen zu Herausforderung 2</w:t>
      </w:r>
    </w:p>
    <w:p w14:paraId="6F47AD4A" w14:textId="77777777" w:rsidR="000B1F9E" w:rsidRDefault="000B1F9E" w:rsidP="000B1F9E">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0B1F9E" w14:paraId="3B65CBEE"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BCFE3B9"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Herausforderung 2</w:t>
            </w:r>
          </w:p>
        </w:tc>
        <w:tc>
          <w:tcPr>
            <w:tcW w:w="6649" w:type="dxa"/>
          </w:tcPr>
          <w:p w14:paraId="61600327" w14:textId="77777777" w:rsidR="000B1F9E" w:rsidRDefault="000B1F9E"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Achtung Falle!</w:t>
            </w:r>
          </w:p>
        </w:tc>
      </w:tr>
      <w:tr w:rsidR="000B1F9E" w14:paraId="4979F08C"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B4D3E5B"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Aufgabe</w:t>
            </w:r>
          </w:p>
        </w:tc>
        <w:tc>
          <w:tcPr>
            <w:tcW w:w="6649" w:type="dxa"/>
          </w:tcPr>
          <w:p w14:paraId="6D5DFB2D"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Puzzle und Dekodieren von Koordinaten</w:t>
            </w:r>
            <w:r>
              <w:rPr>
                <w:rStyle w:val="Erwhnung"/>
                <w:color w:val="auto"/>
              </w:rPr>
              <w:t xml:space="preserve"> </w:t>
            </w:r>
          </w:p>
        </w:tc>
      </w:tr>
      <w:tr w:rsidR="000B1F9E" w14:paraId="1246F20E" w14:textId="77777777" w:rsidTr="008D146B">
        <w:tc>
          <w:tcPr>
            <w:cnfStyle w:val="001000000000" w:firstRow="0" w:lastRow="0" w:firstColumn="1" w:lastColumn="0" w:oddVBand="0" w:evenVBand="0" w:oddHBand="0" w:evenHBand="0" w:firstRowFirstColumn="0" w:firstRowLastColumn="0" w:lastRowFirstColumn="0" w:lastRowLastColumn="0"/>
            <w:tcW w:w="2405" w:type="dxa"/>
          </w:tcPr>
          <w:p w14:paraId="660E06CB" w14:textId="77777777" w:rsidR="000B1F9E" w:rsidRPr="003E06DE" w:rsidRDefault="000B1F9E" w:rsidP="008D146B">
            <w:pPr>
              <w:rPr>
                <w:rStyle w:val="Erwhnung"/>
                <w:b w:val="0"/>
                <w:bCs w:val="0"/>
                <w:color w:val="303059" w:themeColor="accent3"/>
                <w:shd w:val="clear" w:color="auto" w:fill="auto"/>
              </w:rPr>
            </w:pPr>
            <w:r>
              <w:rPr>
                <w:rStyle w:val="Erwhnung"/>
                <w:color w:val="303059" w:themeColor="accent3"/>
                <w:shd w:val="clear" w:color="auto" w:fill="auto"/>
              </w:rPr>
              <w:t>Materialien</w:t>
            </w:r>
          </w:p>
        </w:tc>
        <w:tc>
          <w:tcPr>
            <w:tcW w:w="6649" w:type="dxa"/>
          </w:tcPr>
          <w:p w14:paraId="43279514" w14:textId="77777777" w:rsidR="000B1F9E" w:rsidRPr="00016105"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Textblatt „Achtung Falle!“</w:t>
            </w:r>
          </w:p>
          <w:p w14:paraId="608EF95B" w14:textId="77777777" w:rsidR="000B1F9E" w:rsidRPr="00016105"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30 Puzzleteile</w:t>
            </w:r>
          </w:p>
          <w:p w14:paraId="6800F0C6" w14:textId="77777777" w:rsidR="000B1F9E" w:rsidRPr="00016105"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1 C</w:t>
            </w:r>
            <w:r>
              <w:rPr>
                <w:rStyle w:val="Erwhnung"/>
                <w:color w:val="auto"/>
                <w:shd w:val="clear" w:color="auto" w:fill="auto"/>
              </w:rPr>
              <w:t>ä</w:t>
            </w:r>
            <w:r w:rsidRPr="00016105">
              <w:rPr>
                <w:rStyle w:val="Erwhnung"/>
                <w:color w:val="auto"/>
                <w:shd w:val="clear" w:color="auto" w:fill="auto"/>
              </w:rPr>
              <w:t>sarscheibe</w:t>
            </w:r>
            <w:r w:rsidRPr="00016105">
              <w:rPr>
                <w:rStyle w:val="Funotenzeichen"/>
              </w:rPr>
              <w:footnoteReference w:id="3"/>
            </w:r>
          </w:p>
          <w:p w14:paraId="0721B82C" w14:textId="77777777" w:rsidR="000B1F9E" w:rsidRPr="00016105"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1 Umrechnungsblatt</w:t>
            </w:r>
          </w:p>
          <w:p w14:paraId="33A3141A" w14:textId="77777777" w:rsidR="000B1F9E" w:rsidRPr="00016105"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Bankomatkarten (2 Blätter)</w:t>
            </w:r>
          </w:p>
        </w:tc>
      </w:tr>
      <w:tr w:rsidR="000B1F9E" w14:paraId="56BC4563"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6C0B6F0" w14:textId="77777777" w:rsidR="000B1F9E" w:rsidRPr="003E06DE" w:rsidRDefault="000B1F9E"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6A36E356" w14:textId="77777777" w:rsidR="000B1F9E" w:rsidRPr="00016105"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016105">
              <w:rPr>
                <w:rStyle w:val="Erwhnung"/>
                <w:color w:val="auto"/>
                <w:shd w:val="clear" w:color="auto" w:fill="auto"/>
              </w:rPr>
              <w:t>Schloss vierstellig, Kombination 1225</w:t>
            </w:r>
          </w:p>
        </w:tc>
      </w:tr>
    </w:tbl>
    <w:p w14:paraId="0FBEDD6E" w14:textId="77777777" w:rsidR="000B1F9E" w:rsidRDefault="000B1F9E" w:rsidP="000B1F9E">
      <w:pPr>
        <w:rPr>
          <w:rFonts w:asciiTheme="majorHAnsi" w:eastAsia="Fira Sans" w:hAnsiTheme="majorHAnsi" w:cstheme="majorHAnsi"/>
          <w:szCs w:val="20"/>
        </w:rPr>
      </w:pPr>
    </w:p>
    <w:p w14:paraId="28417F1B" w14:textId="77777777" w:rsidR="000B1F9E" w:rsidRPr="00EA2D09" w:rsidRDefault="000B1F9E" w:rsidP="000B1F9E">
      <w:pPr>
        <w:rPr>
          <w:rFonts w:asciiTheme="majorHAnsi" w:eastAsia="Fira Sans" w:hAnsiTheme="majorHAnsi" w:cstheme="majorHAnsi"/>
          <w:szCs w:val="20"/>
        </w:rPr>
      </w:pPr>
      <w:r w:rsidRPr="003563BC">
        <w:rPr>
          <w:rFonts w:asciiTheme="majorHAnsi" w:eastAsia="Fira Sans" w:hAnsiTheme="majorHAnsi" w:cstheme="majorHAnsi"/>
          <w:b/>
          <w:szCs w:val="20"/>
        </w:rPr>
        <w:t>Beschreibung</w:t>
      </w:r>
    </w:p>
    <w:p w14:paraId="73B606D9" w14:textId="57978BB0" w:rsidR="000B1F9E" w:rsidRPr="00EA2D09" w:rsidRDefault="000B1F9E" w:rsidP="1100B76B">
      <w:pPr>
        <w:jc w:val="both"/>
        <w:rPr>
          <w:rFonts w:asciiTheme="majorHAnsi" w:eastAsia="Fira Sans" w:hAnsiTheme="majorHAnsi" w:cstheme="majorBidi"/>
        </w:rPr>
      </w:pPr>
      <w:r w:rsidRPr="1100B76B">
        <w:rPr>
          <w:rFonts w:asciiTheme="majorHAnsi" w:eastAsia="Fira Sans" w:hAnsiTheme="majorHAnsi" w:cstheme="majorBidi"/>
        </w:rPr>
        <w:t>Bei Herausforderung 2 handelt es sich um ein Puzzle. Sobald dies</w:t>
      </w:r>
      <w:r w:rsidR="00951FFC" w:rsidRPr="1100B76B">
        <w:rPr>
          <w:rFonts w:asciiTheme="majorHAnsi" w:eastAsia="Fira Sans" w:hAnsiTheme="majorHAnsi" w:cstheme="majorBidi"/>
        </w:rPr>
        <w:t>es</w:t>
      </w:r>
      <w:r w:rsidRPr="1100B76B">
        <w:rPr>
          <w:rFonts w:asciiTheme="majorHAnsi" w:eastAsia="Fira Sans" w:hAnsiTheme="majorHAnsi" w:cstheme="majorBidi"/>
        </w:rPr>
        <w:t xml:space="preserve"> richtig zusammengesetzt ist, lassen sich potenzielle Konsumfallen auf den Smartphones identifizieren. Anhand der Koordinaten der Fallen lassen sich drei Kombinationen aus Buchstabe</w:t>
      </w:r>
      <w:r w:rsidR="00951FFC" w:rsidRPr="1100B76B">
        <w:rPr>
          <w:rFonts w:asciiTheme="majorHAnsi" w:eastAsia="Fira Sans" w:hAnsiTheme="majorHAnsi" w:cstheme="majorBidi"/>
        </w:rPr>
        <w:t>n</w:t>
      </w:r>
      <w:r w:rsidRPr="1100B76B">
        <w:rPr>
          <w:rFonts w:asciiTheme="majorHAnsi" w:eastAsia="Fira Sans" w:hAnsiTheme="majorHAnsi" w:cstheme="majorBidi"/>
        </w:rPr>
        <w:t xml:space="preserve"> und Zahl identifizieren. Die Buchstaben werden mit Hilfe der Cäsarscheibe in weitere Zahlen übersetzt. Die Zahlen</w:t>
      </w:r>
      <w:r w:rsidR="505EBC0E" w:rsidRPr="1100B76B">
        <w:rPr>
          <w:rFonts w:asciiTheme="majorHAnsi" w:eastAsia="Fira Sans" w:hAnsiTheme="majorHAnsi" w:cstheme="majorBidi"/>
        </w:rPr>
        <w:t xml:space="preserve"> </w:t>
      </w:r>
      <w:r w:rsidR="505EBC0E" w:rsidRPr="1100B76B">
        <w:rPr>
          <w:rFonts w:ascii="Arial" w:eastAsia="Arial" w:hAnsi="Arial" w:cs="Arial"/>
          <w:sz w:val="19"/>
          <w:szCs w:val="19"/>
        </w:rPr>
        <w:t>ergeben</w:t>
      </w:r>
      <w:r w:rsidRPr="1100B76B">
        <w:rPr>
          <w:rFonts w:asciiTheme="majorHAnsi" w:eastAsia="Fira Sans" w:hAnsiTheme="majorHAnsi" w:cstheme="majorBidi"/>
        </w:rPr>
        <w:t xml:space="preserve"> nacheinander gelesen die acht Ziffern, die benötigt werden, um die richtige Bankomatkarte zu identifizieren. Das entsprechende Gültigkeitsdatum auf der Karte ergibt den Code für das Zahlenschloss.</w:t>
      </w:r>
    </w:p>
    <w:p w14:paraId="29319D15" w14:textId="58D1A8D8" w:rsidR="000B1F9E" w:rsidRPr="00EA2D09" w:rsidRDefault="000B1F9E" w:rsidP="000B1F9E">
      <w:pPr>
        <w:rPr>
          <w:rFonts w:asciiTheme="majorHAnsi" w:eastAsia="Fira Sans" w:hAnsiTheme="majorHAnsi" w:cstheme="majorHAnsi"/>
          <w:szCs w:val="20"/>
        </w:rPr>
      </w:pPr>
    </w:p>
    <w:p w14:paraId="128A67C3" w14:textId="77777777" w:rsidR="0089395C" w:rsidRDefault="0089395C">
      <w:pPr>
        <w:rPr>
          <w:rFonts w:asciiTheme="majorHAnsi" w:eastAsia="Fira Sans" w:hAnsiTheme="majorHAnsi" w:cstheme="majorHAnsi"/>
          <w:b/>
          <w:szCs w:val="20"/>
        </w:rPr>
      </w:pPr>
      <w:r>
        <w:rPr>
          <w:rFonts w:asciiTheme="majorHAnsi" w:eastAsia="Fira Sans" w:hAnsiTheme="majorHAnsi" w:cstheme="majorHAnsi"/>
          <w:b/>
          <w:szCs w:val="20"/>
        </w:rPr>
        <w:br w:type="page"/>
      </w:r>
    </w:p>
    <w:p w14:paraId="6F63F7FB" w14:textId="6753BD19" w:rsidR="000B1F9E" w:rsidRPr="00EA2D09" w:rsidRDefault="000B1F9E" w:rsidP="000B1F9E">
      <w:pPr>
        <w:rPr>
          <w:rFonts w:asciiTheme="majorHAnsi" w:eastAsia="Fira Sans" w:hAnsiTheme="majorHAnsi" w:cstheme="majorHAnsi"/>
          <w:szCs w:val="20"/>
        </w:rPr>
      </w:pPr>
      <w:r w:rsidRPr="003563BC">
        <w:rPr>
          <w:rFonts w:asciiTheme="majorHAnsi" w:eastAsia="Fira Sans" w:hAnsiTheme="majorHAnsi" w:cstheme="majorHAnsi"/>
          <w:b/>
          <w:szCs w:val="20"/>
        </w:rPr>
        <w:lastRenderedPageBreak/>
        <w:t>Regeln</w:t>
      </w:r>
    </w:p>
    <w:p w14:paraId="692D51B7"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Das Puzzle muss komplett zusammengesetzt werden. Welche Teile zueinander passen, lässt sich anhand der Bilder und des Hintergrunds auf den Puzzleteilen erkennen. Nach Zusammensetzen des Puzzles werden die drei Koordinaten der Konsumfallen auf dem dazugehörigen Blatt festgehalten. Die Buchstaben sollen mit der Cäsarscheibe in Zahlen übersetzt werden. Die richtige Position der Scheiben zueinander ist mit Hilfe von farbigen Rahmen um eine Zahl (innen) und einen Buchstaben (außen) zu erkennen. Die gefundenen Zahlen werden auf dem Blatt eingetragen. Die komplette Zahlenreihe aller nacheinander gelesenen Ziffern ergibt eine achtstellige Zahlenkombination</w:t>
      </w:r>
      <w:r>
        <w:rPr>
          <w:rFonts w:asciiTheme="majorHAnsi" w:eastAsia="Fira Sans" w:hAnsiTheme="majorHAnsi" w:cstheme="majorHAnsi"/>
          <w:szCs w:val="20"/>
        </w:rPr>
        <w:t xml:space="preserve">. </w:t>
      </w:r>
      <w:r w:rsidRPr="00EA2D09">
        <w:rPr>
          <w:rFonts w:asciiTheme="majorHAnsi" w:eastAsia="Fira Sans" w:hAnsiTheme="majorHAnsi" w:cstheme="majorHAnsi"/>
          <w:szCs w:val="20"/>
        </w:rPr>
        <w:t>So lässt sich die richtige Karte identifizieren. Das Gültigkeitsdatum ergibt den Code für das Schloss.</w:t>
      </w:r>
    </w:p>
    <w:p w14:paraId="0AA4CB4D" w14:textId="77777777" w:rsidR="000B1F9E" w:rsidRPr="00EA2D09" w:rsidRDefault="000B1F9E" w:rsidP="000B1F9E">
      <w:pPr>
        <w:jc w:val="both"/>
        <w:rPr>
          <w:rFonts w:asciiTheme="majorHAnsi" w:eastAsia="Fira Sans" w:hAnsiTheme="majorHAnsi" w:cstheme="majorHAnsi"/>
          <w:szCs w:val="20"/>
        </w:rPr>
      </w:pPr>
    </w:p>
    <w:p w14:paraId="6F17F913" w14:textId="77777777" w:rsidR="000B1F9E" w:rsidRPr="00EA2D09" w:rsidRDefault="000B1F9E" w:rsidP="000B1F9E">
      <w:pPr>
        <w:jc w:val="both"/>
        <w:rPr>
          <w:rFonts w:asciiTheme="majorHAnsi" w:eastAsia="Fira Sans" w:hAnsiTheme="majorHAnsi" w:cstheme="majorHAnsi"/>
          <w:szCs w:val="20"/>
        </w:rPr>
      </w:pPr>
      <w:r w:rsidRPr="003563BC">
        <w:rPr>
          <w:rFonts w:asciiTheme="majorHAnsi" w:eastAsia="Fira Sans" w:hAnsiTheme="majorHAnsi" w:cstheme="majorHAnsi"/>
          <w:b/>
          <w:szCs w:val="20"/>
        </w:rPr>
        <w:t>Lösung</w:t>
      </w:r>
    </w:p>
    <w:p w14:paraId="05BB3F46" w14:textId="30735B8E" w:rsidR="000B1F9E"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Wieder besteht die Lösung der Herausforderung aus mehreren Teilen. Zuerst muss das Puzzle richtig zusammengesetzt werden</w:t>
      </w:r>
      <w:r w:rsidR="00951FFC">
        <w:rPr>
          <w:rFonts w:asciiTheme="majorHAnsi" w:eastAsia="Fira Sans" w:hAnsiTheme="majorHAnsi" w:cstheme="majorHAnsi"/>
          <w:szCs w:val="20"/>
        </w:rPr>
        <w:t xml:space="preserve"> – es </w:t>
      </w:r>
      <w:r w:rsidRPr="00EA2D09">
        <w:rPr>
          <w:rFonts w:asciiTheme="majorHAnsi" w:eastAsia="Fira Sans" w:hAnsiTheme="majorHAnsi" w:cstheme="majorHAnsi"/>
          <w:szCs w:val="20"/>
        </w:rPr>
        <w:t>ergibt sich ein Puzzle aus 6 mal 5 Teilen. Am oberen und am linken Rand befinden sich Koordinaten für die Reihen und Spalten. So können die Koordinaten</w:t>
      </w:r>
      <w:r>
        <w:rPr>
          <w:rFonts w:asciiTheme="majorHAnsi" w:eastAsia="Fira Sans" w:hAnsiTheme="majorHAnsi" w:cstheme="majorHAnsi"/>
          <w:szCs w:val="20"/>
        </w:rPr>
        <w:t xml:space="preserve"> </w:t>
      </w:r>
      <w:r w:rsidRPr="00EA2D09">
        <w:rPr>
          <w:rFonts w:asciiTheme="majorHAnsi" w:eastAsia="Fira Sans" w:hAnsiTheme="majorHAnsi" w:cstheme="majorHAnsi"/>
          <w:szCs w:val="20"/>
        </w:rPr>
        <w:t xml:space="preserve">für die Konsumfallen </w:t>
      </w:r>
      <w:r>
        <w:rPr>
          <w:rFonts w:asciiTheme="majorHAnsi" w:eastAsia="Fira Sans" w:hAnsiTheme="majorHAnsi" w:cstheme="majorHAnsi"/>
          <w:szCs w:val="20"/>
        </w:rPr>
        <w:t>beginnend mit Spalte A</w:t>
      </w:r>
      <w:r w:rsidRPr="00EA2D09">
        <w:rPr>
          <w:rFonts w:asciiTheme="majorHAnsi" w:eastAsia="Fira Sans" w:hAnsiTheme="majorHAnsi" w:cstheme="majorHAnsi"/>
          <w:szCs w:val="20"/>
        </w:rPr>
        <w:t xml:space="preserve"> auf jedem Puzzle identifiziert werden.</w:t>
      </w:r>
      <w:r>
        <w:rPr>
          <w:rFonts w:asciiTheme="majorHAnsi" w:eastAsia="Fira Sans" w:hAnsiTheme="majorHAnsi" w:cstheme="majorHAnsi"/>
          <w:szCs w:val="20"/>
        </w:rPr>
        <w:t xml:space="preserve"> </w:t>
      </w:r>
      <w:r w:rsidRPr="00EA2D09">
        <w:rPr>
          <w:rFonts w:asciiTheme="majorHAnsi" w:eastAsia="Fira Sans" w:hAnsiTheme="majorHAnsi" w:cstheme="majorHAnsi"/>
          <w:szCs w:val="20"/>
        </w:rPr>
        <w:t>Auf dem entsprechenden Blatt werden diese Koordinaten notiert</w:t>
      </w:r>
      <w:r>
        <w:rPr>
          <w:rFonts w:asciiTheme="majorHAnsi" w:eastAsia="Fira Sans" w:hAnsiTheme="majorHAnsi" w:cstheme="majorHAnsi"/>
          <w:szCs w:val="20"/>
        </w:rPr>
        <w:t xml:space="preserve"> (C4, D2, E4).</w:t>
      </w:r>
      <w:r w:rsidRPr="00EA2D09">
        <w:rPr>
          <w:rFonts w:asciiTheme="majorHAnsi" w:eastAsia="Fira Sans" w:hAnsiTheme="majorHAnsi" w:cstheme="majorHAnsi"/>
          <w:szCs w:val="20"/>
        </w:rPr>
        <w:t xml:space="preserve"> </w:t>
      </w:r>
      <w:r>
        <w:rPr>
          <w:rFonts w:asciiTheme="majorHAnsi" w:eastAsia="Fira Sans" w:hAnsiTheme="majorHAnsi" w:cstheme="majorHAnsi"/>
          <w:szCs w:val="20"/>
        </w:rPr>
        <w:t>Anschließend kommt die Cäsarscheibe zum Einsatz: Dabei bleiben d</w:t>
      </w:r>
      <w:r w:rsidRPr="00EA2D09">
        <w:rPr>
          <w:rFonts w:asciiTheme="majorHAnsi" w:eastAsia="Fira Sans" w:hAnsiTheme="majorHAnsi" w:cstheme="majorHAnsi"/>
          <w:szCs w:val="20"/>
        </w:rPr>
        <w:t xml:space="preserve">ie Zahlen unverändert, die Buchstaben werden jedoch mit Hilfe der </w:t>
      </w:r>
      <w:r>
        <w:rPr>
          <w:rFonts w:asciiTheme="majorHAnsi" w:eastAsia="Fira Sans" w:hAnsiTheme="majorHAnsi" w:cstheme="majorHAnsi"/>
          <w:szCs w:val="20"/>
        </w:rPr>
        <w:t>S</w:t>
      </w:r>
      <w:r w:rsidRPr="00EA2D09">
        <w:rPr>
          <w:rFonts w:asciiTheme="majorHAnsi" w:eastAsia="Fira Sans" w:hAnsiTheme="majorHAnsi" w:cstheme="majorHAnsi"/>
          <w:szCs w:val="20"/>
        </w:rPr>
        <w:t>cheibe in bestimmte Zahlen übersetzt. Diese ergeben kombiniert mit den anderen Ziffern eine achtstellige Zahlenfolge, mit der sich die korrekte Bankomatkarte</w:t>
      </w:r>
      <w:r>
        <w:rPr>
          <w:rFonts w:asciiTheme="majorHAnsi" w:eastAsia="Fira Sans" w:hAnsiTheme="majorHAnsi" w:cstheme="majorHAnsi"/>
          <w:szCs w:val="20"/>
        </w:rPr>
        <w:t>, nämlich jene von Lisa Musterfrau</w:t>
      </w:r>
      <w:r w:rsidR="00951FFC">
        <w:rPr>
          <w:rFonts w:asciiTheme="majorHAnsi" w:eastAsia="Fira Sans" w:hAnsiTheme="majorHAnsi" w:cstheme="majorHAnsi"/>
          <w:szCs w:val="20"/>
        </w:rPr>
        <w:t>,</w:t>
      </w:r>
      <w:r w:rsidRPr="00EA2D09">
        <w:rPr>
          <w:rFonts w:asciiTheme="majorHAnsi" w:eastAsia="Fira Sans" w:hAnsiTheme="majorHAnsi" w:cstheme="majorHAnsi"/>
          <w:szCs w:val="20"/>
        </w:rPr>
        <w:t xml:space="preserve"> identifizieren lässt</w:t>
      </w:r>
      <w:r>
        <w:rPr>
          <w:rFonts w:asciiTheme="majorHAnsi" w:eastAsia="Fira Sans" w:hAnsiTheme="majorHAnsi" w:cstheme="majorHAnsi"/>
          <w:szCs w:val="20"/>
        </w:rPr>
        <w:t xml:space="preserve"> (94, 102, 114)</w:t>
      </w:r>
      <w:r w:rsidRPr="00EA2D09">
        <w:rPr>
          <w:rFonts w:asciiTheme="majorHAnsi" w:eastAsia="Fira Sans" w:hAnsiTheme="majorHAnsi" w:cstheme="majorHAnsi"/>
          <w:szCs w:val="20"/>
        </w:rPr>
        <w:t xml:space="preserve">. Das Gültigkeitsdatum dieser Karte </w:t>
      </w:r>
      <w:r>
        <w:rPr>
          <w:rFonts w:asciiTheme="majorHAnsi" w:eastAsia="Fira Sans" w:hAnsiTheme="majorHAnsi" w:cstheme="majorHAnsi"/>
          <w:szCs w:val="20"/>
        </w:rPr>
        <w:t xml:space="preserve">(12/25) </w:t>
      </w:r>
      <w:r w:rsidRPr="00EA2D09">
        <w:rPr>
          <w:rFonts w:asciiTheme="majorHAnsi" w:eastAsia="Fira Sans" w:hAnsiTheme="majorHAnsi" w:cstheme="majorHAnsi"/>
          <w:szCs w:val="20"/>
        </w:rPr>
        <w:t>ist der Code für das Schlos</w:t>
      </w:r>
      <w:r>
        <w:rPr>
          <w:rFonts w:asciiTheme="majorHAnsi" w:eastAsia="Fira Sans" w:hAnsiTheme="majorHAnsi" w:cstheme="majorHAnsi"/>
          <w:szCs w:val="20"/>
        </w:rPr>
        <w:t>s.</w:t>
      </w:r>
    </w:p>
    <w:p w14:paraId="1F0E2F96" w14:textId="77777777" w:rsidR="00951FFC" w:rsidRPr="00EA2D09" w:rsidRDefault="00951FFC" w:rsidP="000B1F9E">
      <w:pPr>
        <w:jc w:val="both"/>
        <w:rPr>
          <w:rFonts w:asciiTheme="majorHAnsi" w:eastAsia="Fira Sans" w:hAnsiTheme="majorHAnsi" w:cstheme="majorHAnsi"/>
          <w:szCs w:val="20"/>
        </w:rPr>
      </w:pPr>
    </w:p>
    <w:p w14:paraId="2140C898" w14:textId="77777777" w:rsidR="000B1F9E" w:rsidRPr="00EA2D09" w:rsidRDefault="000B1F9E" w:rsidP="000B1F9E">
      <w:pPr>
        <w:jc w:val="both"/>
        <w:rPr>
          <w:rFonts w:asciiTheme="majorHAnsi" w:eastAsia="Fira Sans" w:hAnsiTheme="majorHAnsi" w:cstheme="majorHAnsi"/>
          <w:szCs w:val="20"/>
        </w:rPr>
      </w:pPr>
      <w:r w:rsidRPr="003563BC">
        <w:rPr>
          <w:rFonts w:asciiTheme="majorHAnsi" w:eastAsia="Fira Sans" w:hAnsiTheme="majorHAnsi" w:cstheme="majorHAnsi"/>
          <w:b/>
          <w:szCs w:val="20"/>
        </w:rPr>
        <w:t>Anmerkungen</w:t>
      </w:r>
    </w:p>
    <w:p w14:paraId="4D5C3BDF" w14:textId="05C8DBA1" w:rsidR="000B1F9E" w:rsidRPr="00EA2D09" w:rsidRDefault="000B1F9E" w:rsidP="1100B76B">
      <w:pPr>
        <w:jc w:val="both"/>
        <w:rPr>
          <w:rFonts w:asciiTheme="majorHAnsi" w:eastAsia="Fira Sans" w:hAnsiTheme="majorHAnsi" w:cstheme="majorBidi"/>
        </w:rPr>
      </w:pPr>
      <w:r w:rsidRPr="1100B76B">
        <w:rPr>
          <w:rFonts w:asciiTheme="majorHAnsi" w:eastAsia="Fira Sans" w:hAnsiTheme="majorHAnsi" w:cstheme="majorBidi"/>
        </w:rPr>
        <w:t>Die Rätsel können vereinfacht werden oder aber der Schwierigkeitsgrad kann auch etwas angehoben werden. Hier kann zum Beispiel die Schwarzlichtlampe zum Einsatz kommen: Dabei können zum Beispiel auf der Rückseite der Karten mit den Konsumfallen (oder auch generell bei allen Karten) mit Schwarzlichtstift die jeweiligen Koordinaten angegeben werden. So müssen die Koordinaten nicht aus dem Rand des Rätsels geschlussfolgert werden. Wird die Schwarzlichtlampe verwendet, kann sie entweder zu Spielbeginn zur Verfügung gestellt oder erst durch eine Leistung freigespielt werden. Die Lampe kann auch im Raum versteckt werden und die Spielenden haben die Aufgabe, sie erst zu finden, um ein Rätsel lösen zu können.</w:t>
      </w:r>
    </w:p>
    <w:p w14:paraId="6671ACE1" w14:textId="77777777" w:rsidR="000B1F9E"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Um die Herausforderung schwieriger zu gestalten, könnten einzelne Karten </w:t>
      </w:r>
      <w:r>
        <w:rPr>
          <w:rFonts w:asciiTheme="majorHAnsi" w:eastAsia="Fira Sans" w:hAnsiTheme="majorHAnsi" w:cstheme="majorHAnsi"/>
          <w:szCs w:val="20"/>
        </w:rPr>
        <w:t>mit Koordinatenangaben</w:t>
      </w:r>
      <w:r w:rsidRPr="00EA2D09">
        <w:rPr>
          <w:rFonts w:asciiTheme="majorHAnsi" w:eastAsia="Fira Sans" w:hAnsiTheme="majorHAnsi" w:cstheme="majorHAnsi"/>
          <w:szCs w:val="20"/>
        </w:rPr>
        <w:t xml:space="preserve"> weggelassen werden. Wir empfehlen diejenigen wegzulassen, die die Koordinaten für die Fallen nennen, allerdings sollten nicht zu viele entfernt werden, damit das Rätsel verständlich bleibt.</w:t>
      </w:r>
    </w:p>
    <w:p w14:paraId="32022FE5" w14:textId="77777777" w:rsidR="000B1F9E" w:rsidRDefault="000B1F9E" w:rsidP="000B1F9E">
      <w:pPr>
        <w:rPr>
          <w:rFonts w:asciiTheme="majorHAnsi" w:eastAsia="Fira Sans" w:hAnsiTheme="majorHAnsi" w:cstheme="majorHAnsi"/>
          <w:szCs w:val="20"/>
        </w:rPr>
      </w:pPr>
    </w:p>
    <w:p w14:paraId="66BD978B" w14:textId="77777777" w:rsidR="00C7413B" w:rsidRDefault="00C7413B" w:rsidP="000B1F9E">
      <w:pPr>
        <w:rPr>
          <w:rFonts w:asciiTheme="majorHAnsi" w:eastAsia="Fira Sans" w:hAnsiTheme="majorHAnsi" w:cstheme="majorHAnsi"/>
          <w:szCs w:val="20"/>
        </w:rPr>
        <w:sectPr w:rsidR="00C7413B" w:rsidSect="006554AA">
          <w:pgSz w:w="11900" w:h="16840"/>
          <w:pgMar w:top="1802" w:right="1417" w:bottom="1134" w:left="1417" w:header="850" w:footer="680" w:gutter="0"/>
          <w:cols w:space="708"/>
          <w:titlePg/>
          <w:docGrid w:linePitch="360"/>
        </w:sectPr>
      </w:pPr>
    </w:p>
    <w:p w14:paraId="6CDCEC00" w14:textId="77777777" w:rsidR="000B1F9E" w:rsidRDefault="000B1F9E" w:rsidP="000B1F9E">
      <w:pPr>
        <w:pStyle w:val="berschrift3"/>
        <w:rPr>
          <w:rFonts w:eastAsia="Fira Sans"/>
        </w:rPr>
      </w:pPr>
      <w:r>
        <w:rPr>
          <w:rFonts w:eastAsia="Fira Sans"/>
        </w:rPr>
        <w:lastRenderedPageBreak/>
        <w:t>Informationen zu Herausforderung 3</w:t>
      </w:r>
    </w:p>
    <w:p w14:paraId="72569C5B" w14:textId="77777777" w:rsidR="000B1F9E" w:rsidRDefault="000B1F9E" w:rsidP="000B1F9E">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0B1F9E" w14:paraId="46A2162B"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FB93FAC"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Herausforderung 3</w:t>
            </w:r>
          </w:p>
        </w:tc>
        <w:tc>
          <w:tcPr>
            <w:tcW w:w="6649" w:type="dxa"/>
          </w:tcPr>
          <w:p w14:paraId="00CCA9FE" w14:textId="77777777" w:rsidR="000B1F9E" w:rsidRDefault="000B1F9E"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Fragen über Fragen</w:t>
            </w:r>
            <w:r>
              <w:t xml:space="preserve"> </w:t>
            </w:r>
          </w:p>
        </w:tc>
      </w:tr>
      <w:tr w:rsidR="000B1F9E" w14:paraId="4D382147"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3393F7F"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Aufgabe</w:t>
            </w:r>
          </w:p>
        </w:tc>
        <w:tc>
          <w:tcPr>
            <w:tcW w:w="6649" w:type="dxa"/>
          </w:tcPr>
          <w:p w14:paraId="5645C234"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 xml:space="preserve">Beantworten von Fragen </w:t>
            </w:r>
            <w:r w:rsidRPr="00124CCB">
              <w:rPr>
                <w:rStyle w:val="Erwhnung"/>
                <w:color w:val="auto"/>
                <w:shd w:val="clear" w:color="auto" w:fill="auto"/>
              </w:rPr>
              <w:t xml:space="preserve">und Eintragen der Antworten in </w:t>
            </w:r>
            <w:r>
              <w:rPr>
                <w:rStyle w:val="Erwhnung"/>
                <w:color w:val="auto"/>
                <w:shd w:val="clear" w:color="auto" w:fill="auto"/>
              </w:rPr>
              <w:t>das Spielfeld</w:t>
            </w:r>
          </w:p>
        </w:tc>
      </w:tr>
      <w:tr w:rsidR="000B1F9E" w14:paraId="7AD708D5" w14:textId="77777777" w:rsidTr="008D146B">
        <w:tc>
          <w:tcPr>
            <w:cnfStyle w:val="001000000000" w:firstRow="0" w:lastRow="0" w:firstColumn="1" w:lastColumn="0" w:oddVBand="0" w:evenVBand="0" w:oddHBand="0" w:evenHBand="0" w:firstRowFirstColumn="0" w:firstRowLastColumn="0" w:lastRowFirstColumn="0" w:lastRowLastColumn="0"/>
            <w:tcW w:w="2405" w:type="dxa"/>
          </w:tcPr>
          <w:p w14:paraId="7D617934" w14:textId="77777777" w:rsidR="000B1F9E" w:rsidRPr="003E06DE" w:rsidRDefault="000B1F9E" w:rsidP="008D146B">
            <w:pPr>
              <w:rPr>
                <w:rStyle w:val="Erwhnung"/>
                <w:b w:val="0"/>
                <w:bCs w:val="0"/>
                <w:color w:val="303059" w:themeColor="accent3"/>
                <w:shd w:val="clear" w:color="auto" w:fill="auto"/>
              </w:rPr>
            </w:pPr>
            <w:r>
              <w:rPr>
                <w:rStyle w:val="Erwhnung"/>
                <w:color w:val="303059" w:themeColor="accent3"/>
                <w:shd w:val="clear" w:color="auto" w:fill="auto"/>
              </w:rPr>
              <w:t>Materialien</w:t>
            </w:r>
          </w:p>
        </w:tc>
        <w:tc>
          <w:tcPr>
            <w:tcW w:w="6649" w:type="dxa"/>
          </w:tcPr>
          <w:p w14:paraId="1F73CCFC" w14:textId="77777777" w:rsidR="000B1F9E" w:rsidRPr="00124CCB"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124CCB">
              <w:rPr>
                <w:rStyle w:val="Erwhnung"/>
                <w:color w:val="auto"/>
                <w:shd w:val="clear" w:color="auto" w:fill="auto"/>
              </w:rPr>
              <w:t>Textblatt „Fragen über Fragen“</w:t>
            </w:r>
          </w:p>
          <w:p w14:paraId="388B9439" w14:textId="77777777" w:rsidR="000B1F9E" w:rsidRPr="00124CCB"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124CCB">
              <w:rPr>
                <w:rStyle w:val="Erwhnung"/>
                <w:color w:val="auto"/>
                <w:shd w:val="clear" w:color="auto" w:fill="auto"/>
              </w:rPr>
              <w:t>21 Fragekarten</w:t>
            </w:r>
          </w:p>
          <w:p w14:paraId="5DC21CC8" w14:textId="77777777" w:rsidR="000B1F9E" w:rsidRPr="00DE6A12"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124CCB">
              <w:rPr>
                <w:rStyle w:val="Erwhnung"/>
                <w:color w:val="auto"/>
                <w:shd w:val="clear" w:color="auto" w:fill="auto"/>
              </w:rPr>
              <w:t>1 Spielfeld</w:t>
            </w:r>
          </w:p>
        </w:tc>
      </w:tr>
      <w:tr w:rsidR="000B1F9E" w14:paraId="3103A810"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67ACDF7" w14:textId="77777777" w:rsidR="000B1F9E" w:rsidRPr="003E06DE" w:rsidRDefault="000B1F9E"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503C3680"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Schloss dreistellig 1, Kombination 703</w:t>
            </w:r>
          </w:p>
        </w:tc>
      </w:tr>
    </w:tbl>
    <w:p w14:paraId="7453464D" w14:textId="73CF8CC5" w:rsidR="000B1F9E" w:rsidRDefault="000B1F9E" w:rsidP="000B1F9E">
      <w:pPr>
        <w:rPr>
          <w:rFonts w:asciiTheme="majorHAnsi" w:eastAsia="Fira Sans" w:hAnsiTheme="majorHAnsi" w:cstheme="majorHAnsi"/>
          <w:szCs w:val="20"/>
        </w:rPr>
      </w:pPr>
    </w:p>
    <w:p w14:paraId="39BCE5AB" w14:textId="119164CF" w:rsidR="000B1F9E" w:rsidRPr="00EA2D09" w:rsidRDefault="000B1F9E" w:rsidP="000B1F9E">
      <w:pPr>
        <w:rPr>
          <w:rFonts w:asciiTheme="majorHAnsi" w:eastAsia="Fira Sans" w:hAnsiTheme="majorHAnsi" w:cstheme="majorHAnsi"/>
          <w:szCs w:val="20"/>
        </w:rPr>
      </w:pPr>
      <w:r w:rsidRPr="00B33D12">
        <w:rPr>
          <w:rFonts w:asciiTheme="majorHAnsi" w:eastAsia="Fira Sans" w:hAnsiTheme="majorHAnsi" w:cstheme="majorHAnsi"/>
          <w:b/>
          <w:szCs w:val="20"/>
        </w:rPr>
        <w:t>Beschreibung</w:t>
      </w:r>
    </w:p>
    <w:p w14:paraId="1EC3A7F7" w14:textId="4BAB12D5"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Die Herausforderung 3 ist ein Quiz nach dem „Die Millionenshow“</w:t>
      </w:r>
      <w:r w:rsidR="00951FFC">
        <w:rPr>
          <w:rFonts w:asciiTheme="majorHAnsi" w:eastAsia="Fira Sans" w:hAnsiTheme="majorHAnsi" w:cstheme="majorHAnsi"/>
          <w:szCs w:val="20"/>
        </w:rPr>
        <w:t xml:space="preserve"> – </w:t>
      </w:r>
      <w:r w:rsidRPr="00EA2D09">
        <w:rPr>
          <w:rFonts w:asciiTheme="majorHAnsi" w:eastAsia="Fira Sans" w:hAnsiTheme="majorHAnsi" w:cstheme="majorHAnsi"/>
          <w:szCs w:val="20"/>
        </w:rPr>
        <w:t>Frageprinzip. Pro Frage gibt es vier Antwortmöglichkeiten, eine bis vier Antworten können jeweils richtig sein.</w:t>
      </w:r>
    </w:p>
    <w:p w14:paraId="530F7636" w14:textId="380FFB65" w:rsidR="000B1F9E" w:rsidRPr="00EA2D09" w:rsidRDefault="000B1F9E" w:rsidP="1100B76B">
      <w:pPr>
        <w:jc w:val="both"/>
        <w:rPr>
          <w:rFonts w:asciiTheme="majorHAnsi" w:eastAsia="Fira Sans" w:hAnsiTheme="majorHAnsi" w:cstheme="majorBidi"/>
        </w:rPr>
      </w:pPr>
      <w:r w:rsidRPr="1100B76B">
        <w:rPr>
          <w:rFonts w:asciiTheme="majorHAnsi" w:eastAsia="Fira Sans" w:hAnsiTheme="majorHAnsi" w:cstheme="majorBidi"/>
        </w:rPr>
        <w:t>Die Fragen sind durchnummeriert. Auf dem Spielfeld gibt es zu jeder Frage vier Kästchen zum Ausfüllen. Ist eine Antwort richtig, wird das entsprechende Feld bzw.</w:t>
      </w:r>
      <w:r w:rsidR="4E7FCF32" w:rsidRPr="1100B76B">
        <w:rPr>
          <w:rFonts w:asciiTheme="majorHAnsi" w:eastAsia="Fira Sans" w:hAnsiTheme="majorHAnsi" w:cstheme="majorBidi"/>
        </w:rPr>
        <w:t xml:space="preserve"> werden</w:t>
      </w:r>
      <w:r w:rsidRPr="1100B76B">
        <w:rPr>
          <w:rFonts w:asciiTheme="majorHAnsi" w:eastAsia="Fira Sans" w:hAnsiTheme="majorHAnsi" w:cstheme="majorBidi"/>
        </w:rPr>
        <w:t xml:space="preserve"> die entsprechenden Felder ausgefüllt. Bei falschen Antworten bleibt das Feld leer. Auf dem Spielfeld folgen die Reihen direkt aufeinander, sodass ein Muster entsteht. Aus diesem Muster lassen sich nach Absolvieren des Quiz Zahlen herauslesen (beginnend bei Reihe 1). Diese Zahlen ergeben den Code des Schlosses.</w:t>
      </w:r>
    </w:p>
    <w:p w14:paraId="1336DA66" w14:textId="77777777" w:rsidR="000B1F9E" w:rsidRPr="00EA2D09" w:rsidRDefault="000B1F9E" w:rsidP="000B1F9E">
      <w:pPr>
        <w:jc w:val="both"/>
        <w:rPr>
          <w:rFonts w:asciiTheme="majorHAnsi" w:eastAsia="Fira Sans" w:hAnsiTheme="majorHAnsi" w:cstheme="majorHAnsi"/>
          <w:szCs w:val="20"/>
        </w:rPr>
      </w:pPr>
    </w:p>
    <w:p w14:paraId="3A653A4B" w14:textId="77777777" w:rsidR="000B1F9E" w:rsidRPr="00EA2D09" w:rsidRDefault="000B1F9E" w:rsidP="000B1F9E">
      <w:pPr>
        <w:jc w:val="both"/>
        <w:rPr>
          <w:rFonts w:asciiTheme="majorHAnsi" w:eastAsia="Fira Sans" w:hAnsiTheme="majorHAnsi" w:cstheme="majorHAnsi"/>
          <w:szCs w:val="20"/>
        </w:rPr>
      </w:pPr>
      <w:r w:rsidRPr="00F972AB">
        <w:rPr>
          <w:rFonts w:asciiTheme="majorHAnsi" w:eastAsia="Fira Sans" w:hAnsiTheme="majorHAnsi" w:cstheme="majorHAnsi"/>
          <w:b/>
          <w:szCs w:val="20"/>
        </w:rPr>
        <w:t>Regeln</w:t>
      </w:r>
    </w:p>
    <w:p w14:paraId="587A34C6"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Bei diesem Spiel handelt es sich um ein Quiz mit Multiple Choice-Antworten. Zu jeder Frage gibt es vier Antworten. Eine bis vier Antworten sind richtig. Zu jeder richtigen Antwort wird auf dem Spielfeld das entsprechende Feld bzw. die entsprechenden Felder (richtige Reihe, richtige Spalte) gefüllt. Aus diesen Feldern ergibt sich nach jeweils 7 Reihen eine Zahl. Aus dem gesamten ausgefüllten Spielfeld ergibt sich dann eine Reihe aus drei Zahlen.</w:t>
      </w:r>
    </w:p>
    <w:p w14:paraId="63476E7D" w14:textId="77777777" w:rsidR="000B1F9E" w:rsidRPr="00EA2D09" w:rsidRDefault="000B1F9E" w:rsidP="000B1F9E">
      <w:pPr>
        <w:jc w:val="both"/>
        <w:rPr>
          <w:rFonts w:asciiTheme="majorHAnsi" w:eastAsia="Fira Sans" w:hAnsiTheme="majorHAnsi" w:cstheme="majorHAnsi"/>
          <w:szCs w:val="20"/>
        </w:rPr>
      </w:pPr>
    </w:p>
    <w:p w14:paraId="46669417" w14:textId="77777777" w:rsidR="000B1F9E" w:rsidRPr="00EA2D09" w:rsidRDefault="000B1F9E" w:rsidP="000B1F9E">
      <w:pPr>
        <w:jc w:val="both"/>
        <w:rPr>
          <w:rFonts w:asciiTheme="majorHAnsi" w:eastAsia="Fira Sans" w:hAnsiTheme="majorHAnsi" w:cstheme="majorHAnsi"/>
          <w:szCs w:val="20"/>
        </w:rPr>
      </w:pPr>
      <w:r w:rsidRPr="00F972AB">
        <w:rPr>
          <w:rFonts w:asciiTheme="majorHAnsi" w:eastAsia="Fira Sans" w:hAnsiTheme="majorHAnsi" w:cstheme="majorHAnsi"/>
          <w:b/>
          <w:szCs w:val="20"/>
        </w:rPr>
        <w:t>Lösung</w:t>
      </w:r>
    </w:p>
    <w:p w14:paraId="684C18A9"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Für jede richtige Antwort wird das entsprechende Feld auf dem Spielfeld ausgefüllt. So entstehen Muster, die nach mehreren Fragen eine Zahl ergeben. </w:t>
      </w:r>
      <w:r>
        <w:rPr>
          <w:rFonts w:asciiTheme="majorHAnsi" w:eastAsia="Fira Sans" w:hAnsiTheme="majorHAnsi" w:cstheme="majorHAnsi"/>
          <w:szCs w:val="20"/>
        </w:rPr>
        <w:t xml:space="preserve">Die Zahlenkombination wird beginnend von Reihe 1 gelesen. </w:t>
      </w:r>
      <w:r w:rsidRPr="00EA2D09">
        <w:rPr>
          <w:rFonts w:asciiTheme="majorHAnsi" w:eastAsia="Fira Sans" w:hAnsiTheme="majorHAnsi" w:cstheme="majorHAnsi"/>
          <w:szCs w:val="20"/>
        </w:rPr>
        <w:t>Die</w:t>
      </w:r>
      <w:r>
        <w:rPr>
          <w:rFonts w:asciiTheme="majorHAnsi" w:eastAsia="Fira Sans" w:hAnsiTheme="majorHAnsi" w:cstheme="majorHAnsi"/>
          <w:szCs w:val="20"/>
        </w:rPr>
        <w:t xml:space="preserve"> drei Zahlen zusammen ergeben</w:t>
      </w:r>
      <w:r w:rsidRPr="00EA2D09">
        <w:rPr>
          <w:rFonts w:asciiTheme="majorHAnsi" w:eastAsia="Fira Sans" w:hAnsiTheme="majorHAnsi" w:cstheme="majorHAnsi"/>
          <w:szCs w:val="20"/>
        </w:rPr>
        <w:t xml:space="preserve"> den Code für das Schloss.</w:t>
      </w:r>
    </w:p>
    <w:p w14:paraId="4A5AF139" w14:textId="77777777" w:rsidR="000B1F9E" w:rsidRPr="00EA2D09" w:rsidRDefault="000B1F9E" w:rsidP="000B1F9E">
      <w:pPr>
        <w:jc w:val="both"/>
        <w:rPr>
          <w:rFonts w:asciiTheme="majorHAnsi" w:eastAsia="Fira Sans" w:hAnsiTheme="majorHAnsi" w:cstheme="majorHAnsi"/>
          <w:szCs w:val="20"/>
        </w:rPr>
      </w:pPr>
    </w:p>
    <w:p w14:paraId="1DE4EBC7" w14:textId="77777777" w:rsidR="000B1F9E" w:rsidRPr="00EA2D09" w:rsidRDefault="000B1F9E" w:rsidP="000B1F9E">
      <w:pPr>
        <w:jc w:val="both"/>
        <w:rPr>
          <w:rFonts w:asciiTheme="majorHAnsi" w:eastAsia="Fira Sans" w:hAnsiTheme="majorHAnsi" w:cstheme="majorHAnsi"/>
          <w:szCs w:val="20"/>
        </w:rPr>
      </w:pPr>
      <w:r w:rsidRPr="00F972AB">
        <w:rPr>
          <w:rFonts w:asciiTheme="majorHAnsi" w:eastAsia="Fira Sans" w:hAnsiTheme="majorHAnsi" w:cstheme="majorHAnsi"/>
          <w:b/>
          <w:szCs w:val="20"/>
        </w:rPr>
        <w:t>Anmerkungen</w:t>
      </w:r>
    </w:p>
    <w:p w14:paraId="7236037D" w14:textId="77777777" w:rsidR="000B1F9E" w:rsidRPr="00EA2D09" w:rsidRDefault="000B1F9E" w:rsidP="000B1F9E">
      <w:pPr>
        <w:jc w:val="both"/>
        <w:rPr>
          <w:rFonts w:asciiTheme="majorHAnsi" w:eastAsia="Fira Sans" w:hAnsiTheme="majorHAnsi" w:cstheme="majorHAnsi"/>
          <w:szCs w:val="20"/>
        </w:rPr>
      </w:pPr>
      <w:r>
        <w:rPr>
          <w:rFonts w:asciiTheme="majorHAnsi" w:eastAsia="Fira Sans" w:hAnsiTheme="majorHAnsi" w:cstheme="majorHAnsi"/>
          <w:szCs w:val="20"/>
        </w:rPr>
        <w:t xml:space="preserve">Die Fragen sind sortiert und nummeriert. </w:t>
      </w:r>
      <w:r w:rsidRPr="00EA2D09">
        <w:rPr>
          <w:rFonts w:asciiTheme="majorHAnsi" w:eastAsia="Fira Sans" w:hAnsiTheme="majorHAnsi" w:cstheme="majorHAnsi"/>
          <w:szCs w:val="20"/>
        </w:rPr>
        <w:t>Die Reihenfolge der Fragen ist durch die Zahlen auf den Fragekarten festgelegt</w:t>
      </w:r>
      <w:r>
        <w:rPr>
          <w:rFonts w:asciiTheme="majorHAnsi" w:eastAsia="Fira Sans" w:hAnsiTheme="majorHAnsi" w:cstheme="majorHAnsi"/>
          <w:szCs w:val="20"/>
        </w:rPr>
        <w:t>. Nach richtigem Beantworten aller Fragen ergibt sich auf dem Spielfeld eine festgelegte</w:t>
      </w:r>
      <w:r w:rsidRPr="00EA2D09">
        <w:rPr>
          <w:rFonts w:asciiTheme="majorHAnsi" w:eastAsia="Fira Sans" w:hAnsiTheme="majorHAnsi" w:cstheme="majorHAnsi"/>
          <w:szCs w:val="20"/>
        </w:rPr>
        <w:t xml:space="preserve"> </w:t>
      </w:r>
      <w:r>
        <w:rPr>
          <w:rFonts w:asciiTheme="majorHAnsi" w:eastAsia="Fira Sans" w:hAnsiTheme="majorHAnsi" w:cstheme="majorHAnsi"/>
          <w:szCs w:val="20"/>
        </w:rPr>
        <w:t xml:space="preserve">dreistellige </w:t>
      </w:r>
      <w:r w:rsidRPr="00EA2D09">
        <w:rPr>
          <w:rFonts w:asciiTheme="majorHAnsi" w:eastAsia="Fira Sans" w:hAnsiTheme="majorHAnsi" w:cstheme="majorHAnsi"/>
          <w:szCs w:val="20"/>
        </w:rPr>
        <w:t>Zahl, die das dazugehörige Schloss öffnet.</w:t>
      </w:r>
      <w:r>
        <w:rPr>
          <w:rFonts w:asciiTheme="majorHAnsi" w:eastAsia="Fira Sans" w:hAnsiTheme="majorHAnsi" w:cstheme="majorHAnsi"/>
          <w:szCs w:val="20"/>
        </w:rPr>
        <w:t xml:space="preserve"> Die grauen Zeilen ohne Nummerierung dienen als Trennung zwischen den Lösungsziffern.</w:t>
      </w:r>
    </w:p>
    <w:p w14:paraId="1D30B638"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Als einfachere Variante des Rätsels kann die Anzahl richtiger Antworten bei den Fragen hinzugefügt werden.</w:t>
      </w:r>
    </w:p>
    <w:p w14:paraId="45211BA7" w14:textId="77777777" w:rsidR="00C7413B" w:rsidRDefault="00C7413B" w:rsidP="000B1F9E">
      <w:pPr>
        <w:jc w:val="both"/>
        <w:rPr>
          <w:rFonts w:asciiTheme="majorHAnsi" w:eastAsia="Fira Sans" w:hAnsiTheme="majorHAnsi" w:cstheme="majorHAnsi"/>
          <w:szCs w:val="20"/>
        </w:rPr>
        <w:sectPr w:rsidR="00C7413B" w:rsidSect="006554AA">
          <w:pgSz w:w="11900" w:h="16840"/>
          <w:pgMar w:top="1802" w:right="1417" w:bottom="1134" w:left="1417" w:header="850" w:footer="680" w:gutter="0"/>
          <w:cols w:space="708"/>
          <w:titlePg/>
          <w:docGrid w:linePitch="360"/>
        </w:sectPr>
      </w:pPr>
    </w:p>
    <w:p w14:paraId="1E1843F8" w14:textId="77777777" w:rsidR="000B1F9E" w:rsidRPr="00EA2D09" w:rsidRDefault="000B1F9E" w:rsidP="000B1F9E">
      <w:pPr>
        <w:pStyle w:val="berschrift3"/>
        <w:rPr>
          <w:rFonts w:eastAsia="Fira Sans"/>
        </w:rPr>
      </w:pPr>
      <w:r>
        <w:rPr>
          <w:rFonts w:eastAsia="Fira Sans"/>
        </w:rPr>
        <w:lastRenderedPageBreak/>
        <w:t>Informationen zu Herausforderung 4</w:t>
      </w:r>
    </w:p>
    <w:p w14:paraId="23F452C5" w14:textId="77777777" w:rsidR="000B1F9E" w:rsidRDefault="000B1F9E" w:rsidP="000B1F9E">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0B1F9E" w14:paraId="307C942B"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F180297"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Herausforderung 4</w:t>
            </w:r>
          </w:p>
        </w:tc>
        <w:tc>
          <w:tcPr>
            <w:tcW w:w="6649" w:type="dxa"/>
          </w:tcPr>
          <w:p w14:paraId="07284F73" w14:textId="77777777" w:rsidR="000B1F9E" w:rsidRDefault="000B1F9E"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Alles im Gleichgewicht</w:t>
            </w:r>
          </w:p>
        </w:tc>
      </w:tr>
      <w:tr w:rsidR="000B1F9E" w14:paraId="02E748C1"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4D0199" w14:textId="77777777" w:rsidR="000B1F9E" w:rsidRPr="003E06DE" w:rsidRDefault="000B1F9E" w:rsidP="008D146B">
            <w:pPr>
              <w:rPr>
                <w:rStyle w:val="Erwhnung"/>
                <w:color w:val="303059" w:themeColor="accent3"/>
                <w:shd w:val="clear" w:color="auto" w:fill="auto"/>
              </w:rPr>
            </w:pPr>
            <w:r>
              <w:rPr>
                <w:rStyle w:val="Erwhnung"/>
                <w:color w:val="303059" w:themeColor="accent3"/>
                <w:shd w:val="clear" w:color="auto" w:fill="auto"/>
              </w:rPr>
              <w:t>Aufgabe</w:t>
            </w:r>
          </w:p>
        </w:tc>
        <w:tc>
          <w:tcPr>
            <w:tcW w:w="6649" w:type="dxa"/>
          </w:tcPr>
          <w:p w14:paraId="43432B77" w14:textId="77777777" w:rsidR="000B1F9E"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Errechnen eines Budgets</w:t>
            </w:r>
          </w:p>
        </w:tc>
      </w:tr>
      <w:tr w:rsidR="000B1F9E" w14:paraId="0B2B4AFF" w14:textId="77777777" w:rsidTr="008D146B">
        <w:tc>
          <w:tcPr>
            <w:cnfStyle w:val="001000000000" w:firstRow="0" w:lastRow="0" w:firstColumn="1" w:lastColumn="0" w:oddVBand="0" w:evenVBand="0" w:oddHBand="0" w:evenHBand="0" w:firstRowFirstColumn="0" w:firstRowLastColumn="0" w:lastRowFirstColumn="0" w:lastRowLastColumn="0"/>
            <w:tcW w:w="2405" w:type="dxa"/>
          </w:tcPr>
          <w:p w14:paraId="7DDEC364" w14:textId="77777777" w:rsidR="000B1F9E" w:rsidRPr="003E06DE" w:rsidRDefault="000B1F9E" w:rsidP="008D146B">
            <w:pPr>
              <w:rPr>
                <w:rStyle w:val="Erwhnung"/>
                <w:b w:val="0"/>
                <w:bCs w:val="0"/>
                <w:color w:val="303059" w:themeColor="accent3"/>
                <w:shd w:val="clear" w:color="auto" w:fill="auto"/>
              </w:rPr>
            </w:pPr>
            <w:r>
              <w:rPr>
                <w:rStyle w:val="Erwhnung"/>
                <w:color w:val="303059" w:themeColor="accent3"/>
                <w:shd w:val="clear" w:color="auto" w:fill="auto"/>
              </w:rPr>
              <w:t>Materialien</w:t>
            </w:r>
          </w:p>
        </w:tc>
        <w:tc>
          <w:tcPr>
            <w:tcW w:w="6649" w:type="dxa"/>
          </w:tcPr>
          <w:p w14:paraId="65FAC4C5"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Textblatt „Alles im Gleichgewicht“</w:t>
            </w:r>
          </w:p>
          <w:p w14:paraId="605BAAA2"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Geschichte „Es war einmal eine Familie …“</w:t>
            </w:r>
          </w:p>
          <w:p w14:paraId="37ADE65D"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6 Kassenbons</w:t>
            </w:r>
          </w:p>
          <w:p w14:paraId="256B4BA3" w14:textId="77777777" w:rsidR="000B1F9E"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1 Internet-Rechnung</w:t>
            </w:r>
          </w:p>
          <w:p w14:paraId="20417B7E" w14:textId="77777777" w:rsidR="000B1F9E" w:rsidRPr="00DE6A12" w:rsidRDefault="000B1F9E" w:rsidP="000B1F9E">
            <w:pPr>
              <w:pStyle w:val="Listenabsatz"/>
              <w:numPr>
                <w:ilvl w:val="0"/>
                <w:numId w:val="30"/>
              </w:num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color w:val="auto"/>
                <w:shd w:val="clear" w:color="auto" w:fill="auto"/>
              </w:rPr>
              <w:t>1 Blatt mit Waage</w:t>
            </w:r>
          </w:p>
        </w:tc>
      </w:tr>
      <w:tr w:rsidR="000B1F9E" w:rsidRPr="00F041DF" w14:paraId="44EBC319"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6E8D149" w14:textId="77777777" w:rsidR="000B1F9E" w:rsidRPr="00F041DF" w:rsidRDefault="000B1F9E" w:rsidP="008D146B">
            <w:pPr>
              <w:rPr>
                <w:rStyle w:val="Erwhnung"/>
                <w:color w:val="303059" w:themeColor="accent3"/>
                <w:shd w:val="clear" w:color="auto" w:fill="auto"/>
              </w:rPr>
            </w:pPr>
            <w:r w:rsidRPr="00F041DF">
              <w:rPr>
                <w:rStyle w:val="Erwhnung"/>
                <w:color w:val="303059" w:themeColor="accent3"/>
                <w:shd w:val="clear" w:color="auto" w:fill="auto"/>
              </w:rPr>
              <w:t>Lösung</w:t>
            </w:r>
          </w:p>
        </w:tc>
        <w:tc>
          <w:tcPr>
            <w:tcW w:w="6649" w:type="dxa"/>
          </w:tcPr>
          <w:p w14:paraId="7CB19D48" w14:textId="77777777" w:rsidR="000B1F9E" w:rsidRPr="00F041DF" w:rsidRDefault="000B1F9E"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F041DF">
              <w:rPr>
                <w:rStyle w:val="Erwhnung"/>
                <w:color w:val="auto"/>
                <w:shd w:val="clear" w:color="auto" w:fill="auto"/>
              </w:rPr>
              <w:t>Schloss dreistellig 2, Kombination 142</w:t>
            </w:r>
          </w:p>
        </w:tc>
      </w:tr>
    </w:tbl>
    <w:p w14:paraId="23A87E4F" w14:textId="77777777" w:rsidR="000B1F9E" w:rsidRPr="00F041DF" w:rsidRDefault="000B1F9E" w:rsidP="000B1F9E">
      <w:pPr>
        <w:rPr>
          <w:rFonts w:asciiTheme="majorHAnsi" w:eastAsia="Fira Sans" w:hAnsiTheme="majorHAnsi" w:cstheme="majorHAnsi"/>
          <w:szCs w:val="20"/>
        </w:rPr>
      </w:pPr>
    </w:p>
    <w:p w14:paraId="12026994" w14:textId="77777777" w:rsidR="000B1F9E" w:rsidRPr="00F041DF" w:rsidRDefault="000B1F9E" w:rsidP="000B1F9E">
      <w:pPr>
        <w:rPr>
          <w:rFonts w:asciiTheme="majorHAnsi" w:eastAsia="Fira Sans" w:hAnsiTheme="majorHAnsi" w:cstheme="majorHAnsi"/>
          <w:szCs w:val="20"/>
        </w:rPr>
      </w:pPr>
      <w:r w:rsidRPr="00F041DF">
        <w:rPr>
          <w:rFonts w:asciiTheme="majorHAnsi" w:eastAsia="Fira Sans" w:hAnsiTheme="majorHAnsi" w:cstheme="majorHAnsi"/>
          <w:b/>
          <w:szCs w:val="20"/>
        </w:rPr>
        <w:t>Beschreibung</w:t>
      </w:r>
    </w:p>
    <w:p w14:paraId="0199142F" w14:textId="11D51DE9" w:rsidR="000B1F9E" w:rsidRPr="00EA2D09" w:rsidRDefault="000B1F9E" w:rsidP="000B1F9E">
      <w:pPr>
        <w:jc w:val="both"/>
        <w:rPr>
          <w:rFonts w:asciiTheme="majorHAnsi" w:eastAsia="Fira Sans" w:hAnsiTheme="majorHAnsi" w:cstheme="majorHAnsi"/>
          <w:szCs w:val="20"/>
        </w:rPr>
      </w:pPr>
      <w:r w:rsidRPr="00F041DF">
        <w:rPr>
          <w:rFonts w:asciiTheme="majorHAnsi" w:eastAsia="Fira Sans" w:hAnsiTheme="majorHAnsi" w:cstheme="majorHAnsi"/>
          <w:szCs w:val="20"/>
        </w:rPr>
        <w:t>Herausforderung Nummer 4 präsentiert eine Aufgabenstellung, bei der es darum geht, ein Budget zu errechnen und herauszufinden, wie viel von diesem</w:t>
      </w:r>
      <w:r w:rsidRPr="00EA2D09">
        <w:rPr>
          <w:rFonts w:asciiTheme="majorHAnsi" w:eastAsia="Fira Sans" w:hAnsiTheme="majorHAnsi" w:cstheme="majorHAnsi"/>
          <w:szCs w:val="20"/>
        </w:rPr>
        <w:t xml:space="preserve"> Budget nach diversen Einkäufen übrigbleibt. Es werden die Kosten für die Einkäufe gesammelt und addiert, um herauszufinden, wie viel Geld für die letzte offene Position noch zur Verfügung steht.</w:t>
      </w:r>
    </w:p>
    <w:p w14:paraId="68A7F223" w14:textId="77777777" w:rsidR="000B1F9E" w:rsidRPr="00EA2D09" w:rsidRDefault="000B1F9E" w:rsidP="000B1F9E">
      <w:pPr>
        <w:jc w:val="both"/>
        <w:rPr>
          <w:rFonts w:asciiTheme="majorHAnsi" w:eastAsia="Fira Sans" w:hAnsiTheme="majorHAnsi" w:cstheme="majorHAnsi"/>
          <w:szCs w:val="20"/>
        </w:rPr>
      </w:pPr>
    </w:p>
    <w:p w14:paraId="0E012939" w14:textId="77777777" w:rsidR="000B1F9E" w:rsidRPr="00EA2D09" w:rsidRDefault="000B1F9E" w:rsidP="000B1F9E">
      <w:pPr>
        <w:jc w:val="both"/>
        <w:rPr>
          <w:rFonts w:asciiTheme="majorHAnsi" w:eastAsia="Fira Sans" w:hAnsiTheme="majorHAnsi" w:cstheme="majorHAnsi"/>
          <w:szCs w:val="20"/>
        </w:rPr>
      </w:pPr>
      <w:r w:rsidRPr="00B33D12">
        <w:rPr>
          <w:rFonts w:asciiTheme="majorHAnsi" w:eastAsia="Fira Sans" w:hAnsiTheme="majorHAnsi" w:cstheme="majorHAnsi"/>
          <w:b/>
          <w:szCs w:val="20"/>
        </w:rPr>
        <w:t>Regeln</w:t>
      </w:r>
    </w:p>
    <w:p w14:paraId="5D971BFD" w14:textId="77777777" w:rsidR="000B1F9E" w:rsidRPr="00EA2D09"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Anhand der Geschichte über die Einkäufe der Familie Gönner wird definiert, wie viel Geld für das Elektronik-Budget der Familie zur Verfügung steht. Für die Berechnung werden verschiedene Kosten gesucht, auf das dazugehörige Blatt eingetragen und addiert, um herauszufinden, wie viel Geld für die Tastatur übrigbleibt. Nachdem alle Kosten vom Budget abgezogen worden sind, bleibt eine Zahl übrig. So viel Geld darf für die Tastatur ausgegeben werden. Diese Zahl ist gleichzeitig der Code für das Zahlenschloss. </w:t>
      </w:r>
    </w:p>
    <w:p w14:paraId="0919A02A" w14:textId="77777777" w:rsidR="000B1F9E" w:rsidRPr="00EA2D09" w:rsidRDefault="000B1F9E" w:rsidP="000B1F9E">
      <w:pPr>
        <w:jc w:val="both"/>
        <w:rPr>
          <w:rFonts w:asciiTheme="majorHAnsi" w:eastAsia="Fira Sans" w:hAnsiTheme="majorHAnsi" w:cstheme="majorHAnsi"/>
          <w:szCs w:val="20"/>
        </w:rPr>
      </w:pPr>
    </w:p>
    <w:p w14:paraId="37222A46" w14:textId="77777777" w:rsidR="000B1F9E" w:rsidRPr="00EA2D09" w:rsidRDefault="000B1F9E" w:rsidP="000B1F9E">
      <w:pPr>
        <w:jc w:val="both"/>
        <w:rPr>
          <w:rFonts w:asciiTheme="majorHAnsi" w:eastAsia="Fira Sans" w:hAnsiTheme="majorHAnsi" w:cstheme="majorHAnsi"/>
          <w:szCs w:val="20"/>
        </w:rPr>
      </w:pPr>
      <w:r w:rsidRPr="00B33D12">
        <w:rPr>
          <w:rFonts w:asciiTheme="majorHAnsi" w:eastAsia="Fira Sans" w:hAnsiTheme="majorHAnsi" w:cstheme="majorHAnsi"/>
          <w:b/>
          <w:szCs w:val="20"/>
        </w:rPr>
        <w:t>Lösung</w:t>
      </w:r>
    </w:p>
    <w:p w14:paraId="34BC900E" w14:textId="6AF35F75" w:rsidR="000B1F9E" w:rsidRDefault="000B1F9E" w:rsidP="000B1F9E">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Die jeweiligen Produkte werden auf den Kassenbons gesucht und auf dem Blatt mit der Waage festgehalten. Die Informationen dafür sind auf sechs Kassenbons verteilt. Die richtigen Produkte müssen identifiziert werden und die Kosten dafür addiert. Das Headset kostet 91€, die Festplatte 109€, die Maus 79€ und die Webcam 99€, </w:t>
      </w:r>
      <w:r w:rsidR="00CA7CDF">
        <w:rPr>
          <w:rFonts w:asciiTheme="majorHAnsi" w:eastAsia="Fira Sans" w:hAnsiTheme="majorHAnsi" w:cstheme="majorHAnsi"/>
          <w:szCs w:val="20"/>
        </w:rPr>
        <w:t xml:space="preserve">alles </w:t>
      </w:r>
      <w:r w:rsidRPr="00EA2D09">
        <w:rPr>
          <w:rFonts w:asciiTheme="majorHAnsi" w:eastAsia="Fira Sans" w:hAnsiTheme="majorHAnsi" w:cstheme="majorHAnsi"/>
          <w:szCs w:val="20"/>
        </w:rPr>
        <w:t>insgesamt 378€. Zudem gilt es, die Ausgaben für den Internetanschluss für ein Jahr zu ermitte</w:t>
      </w:r>
      <w:r w:rsidRPr="00F041DF">
        <w:rPr>
          <w:rFonts w:asciiTheme="majorHAnsi" w:eastAsia="Fira Sans" w:hAnsiTheme="majorHAnsi" w:cstheme="majorHAnsi"/>
          <w:szCs w:val="20"/>
        </w:rPr>
        <w:t>ln. Die Kosten monatlich belaufen sich auf 40€, wodurch über das Jahr 480€ an Kosten entstehen. Insgesamt werden also 858€ ausgegeben. Nach Abzug all dieser Ausgaben bleiben somit 142€ für die Tastatur. Diese Zahl 142 ist auch</w:t>
      </w:r>
      <w:r w:rsidRPr="00EA2D09">
        <w:rPr>
          <w:rFonts w:asciiTheme="majorHAnsi" w:eastAsia="Fira Sans" w:hAnsiTheme="majorHAnsi" w:cstheme="majorHAnsi"/>
          <w:szCs w:val="20"/>
        </w:rPr>
        <w:t xml:space="preserve"> der Code für das Schloss.</w:t>
      </w:r>
    </w:p>
    <w:p w14:paraId="6325E440" w14:textId="77777777" w:rsidR="00C7413B" w:rsidRDefault="00C7413B" w:rsidP="000B1F9E">
      <w:pPr>
        <w:jc w:val="both"/>
        <w:rPr>
          <w:rFonts w:asciiTheme="majorHAnsi" w:eastAsia="Fira Sans" w:hAnsiTheme="majorHAnsi" w:cstheme="majorHAnsi"/>
          <w:szCs w:val="20"/>
        </w:rPr>
      </w:pPr>
    </w:p>
    <w:p w14:paraId="07BE755C" w14:textId="77777777" w:rsidR="00C7413B" w:rsidRDefault="00C7413B" w:rsidP="000B1F9E">
      <w:pPr>
        <w:jc w:val="both"/>
        <w:rPr>
          <w:rFonts w:asciiTheme="majorHAnsi" w:eastAsia="Fira Sans" w:hAnsiTheme="majorHAnsi" w:cstheme="majorHAnsi"/>
          <w:szCs w:val="20"/>
        </w:rPr>
        <w:sectPr w:rsidR="00C7413B" w:rsidSect="006554AA">
          <w:pgSz w:w="11900" w:h="16840"/>
          <w:pgMar w:top="1802" w:right="1417" w:bottom="1134" w:left="1417" w:header="850" w:footer="680" w:gutter="0"/>
          <w:cols w:space="708"/>
          <w:titlePg/>
          <w:docGrid w:linePitch="360"/>
        </w:sectPr>
      </w:pPr>
    </w:p>
    <w:p w14:paraId="6F2B9A5A" w14:textId="744AB590" w:rsidR="00867A84" w:rsidRPr="00867A84" w:rsidRDefault="00867A84" w:rsidP="00867A84">
      <w:pPr>
        <w:pStyle w:val="berschrift2"/>
      </w:pPr>
      <w:r w:rsidRPr="00867A84">
        <w:lastRenderedPageBreak/>
        <w:t>M3</w:t>
      </w:r>
      <w:r>
        <w:t xml:space="preserve">: </w:t>
      </w:r>
      <w:r w:rsidRPr="00867A84">
        <w:t>Materialien für den Escape Room</w:t>
      </w:r>
    </w:p>
    <w:p w14:paraId="76CD4F93" w14:textId="77777777" w:rsidR="00867A84" w:rsidRPr="00867A84" w:rsidRDefault="00867A84" w:rsidP="00CA7CDF">
      <w:pPr>
        <w:jc w:val="both"/>
      </w:pPr>
      <w:r w:rsidRPr="00867A84">
        <w:t xml:space="preserve">Die benötigten Materialien werden alle ausgedruckt und teilweise ausgeschnitten (siehe Scheren-Symbol). Für jedes Team (4-5 Teilnehmende) werden folgende Sets benötigt. </w:t>
      </w:r>
    </w:p>
    <w:p w14:paraId="3D72B55C" w14:textId="77777777" w:rsidR="00867A84" w:rsidRPr="00867A84" w:rsidRDefault="00867A84" w:rsidP="00867A84"/>
    <w:p w14:paraId="74A4671B" w14:textId="77777777" w:rsidR="00867A84" w:rsidRPr="00867A84" w:rsidRDefault="00867A84" w:rsidP="00867A84">
      <w:r w:rsidRPr="00867A84">
        <w:t xml:space="preserve">Die Materialien für die Herausforderungen werden </w:t>
      </w:r>
      <w:commentRangeStart w:id="11"/>
      <w:r w:rsidR="0089395C">
        <w:fldChar w:fldCharType="begin"/>
      </w:r>
      <w:r w:rsidR="0089395C">
        <w:instrText xml:space="preserve"> HYPERLINK "https://wirtschaft-erleben.at/wp-content/uploads/2022/11/Escape-Room_AlleHerausforderungen.pdf" </w:instrText>
      </w:r>
      <w:r w:rsidR="0089395C">
        <w:fldChar w:fldCharType="separate"/>
      </w:r>
      <w:r w:rsidRPr="00867A84">
        <w:rPr>
          <w:rStyle w:val="Hyperlink"/>
        </w:rPr>
        <w:t>hier</w:t>
      </w:r>
      <w:r w:rsidR="0089395C">
        <w:rPr>
          <w:rStyle w:val="Hyperlink"/>
        </w:rPr>
        <w:fldChar w:fldCharType="end"/>
      </w:r>
      <w:commentRangeEnd w:id="11"/>
      <w:r w:rsidR="0089395C" w:rsidRPr="00867A84">
        <w:rPr>
          <w:rStyle w:val="Kommentarzeichen"/>
          <w:sz w:val="20"/>
          <w:szCs w:val="24"/>
        </w:rPr>
        <w:commentReference w:id="11"/>
      </w:r>
      <w:r w:rsidRPr="00867A84">
        <w:t xml:space="preserve"> gesammelt zur Verfügung gestellt:</w:t>
      </w:r>
    </w:p>
    <w:p w14:paraId="62146B18" w14:textId="77777777" w:rsidR="00867A84" w:rsidRPr="00867A84" w:rsidRDefault="00867A84" w:rsidP="00867A84">
      <w:pPr>
        <w:numPr>
          <w:ilvl w:val="0"/>
          <w:numId w:val="32"/>
        </w:numPr>
      </w:pPr>
      <w:hyperlink r:id="rId42" w:history="1">
        <w:r w:rsidRPr="00867A84">
          <w:rPr>
            <w:rStyle w:val="Hyperlink"/>
            <w:b/>
          </w:rPr>
          <w:t>Herausforderung 1:</w:t>
        </w:r>
      </w:hyperlink>
      <w:r w:rsidRPr="00867A84">
        <w:t xml:space="preserve"> </w:t>
      </w:r>
    </w:p>
    <w:p w14:paraId="445D7453" w14:textId="77777777" w:rsidR="00867A84" w:rsidRPr="00867A84" w:rsidRDefault="00867A84" w:rsidP="00867A84">
      <w:pPr>
        <w:numPr>
          <w:ilvl w:val="1"/>
          <w:numId w:val="32"/>
        </w:numPr>
      </w:pPr>
      <w:r w:rsidRPr="00867A84">
        <w:t>Textblatt „So viel zu verstehen!“ (1x pro Team)</w:t>
      </w:r>
    </w:p>
    <w:p w14:paraId="5044709D" w14:textId="77777777" w:rsidR="00867A84" w:rsidRPr="00867A84" w:rsidRDefault="00867A84" w:rsidP="00867A84">
      <w:pPr>
        <w:numPr>
          <w:ilvl w:val="1"/>
          <w:numId w:val="32"/>
        </w:numPr>
      </w:pPr>
      <w:r w:rsidRPr="00867A84">
        <w:t>Bücherregal (1x pro Team)</w:t>
      </w:r>
    </w:p>
    <w:p w14:paraId="6CA1166B" w14:textId="77777777" w:rsidR="00867A84" w:rsidRPr="00867A84" w:rsidRDefault="00867A84" w:rsidP="00867A84">
      <w:pPr>
        <w:numPr>
          <w:ilvl w:val="1"/>
          <w:numId w:val="32"/>
        </w:numPr>
      </w:pPr>
      <w:r w:rsidRPr="00867A84">
        <w:t>Bücher (1x pro Team, Bücher zerschnitten)</w:t>
      </w:r>
    </w:p>
    <w:p w14:paraId="7AE5E979" w14:textId="77777777" w:rsidR="00867A84" w:rsidRPr="00867A84" w:rsidRDefault="00867A84" w:rsidP="00867A84">
      <w:pPr>
        <w:numPr>
          <w:ilvl w:val="1"/>
          <w:numId w:val="32"/>
        </w:numPr>
      </w:pPr>
      <w:r w:rsidRPr="00867A84">
        <w:t>QR-Codes (2 Blätter oder 1 Blatt doppelseitig, 1x pro Team)</w:t>
      </w:r>
    </w:p>
    <w:p w14:paraId="613AC8A8" w14:textId="77777777" w:rsidR="00867A84" w:rsidRPr="00867A84" w:rsidRDefault="00867A84" w:rsidP="00867A84">
      <w:pPr>
        <w:numPr>
          <w:ilvl w:val="0"/>
          <w:numId w:val="32"/>
        </w:numPr>
      </w:pPr>
      <w:hyperlink r:id="rId43" w:history="1">
        <w:r w:rsidRPr="00867A84">
          <w:rPr>
            <w:rStyle w:val="Hyperlink"/>
            <w:b/>
          </w:rPr>
          <w:t>Herausforderung 2:</w:t>
        </w:r>
      </w:hyperlink>
    </w:p>
    <w:p w14:paraId="2730BF0E" w14:textId="77777777" w:rsidR="00867A84" w:rsidRPr="00867A84" w:rsidRDefault="00867A84" w:rsidP="00867A84">
      <w:pPr>
        <w:numPr>
          <w:ilvl w:val="1"/>
          <w:numId w:val="32"/>
        </w:numPr>
      </w:pPr>
      <w:r w:rsidRPr="00867A84">
        <w:t>Textblatt „Achtung Falle!“ (1x pro Team)</w:t>
      </w:r>
    </w:p>
    <w:p w14:paraId="141E56C1" w14:textId="77777777" w:rsidR="00867A84" w:rsidRPr="00867A84" w:rsidRDefault="00867A84" w:rsidP="00867A84">
      <w:pPr>
        <w:numPr>
          <w:ilvl w:val="1"/>
          <w:numId w:val="32"/>
        </w:numPr>
      </w:pPr>
      <w:r w:rsidRPr="00867A84">
        <w:t>30 Puzzleteile (1x pro Team, Puzzleteile zerschnitten, Koordinaten nicht von den Puzzleteilen trennen)</w:t>
      </w:r>
    </w:p>
    <w:p w14:paraId="6AF2D558" w14:textId="77777777" w:rsidR="00867A84" w:rsidRPr="00867A84" w:rsidRDefault="00867A84" w:rsidP="00867A84">
      <w:pPr>
        <w:numPr>
          <w:ilvl w:val="1"/>
          <w:numId w:val="32"/>
        </w:numPr>
      </w:pPr>
      <w:r w:rsidRPr="00867A84">
        <w:t>1 Cäsarscheibe (1x pro Team, zwei ausgeschnittene Scheiben)</w:t>
      </w:r>
    </w:p>
    <w:p w14:paraId="00EF89C2" w14:textId="77777777" w:rsidR="00867A84" w:rsidRPr="00867A84" w:rsidRDefault="00867A84" w:rsidP="00867A84">
      <w:pPr>
        <w:numPr>
          <w:ilvl w:val="1"/>
          <w:numId w:val="32"/>
        </w:numPr>
      </w:pPr>
      <w:r w:rsidRPr="00867A84">
        <w:t>1 Umrechnungsblatt (1x pro Team)</w:t>
      </w:r>
    </w:p>
    <w:p w14:paraId="00848377" w14:textId="77777777" w:rsidR="00867A84" w:rsidRPr="00867A84" w:rsidRDefault="00867A84" w:rsidP="00867A84">
      <w:pPr>
        <w:numPr>
          <w:ilvl w:val="1"/>
          <w:numId w:val="32"/>
        </w:numPr>
      </w:pPr>
      <w:r w:rsidRPr="00867A84">
        <w:t>Bankomatkarten (2 Blätter, 1x pro Team)</w:t>
      </w:r>
    </w:p>
    <w:p w14:paraId="76B4113E" w14:textId="77777777" w:rsidR="00867A84" w:rsidRPr="00867A84" w:rsidRDefault="00867A84" w:rsidP="00867A84">
      <w:pPr>
        <w:numPr>
          <w:ilvl w:val="0"/>
          <w:numId w:val="32"/>
        </w:numPr>
      </w:pPr>
      <w:hyperlink r:id="rId44" w:history="1">
        <w:r w:rsidRPr="00867A84">
          <w:rPr>
            <w:rStyle w:val="Hyperlink"/>
            <w:b/>
          </w:rPr>
          <w:t>Herausforderung 3:</w:t>
        </w:r>
      </w:hyperlink>
    </w:p>
    <w:p w14:paraId="750678E2" w14:textId="77777777" w:rsidR="00867A84" w:rsidRPr="00867A84" w:rsidRDefault="00867A84" w:rsidP="00867A84">
      <w:pPr>
        <w:numPr>
          <w:ilvl w:val="1"/>
          <w:numId w:val="32"/>
        </w:numPr>
      </w:pPr>
      <w:r w:rsidRPr="00867A84">
        <w:t>Textblatt „Fragen über Fragen“ (1x pro Team)</w:t>
      </w:r>
    </w:p>
    <w:p w14:paraId="14586346" w14:textId="77777777" w:rsidR="00867A84" w:rsidRPr="00867A84" w:rsidRDefault="00867A84" w:rsidP="00867A84">
      <w:pPr>
        <w:numPr>
          <w:ilvl w:val="1"/>
          <w:numId w:val="32"/>
        </w:numPr>
      </w:pPr>
      <w:r w:rsidRPr="00867A84">
        <w:t>21 Fragekarten (1x pro Team, ausgeschnitten)</w:t>
      </w:r>
    </w:p>
    <w:p w14:paraId="1DE540EF" w14:textId="77777777" w:rsidR="00867A84" w:rsidRPr="00867A84" w:rsidRDefault="00867A84" w:rsidP="00867A84">
      <w:pPr>
        <w:numPr>
          <w:ilvl w:val="1"/>
          <w:numId w:val="32"/>
        </w:numPr>
      </w:pPr>
      <w:r w:rsidRPr="00867A84">
        <w:t>1 Spielfeld (1x pro Team)</w:t>
      </w:r>
    </w:p>
    <w:p w14:paraId="7EF8D5C1" w14:textId="77777777" w:rsidR="00867A84" w:rsidRPr="00867A84" w:rsidRDefault="00867A84" w:rsidP="00867A84">
      <w:pPr>
        <w:numPr>
          <w:ilvl w:val="0"/>
          <w:numId w:val="32"/>
        </w:numPr>
      </w:pPr>
      <w:hyperlink r:id="rId45" w:history="1">
        <w:r w:rsidRPr="00867A84">
          <w:rPr>
            <w:rStyle w:val="Hyperlink"/>
            <w:b/>
          </w:rPr>
          <w:t>Herausforderung 4:</w:t>
        </w:r>
      </w:hyperlink>
    </w:p>
    <w:p w14:paraId="2B2D5183" w14:textId="77777777" w:rsidR="00867A84" w:rsidRPr="00867A84" w:rsidRDefault="00867A84" w:rsidP="00867A84">
      <w:pPr>
        <w:numPr>
          <w:ilvl w:val="1"/>
          <w:numId w:val="32"/>
        </w:numPr>
      </w:pPr>
      <w:r w:rsidRPr="00867A84">
        <w:t>Textblatt „Alles im Gleichgewicht“ (1x pro Team)</w:t>
      </w:r>
    </w:p>
    <w:p w14:paraId="049CE6EF" w14:textId="77777777" w:rsidR="00867A84" w:rsidRPr="00867A84" w:rsidRDefault="00867A84" w:rsidP="00867A84">
      <w:pPr>
        <w:numPr>
          <w:ilvl w:val="1"/>
          <w:numId w:val="32"/>
        </w:numPr>
      </w:pPr>
      <w:r w:rsidRPr="00867A84">
        <w:t>Geschichte „Es war einmal eine Familie …“ (1x pro Team)</w:t>
      </w:r>
    </w:p>
    <w:p w14:paraId="12541839" w14:textId="77777777" w:rsidR="00867A84" w:rsidRPr="00867A84" w:rsidRDefault="00867A84" w:rsidP="00867A84">
      <w:pPr>
        <w:numPr>
          <w:ilvl w:val="1"/>
          <w:numId w:val="32"/>
        </w:numPr>
      </w:pPr>
      <w:r w:rsidRPr="00867A84">
        <w:t>6 Kassenbons (1x pro Team)</w:t>
      </w:r>
    </w:p>
    <w:p w14:paraId="3F31FB6E" w14:textId="77777777" w:rsidR="00867A84" w:rsidRPr="00867A84" w:rsidRDefault="00867A84" w:rsidP="00867A84">
      <w:pPr>
        <w:numPr>
          <w:ilvl w:val="1"/>
          <w:numId w:val="32"/>
        </w:numPr>
      </w:pPr>
      <w:r w:rsidRPr="00867A84">
        <w:t>1 Internet-Rechnung (1x pro Team)</w:t>
      </w:r>
    </w:p>
    <w:p w14:paraId="7B8771B1" w14:textId="77777777" w:rsidR="00867A84" w:rsidRPr="00867A84" w:rsidRDefault="00867A84" w:rsidP="00867A84">
      <w:pPr>
        <w:numPr>
          <w:ilvl w:val="1"/>
          <w:numId w:val="32"/>
        </w:numPr>
      </w:pPr>
      <w:r w:rsidRPr="00867A84">
        <w:t>1 Blatt mit Waage (1x pro Team)</w:t>
      </w:r>
    </w:p>
    <w:p w14:paraId="16217F20" w14:textId="77777777" w:rsidR="00867A84" w:rsidRPr="00867A84" w:rsidRDefault="00867A84" w:rsidP="00867A84"/>
    <w:p w14:paraId="1E16B0CA" w14:textId="0B3A4A65" w:rsidR="00867A84" w:rsidRPr="00867A84" w:rsidRDefault="00867A84" w:rsidP="00CA7CDF">
      <w:pPr>
        <w:jc w:val="both"/>
      </w:pPr>
      <w:r w:rsidRPr="00867A84">
        <w:t xml:space="preserve">Alle ausgedruckten Materialien werden in einem Raum / vordefinierten Bereich ausgelegt. Die Schüler:innen </w:t>
      </w:r>
      <w:r w:rsidR="00CA7CDF">
        <w:t xml:space="preserve">haben </w:t>
      </w:r>
      <w:r w:rsidRPr="00867A84">
        <w:t>zu Beginn erst einmal die Aufgabe, aus den Materialien schlau zu werden, sie zu sortieren und herauszufinden, aus welchen Teilen die einzelnen Rätsel bestehen. Dies ist anhand de</w:t>
      </w:r>
      <w:r w:rsidR="00CA7CDF">
        <w:t>s</w:t>
      </w:r>
      <w:r w:rsidRPr="00867A84">
        <w:t xml:space="preserve"> Designs am unteren Seitenrand und der Inhalte möglich.</w:t>
      </w:r>
    </w:p>
    <w:p w14:paraId="6788F7C4" w14:textId="77777777" w:rsidR="00867A84" w:rsidRPr="00867A84" w:rsidRDefault="00867A84" w:rsidP="00867A84"/>
    <w:p w14:paraId="0C9617DD" w14:textId="77777777" w:rsidR="00867A84" w:rsidRPr="00867A84" w:rsidRDefault="00867A84" w:rsidP="00867A84">
      <w:pPr>
        <w:rPr>
          <w:b/>
          <w:iCs/>
        </w:rPr>
      </w:pPr>
      <w:r w:rsidRPr="00867A84">
        <w:rPr>
          <w:b/>
          <w:iCs/>
        </w:rPr>
        <w:t>Hinweiskarten</w:t>
      </w:r>
    </w:p>
    <w:p w14:paraId="751E1DD9" w14:textId="37E93CC6" w:rsidR="00867A84" w:rsidRPr="00867A84" w:rsidRDefault="00867A84" w:rsidP="00CA7CDF">
      <w:pPr>
        <w:jc w:val="both"/>
      </w:pPr>
      <w:r w:rsidRPr="00867A84">
        <w:t>Je Team stehen 3-4 Hinweiskarten zur Verfügung, die beliebig eingelöst werden können. Diese Hinweise, die von der Spielleitung gegeben werden, richten sich danach, wie weit das Team bei der jeweiligen Herausforderung ist. Beispiele dazu finden sich im Kapitel „Lösungen“.</w:t>
      </w:r>
    </w:p>
    <w:commentRangeStart w:id="12"/>
    <w:p w14:paraId="1F6C0040" w14:textId="77777777" w:rsidR="00867A84" w:rsidRPr="00867A84" w:rsidRDefault="000D687A" w:rsidP="00867A84">
      <w:r>
        <w:fldChar w:fldCharType="begin"/>
      </w:r>
      <w:r>
        <w:instrText>HYPERLINK "https://wirtschaft-erleben.at/wp-content/uploads/2022/11/Hinweiskarten.pdf"</w:instrText>
      </w:r>
      <w:r>
        <w:fldChar w:fldCharType="separate"/>
      </w:r>
      <w:r w:rsidR="00867A84" w:rsidRPr="00867A84">
        <w:rPr>
          <w:rStyle w:val="Hyperlink"/>
        </w:rPr>
        <w:t>Vorlage Hinweiskarten zum Download</w:t>
      </w:r>
      <w:r>
        <w:rPr>
          <w:rStyle w:val="Hyperlink"/>
        </w:rPr>
        <w:fldChar w:fldCharType="end"/>
      </w:r>
      <w:commentRangeEnd w:id="12"/>
      <w:r w:rsidRPr="00867A84">
        <w:rPr>
          <w:rStyle w:val="Kommentarzeichen"/>
          <w:sz w:val="20"/>
          <w:szCs w:val="24"/>
        </w:rPr>
        <w:commentReference w:id="12"/>
      </w:r>
    </w:p>
    <w:p w14:paraId="0D5258D1" w14:textId="77777777" w:rsidR="00867A84" w:rsidRPr="00867A84" w:rsidRDefault="00867A84" w:rsidP="00867A84">
      <w:pPr>
        <w:rPr>
          <w:b/>
          <w:iCs/>
        </w:rPr>
      </w:pPr>
    </w:p>
    <w:p w14:paraId="2B25FAEE" w14:textId="4728F3F1" w:rsidR="00867A84" w:rsidRPr="00867A84" w:rsidRDefault="00867A84" w:rsidP="1100B76B">
      <w:pPr>
        <w:rPr>
          <w:b/>
          <w:bCs/>
        </w:rPr>
      </w:pPr>
      <w:r w:rsidRPr="1100B76B">
        <w:rPr>
          <w:b/>
          <w:bCs/>
        </w:rPr>
        <w:t>Spielregel</w:t>
      </w:r>
      <w:r w:rsidR="5BD7D399" w:rsidRPr="1100B76B">
        <w:rPr>
          <w:b/>
          <w:bCs/>
        </w:rPr>
        <w:t>n</w:t>
      </w:r>
      <w:r w:rsidRPr="1100B76B">
        <w:rPr>
          <w:b/>
          <w:bCs/>
        </w:rPr>
        <w:t xml:space="preserve"> für Schüler:innen</w:t>
      </w:r>
    </w:p>
    <w:commentRangeStart w:id="13"/>
    <w:p w14:paraId="6B184E5B" w14:textId="77777777" w:rsidR="00867A84" w:rsidRPr="00867A84" w:rsidRDefault="000D687A" w:rsidP="00867A84">
      <w:r>
        <w:fldChar w:fldCharType="begin"/>
      </w:r>
      <w:r>
        <w:instrText>HYPERLINK "https://wirtschaft-erleben.at/wp-content/uploads/2022/11/Escape-Room-Spielregeln-fuer-Schueler_innen.docx"</w:instrText>
      </w:r>
      <w:r>
        <w:fldChar w:fldCharType="separate"/>
      </w:r>
      <w:r w:rsidR="00867A84" w:rsidRPr="00867A84">
        <w:rPr>
          <w:rStyle w:val="Hyperlink"/>
        </w:rPr>
        <w:t>Vorlage Spielregeln für Schüler:innen</w:t>
      </w:r>
      <w:r>
        <w:rPr>
          <w:rStyle w:val="Hyperlink"/>
        </w:rPr>
        <w:fldChar w:fldCharType="end"/>
      </w:r>
      <w:commentRangeEnd w:id="13"/>
      <w:r w:rsidRPr="00867A84">
        <w:rPr>
          <w:rStyle w:val="Kommentarzeichen"/>
          <w:sz w:val="20"/>
          <w:szCs w:val="24"/>
        </w:rPr>
        <w:commentReference w:id="13"/>
      </w:r>
    </w:p>
    <w:p w14:paraId="1EF24FEC" w14:textId="77777777" w:rsidR="00867A84" w:rsidRPr="00867A84" w:rsidRDefault="00867A84" w:rsidP="00867A84">
      <w:pPr>
        <w:rPr>
          <w:b/>
          <w:iCs/>
        </w:rPr>
      </w:pPr>
    </w:p>
    <w:p w14:paraId="50F0DD9C" w14:textId="77777777" w:rsidR="00867A84" w:rsidRPr="00867A84" w:rsidRDefault="00867A84" w:rsidP="00867A84">
      <w:pPr>
        <w:rPr>
          <w:b/>
          <w:iCs/>
        </w:rPr>
      </w:pPr>
      <w:r w:rsidRPr="00867A84">
        <w:rPr>
          <w:b/>
          <w:iCs/>
        </w:rPr>
        <w:t xml:space="preserve">Optionale Materialien </w:t>
      </w:r>
    </w:p>
    <w:p w14:paraId="43729173" w14:textId="09CD5C90" w:rsidR="00867A84" w:rsidRPr="00867A84" w:rsidRDefault="00867A84" w:rsidP="00CA7CDF">
      <w:pPr>
        <w:numPr>
          <w:ilvl w:val="0"/>
          <w:numId w:val="31"/>
        </w:numPr>
        <w:jc w:val="both"/>
      </w:pPr>
      <w:r w:rsidRPr="00867A84">
        <w:rPr>
          <w:b/>
        </w:rPr>
        <w:t>Ticketbogen (M4)</w:t>
      </w:r>
      <w:r w:rsidRPr="00867A84">
        <w:t xml:space="preserve">: Mit Hilfe des Ticketbogens besteht die Möglichkeit, mehrere Gruppen an derselben Box arbeiten zu lassen. Anstatt direkt an den Schlössern überprüfen zu können, ob ihre Lösungen stimmen, können die Schüler:innen so ihre Lösungen vorher erarbeiten, auf dem dazugehörigen Blatt eintragen und dann zur Spielleitung gehen, um überprüfen zu lassen, ob ihre Lösungen stimmen. Diese kann dann entweder das jeweilige Schloss öffnen und danach für die nächste Gruppe wieder verschließen oder sie informiert das Team lediglich mündlich, </w:t>
      </w:r>
      <w:r w:rsidRPr="00867A84">
        <w:lastRenderedPageBreak/>
        <w:t>ob der im Ticketbogen notierte Code stimmt oder nicht. Pro Herausforderung dürfen der Spielleitung drei Lösungen vorgebracht werden. Diese Begrenzung dient dazu, dass die Schüler:innen nicht zum Raten verführt werden, sondern wirklich versuchen, die Herausforderungen Schritt für Schritt zu lösen.</w:t>
      </w:r>
    </w:p>
    <w:p w14:paraId="1D42B236" w14:textId="77777777" w:rsidR="00867A84" w:rsidRPr="00867A84" w:rsidRDefault="00867A84" w:rsidP="00CA7CDF">
      <w:pPr>
        <w:numPr>
          <w:ilvl w:val="0"/>
          <w:numId w:val="31"/>
        </w:numPr>
        <w:jc w:val="both"/>
      </w:pPr>
      <w:r w:rsidRPr="00867A84">
        <w:rPr>
          <w:b/>
        </w:rPr>
        <w:t>Urkunde (M5)</w:t>
      </w:r>
      <w:r w:rsidRPr="00867A84">
        <w:t xml:space="preserve">: Je nach Inhalt der Box können Urkunden oder Schilder mit Aufschriften wie „Wir haben es geschafft“ gedruckt werden (siehe </w:t>
      </w:r>
      <w:commentRangeStart w:id="14"/>
      <w:r w:rsidR="00911041">
        <w:fldChar w:fldCharType="begin"/>
      </w:r>
      <w:r w:rsidR="00911041">
        <w:instrText>HYPERLINK "https://wirtschaft-erleben.at/wp-content/uploads/2022/11/Escape-Room-Urkunde.docx"</w:instrText>
      </w:r>
      <w:r w:rsidR="00911041">
        <w:fldChar w:fldCharType="separate"/>
      </w:r>
      <w:r w:rsidRPr="00867A84">
        <w:rPr>
          <w:rStyle w:val="Hyperlink"/>
        </w:rPr>
        <w:t>Vorlage M5</w:t>
      </w:r>
      <w:r w:rsidR="00911041">
        <w:rPr>
          <w:rStyle w:val="Hyperlink"/>
        </w:rPr>
        <w:fldChar w:fldCharType="end"/>
      </w:r>
      <w:commentRangeEnd w:id="14"/>
      <w:r w:rsidR="001467F9" w:rsidRPr="00867A84">
        <w:rPr>
          <w:rStyle w:val="Kommentarzeichen"/>
          <w:sz w:val="20"/>
          <w:szCs w:val="24"/>
        </w:rPr>
        <w:commentReference w:id="14"/>
      </w:r>
      <w:r w:rsidRPr="00867A84">
        <w:t>).</w:t>
      </w:r>
    </w:p>
    <w:p w14:paraId="22BB7565" w14:textId="77777777" w:rsidR="00867A84" w:rsidRPr="00867A84" w:rsidRDefault="00867A84" w:rsidP="00867A84"/>
    <w:p w14:paraId="0C936AE0" w14:textId="77777777" w:rsidR="00867A84" w:rsidRPr="00867A84" w:rsidRDefault="00867A84" w:rsidP="00CA7CDF">
      <w:pPr>
        <w:jc w:val="both"/>
        <w:rPr>
          <w:b/>
          <w:iCs/>
        </w:rPr>
      </w:pPr>
      <w:r w:rsidRPr="00867A84">
        <w:rPr>
          <w:b/>
          <w:iCs/>
        </w:rPr>
        <w:t xml:space="preserve">Rahmengeschichte: „Wissen ist unbezahlbar“ </w:t>
      </w:r>
    </w:p>
    <w:p w14:paraId="0E77DC49" w14:textId="77777777" w:rsidR="00867A84" w:rsidRPr="00867A84" w:rsidRDefault="00867A84" w:rsidP="00CA7CDF">
      <w:pPr>
        <w:jc w:val="both"/>
      </w:pPr>
      <w:r w:rsidRPr="00867A84">
        <w:t>Irgendwie scheint heute ein eigenartiger Tag zu sein. Als ihr in die Schule kommt, stimmt etwas nicht. Alle sind besonders still und reden nicht. In der Klasse wartet eine seltsame Überraschung auf euch.</w:t>
      </w:r>
    </w:p>
    <w:p w14:paraId="274A85E2" w14:textId="77777777" w:rsidR="00867A84" w:rsidRPr="00867A84" w:rsidRDefault="00867A84" w:rsidP="00CA7CDF">
      <w:pPr>
        <w:jc w:val="both"/>
      </w:pPr>
    </w:p>
    <w:p w14:paraId="70FEECC4" w14:textId="77777777" w:rsidR="00867A84" w:rsidRPr="00867A84" w:rsidRDefault="00867A84" w:rsidP="00CA7CDF">
      <w:pPr>
        <w:jc w:val="both"/>
      </w:pPr>
      <w:r w:rsidRPr="00867A84">
        <w:t>Im gesamten Raum liegt überall Papier herum. Vorne am Pult stehen Kisten mit Schlössern. Eure Lehrkraft steht im Raum und bittet euch schweigend ins Klassenzimmer. Sie gibt euch ein Blatt und ihr setzt euch. Was hat das alles zu bedeuten? Auf dem Blatt findet ihr folgende Nachricht:</w:t>
      </w:r>
    </w:p>
    <w:p w14:paraId="7ECE07D8" w14:textId="77777777" w:rsidR="00867A84" w:rsidRPr="00867A84" w:rsidRDefault="00867A84" w:rsidP="00CA7CDF">
      <w:pPr>
        <w:jc w:val="both"/>
      </w:pPr>
    </w:p>
    <w:p w14:paraId="410FF85B" w14:textId="77777777" w:rsidR="00867A84" w:rsidRPr="00867A84" w:rsidRDefault="00867A84" w:rsidP="00CA7CDF">
      <w:pPr>
        <w:jc w:val="both"/>
        <w:rPr>
          <w:i/>
        </w:rPr>
      </w:pPr>
      <w:r w:rsidRPr="00867A84">
        <w:rPr>
          <w:i/>
        </w:rPr>
        <w:t>„Herzlich willkommen in der Welt des Geldes und der Wirtschaft! Wer hier nicht schnell begreift, hat schon verloren, bevor das Spiel beginnt. Aber keine Sorge: Wir werden schon dafür sorgen, dass ihr schnell lernt, worum es hier geht. Ihr habt Fragen? Gut so, dann kann es ja losgehen. Wisst ihr immer, warum ihr euch was kaufen wollt? Was bedeutet Konsum für euch? Warum wollt ihr etwas besitzen? Überlegt ihr, wofür ihr euer Geld ausgebt? Habt ihr schon mal auf ein Ziel gespart? Fragen über Fragen, aber wir werden sehen, ob ihr die Rätsel lösen könnt. Seid ihr schlau genug und habt euer Geld im Griff? Darum soll es hier gehen, es ist ein Test für euch und eine Herausforderung, die zeigen wird, ob ihr bereit seid für die Welt der Wirtschaft. Ihr wollt noch wissen, wer wir sind? Hmm, auf diese Frage bekommt ihr heute keine Antwort. Aber wenn ihr alle Herausforderungen lösen könnt, kommt ihr auch dieser Antwort vielleicht einen Schritt näher.“</w:t>
      </w:r>
    </w:p>
    <w:p w14:paraId="1CB7A3E3" w14:textId="77777777" w:rsidR="00867A84" w:rsidRPr="00867A84" w:rsidRDefault="00867A84" w:rsidP="00867A84"/>
    <w:p w14:paraId="4C16F35C" w14:textId="77777777" w:rsidR="00867A84" w:rsidRPr="00867A84" w:rsidRDefault="00867A84" w:rsidP="00867A84">
      <w:pPr>
        <w:rPr>
          <w:b/>
        </w:rPr>
      </w:pPr>
      <w:r w:rsidRPr="00867A84">
        <w:rPr>
          <w:b/>
        </w:rPr>
        <w:t>S. W.</w:t>
      </w:r>
      <w:r w:rsidRPr="00867A84">
        <w:t xml:space="preserve"> </w:t>
      </w:r>
    </w:p>
    <w:p w14:paraId="2782FD98" w14:textId="77777777" w:rsidR="00867A84" w:rsidRPr="00867A84" w:rsidRDefault="00867A84" w:rsidP="00867A84"/>
    <w:p w14:paraId="3159F9AA" w14:textId="2C26CCE8" w:rsidR="00761CEF" w:rsidRPr="00687B90" w:rsidRDefault="00867A84" w:rsidP="00867A84">
      <w:r w:rsidRPr="00867A84">
        <w:t xml:space="preserve">Optional: </w:t>
      </w:r>
      <w:commentRangeStart w:id="15"/>
      <w:r w:rsidRPr="0089395C">
        <w:t>Vorlage Rahmengeschichte</w:t>
      </w:r>
      <w:commentRangeEnd w:id="15"/>
      <w:r w:rsidR="0089395C" w:rsidRPr="00687B90">
        <w:rPr>
          <w:rStyle w:val="Kommentarzeichen"/>
          <w:sz w:val="20"/>
          <w:szCs w:val="24"/>
        </w:rPr>
        <w:commentReference w:id="15"/>
      </w:r>
    </w:p>
    <w:p w14:paraId="1CCCDC65" w14:textId="77777777" w:rsidR="00761CEF" w:rsidRPr="00687B90" w:rsidRDefault="00761CEF" w:rsidP="005A25F3"/>
    <w:p w14:paraId="60E73248" w14:textId="77777777" w:rsidR="00C7413B" w:rsidRDefault="00C7413B">
      <w:pPr>
        <w:sectPr w:rsidR="00C7413B" w:rsidSect="006554AA">
          <w:pgSz w:w="11900" w:h="16840"/>
          <w:pgMar w:top="1802" w:right="1417" w:bottom="1134" w:left="1417" w:header="850" w:footer="680" w:gutter="0"/>
          <w:cols w:space="708"/>
          <w:titlePg/>
          <w:docGrid w:linePitch="360"/>
        </w:sectPr>
      </w:pPr>
    </w:p>
    <w:p w14:paraId="2EF5A0C9" w14:textId="6B5DD9A5" w:rsidR="00867A84" w:rsidRPr="00867A84" w:rsidRDefault="00867A84" w:rsidP="00867A84">
      <w:pPr>
        <w:pStyle w:val="berschrift2"/>
      </w:pPr>
      <w:r w:rsidRPr="00867A84">
        <w:lastRenderedPageBreak/>
        <w:t>M4</w:t>
      </w:r>
      <w:r>
        <w:t xml:space="preserve">: </w:t>
      </w:r>
      <w:r w:rsidRPr="00867A84">
        <w:t>Ticketbogen</w:t>
      </w:r>
    </w:p>
    <w:p w14:paraId="2025F8CB" w14:textId="77777777" w:rsidR="00867A84" w:rsidRPr="00867A84" w:rsidRDefault="00867A84" w:rsidP="00867A84">
      <w:r w:rsidRPr="00867A84">
        <w:rPr>
          <w:b/>
          <w:bCs/>
          <w:noProof/>
        </w:rPr>
        <mc:AlternateContent>
          <mc:Choice Requires="wps">
            <w:drawing>
              <wp:anchor distT="0" distB="0" distL="114300" distR="114300" simplePos="0" relativeHeight="251658244" behindDoc="0" locked="0" layoutInCell="1" allowOverlap="1" wp14:anchorId="71FFD01A" wp14:editId="7DDF7233">
                <wp:simplePos x="0" y="0"/>
                <wp:positionH relativeFrom="column">
                  <wp:posOffset>4828685</wp:posOffset>
                </wp:positionH>
                <wp:positionV relativeFrom="paragraph">
                  <wp:posOffset>6367</wp:posOffset>
                </wp:positionV>
                <wp:extent cx="1226916" cy="1238491"/>
                <wp:effectExtent l="0" t="0" r="11430" b="19050"/>
                <wp:wrapNone/>
                <wp:docPr id="36" name="Ellipse 36"/>
                <wp:cNvGraphicFramePr/>
                <a:graphic xmlns:a="http://schemas.openxmlformats.org/drawingml/2006/main">
                  <a:graphicData uri="http://schemas.microsoft.com/office/word/2010/wordprocessingShape">
                    <wps:wsp>
                      <wps:cNvSpPr/>
                      <wps:spPr>
                        <a:xfrm>
                          <a:off x="0" y="0"/>
                          <a:ext cx="1226916" cy="123849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FA0F0F" w14:textId="77777777" w:rsidR="00867A84" w:rsidRPr="0007437A" w:rsidRDefault="00867A84" w:rsidP="00867A84">
                            <w:pPr>
                              <w:rPr>
                                <w:b/>
                                <w:sz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FFD01A" id="Ellipse 36" o:spid="_x0000_s1027" style="position:absolute;margin-left:380.2pt;margin-top:.5pt;width:96.6pt;height:9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" fillcolor="#8d82b1 [3204]" strokecolor="#423a5d [1604]" strokeweight="1pt">
                <v:stroke joinstyle="miter"/>
                <v:textbox>
                  <w:txbxContent>
                    <w:p w14:paraId="7AFA0F0F" w14:textId="77777777" w:rsidR="00867A84" w:rsidRPr="0007437A" w:rsidRDefault="00867A84" w:rsidP="00867A84">
                      <w:pPr>
                        <w:rPr>
                          <w:b/>
                          <w:sz w:val="72"/>
                        </w:rPr>
                      </w:pPr>
                    </w:p>
                  </w:txbxContent>
                </v:textbox>
              </v:oval>
            </w:pict>
          </mc:Fallback>
        </mc:AlternateContent>
      </w:r>
    </w:p>
    <w:p w14:paraId="6BC64472" w14:textId="77777777" w:rsidR="00867A84" w:rsidRPr="00867A84" w:rsidRDefault="00867A84" w:rsidP="00867A84">
      <w:r w:rsidRPr="00867A84">
        <w:rPr>
          <w:noProof/>
        </w:rPr>
        <mc:AlternateContent>
          <mc:Choice Requires="wps">
            <w:drawing>
              <wp:anchor distT="45720" distB="45720" distL="114300" distR="114300" simplePos="0" relativeHeight="251658246" behindDoc="0" locked="0" layoutInCell="1" allowOverlap="1" wp14:anchorId="002CF901" wp14:editId="5859532F">
                <wp:simplePos x="0" y="0"/>
                <wp:positionH relativeFrom="column">
                  <wp:posOffset>5060170</wp:posOffset>
                </wp:positionH>
                <wp:positionV relativeFrom="paragraph">
                  <wp:posOffset>18117</wp:posOffset>
                </wp:positionV>
                <wp:extent cx="723418" cy="821400"/>
                <wp:effectExtent l="0" t="0" r="0" b="0"/>
                <wp:wrapNone/>
                <wp:docPr id="45" name="Textfeld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418" cy="821400"/>
                        </a:xfrm>
                        <a:prstGeom prst="rect">
                          <a:avLst/>
                        </a:prstGeom>
                        <a:noFill/>
                        <a:ln w="9525">
                          <a:noFill/>
                          <a:miter lim="800000"/>
                          <a:headEnd/>
                          <a:tailEnd/>
                        </a:ln>
                      </wps:spPr>
                      <wps:txbx>
                        <w:txbxContent>
                          <w:p w14:paraId="6620992D" w14:textId="77777777" w:rsidR="00867A84" w:rsidRPr="0007437A" w:rsidRDefault="00867A84" w:rsidP="00867A84">
                            <w:pPr>
                              <w:spacing w:line="240" w:lineRule="auto"/>
                              <w:jc w:val="center"/>
                              <w:rPr>
                                <w:b/>
                                <w:color w:val="FFFFFF" w:themeColor="background1"/>
                                <w:sz w:val="96"/>
                              </w:rPr>
                            </w:pPr>
                            <w:r w:rsidRPr="0007437A">
                              <w:rPr>
                                <w:b/>
                                <w:color w:val="FFFFFF" w:themeColor="background1"/>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CF901" id="_x0000_t202" coordsize="21600,21600" o:spt="202" path="m,l,21600r21600,l21600,xe">
                <v:stroke joinstyle="miter"/>
                <v:path gradientshapeok="t" o:connecttype="rect"/>
              </v:shapetype>
              <v:shape id="Textfeld 45" o:spid="_x0000_s1028" type="#_x0000_t202" style="position:absolute;margin-left:398.45pt;margin-top:1.45pt;width:56.95pt;height:64.7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" filled="f" stroked="f">
                <v:textbox>
                  <w:txbxContent>
                    <w:p w14:paraId="6620992D" w14:textId="77777777" w:rsidR="00867A84" w:rsidRPr="0007437A" w:rsidRDefault="00867A84" w:rsidP="00867A84">
                      <w:pPr>
                        <w:spacing w:line="240" w:lineRule="auto"/>
                        <w:jc w:val="center"/>
                        <w:rPr>
                          <w:b/>
                          <w:color w:val="FFFFFF" w:themeColor="background1"/>
                          <w:sz w:val="96"/>
                        </w:rPr>
                      </w:pPr>
                      <w:r w:rsidRPr="0007437A">
                        <w:rPr>
                          <w:b/>
                          <w:color w:val="FFFFFF" w:themeColor="background1"/>
                          <w:sz w:val="96"/>
                        </w:rPr>
                        <w:t>?</w:t>
                      </w:r>
                    </w:p>
                  </w:txbxContent>
                </v:textbox>
              </v:shape>
            </w:pict>
          </mc:Fallback>
        </mc:AlternateContent>
      </w:r>
    </w:p>
    <w:p w14:paraId="303CB08E" w14:textId="77777777" w:rsidR="00867A84" w:rsidRPr="00867A84" w:rsidRDefault="00867A84" w:rsidP="00867A84">
      <w:r w:rsidRPr="00867A84">
        <w:rPr>
          <w:b/>
          <w:bCs/>
        </w:rPr>
        <w:t>Teamname</w:t>
      </w:r>
      <w:r w:rsidRPr="00867A84">
        <w:t>: ___________________________________________________</w:t>
      </w:r>
    </w:p>
    <w:p w14:paraId="234DFF72" w14:textId="77777777" w:rsidR="00867A84" w:rsidRPr="00867A84" w:rsidRDefault="00867A84" w:rsidP="00867A84"/>
    <w:p w14:paraId="024D7350" w14:textId="77777777" w:rsidR="00867A84" w:rsidRPr="00867A84" w:rsidRDefault="00867A84" w:rsidP="00867A84"/>
    <w:p w14:paraId="704D6EB2" w14:textId="77777777" w:rsidR="00867A84" w:rsidRPr="00867A84" w:rsidRDefault="00867A84" w:rsidP="00867A84"/>
    <w:p w14:paraId="659C8A11" w14:textId="77777777" w:rsidR="00867A84" w:rsidRPr="00867A84" w:rsidRDefault="00867A84" w:rsidP="00867A84">
      <w:r w:rsidRPr="00867A84">
        <w:t>Herausforderung 1: _______________________________________________</w:t>
      </w:r>
    </w:p>
    <w:p w14:paraId="41699235" w14:textId="77777777" w:rsidR="00867A84" w:rsidRPr="00867A84" w:rsidRDefault="00867A84" w:rsidP="00867A84"/>
    <w:p w14:paraId="0A1AC18A" w14:textId="77777777" w:rsidR="00867A84" w:rsidRPr="00867A84" w:rsidRDefault="00867A84" w:rsidP="00867A84">
      <w:r w:rsidRPr="00867A84">
        <w:t>Herausforderung 2: _______________________________________________</w:t>
      </w:r>
    </w:p>
    <w:p w14:paraId="3F7F8D25" w14:textId="77777777" w:rsidR="00867A84" w:rsidRPr="00867A84" w:rsidRDefault="00867A84" w:rsidP="00867A84"/>
    <w:p w14:paraId="1B569F42" w14:textId="77777777" w:rsidR="00867A84" w:rsidRPr="00867A84" w:rsidRDefault="00867A84" w:rsidP="00867A84">
      <w:r w:rsidRPr="00867A84">
        <w:rPr>
          <w:b/>
          <w:bCs/>
          <w:noProof/>
        </w:rPr>
        <mc:AlternateContent>
          <mc:Choice Requires="wps">
            <w:drawing>
              <wp:anchor distT="0" distB="0" distL="114300" distR="114300" simplePos="0" relativeHeight="251658245" behindDoc="0" locked="0" layoutInCell="1" allowOverlap="1" wp14:anchorId="75D91846" wp14:editId="24853ABB">
                <wp:simplePos x="0" y="0"/>
                <wp:positionH relativeFrom="column">
                  <wp:posOffset>4855266</wp:posOffset>
                </wp:positionH>
                <wp:positionV relativeFrom="paragraph">
                  <wp:posOffset>85468</wp:posOffset>
                </wp:positionV>
                <wp:extent cx="1226820" cy="1238250"/>
                <wp:effectExtent l="0" t="0" r="11430" b="19050"/>
                <wp:wrapNone/>
                <wp:docPr id="1490730934" name="Ellipse 1490730934"/>
                <wp:cNvGraphicFramePr/>
                <a:graphic xmlns:a="http://schemas.openxmlformats.org/drawingml/2006/main">
                  <a:graphicData uri="http://schemas.microsoft.com/office/word/2010/wordprocessingShape">
                    <wps:wsp>
                      <wps:cNvSpPr/>
                      <wps:spPr>
                        <a:xfrm>
                          <a:off x="0" y="0"/>
                          <a:ext cx="1226820" cy="1238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A12E64" w14:textId="77777777" w:rsidR="00867A84" w:rsidRPr="0007437A" w:rsidRDefault="00867A84" w:rsidP="00867A84">
                            <w:pPr>
                              <w:rPr>
                                <w:b/>
                                <w:sz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D91846" id="Ellipse 1490730934" o:spid="_x0000_s1029" style="position:absolute;margin-left:382.3pt;margin-top:6.75pt;width:96.6pt;height:9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" fillcolor="#8d82b1 [3204]" strokecolor="#423a5d [1604]" strokeweight="1pt">
                <v:stroke joinstyle="miter"/>
                <v:textbox>
                  <w:txbxContent>
                    <w:p w14:paraId="0BA12E64" w14:textId="77777777" w:rsidR="00867A84" w:rsidRPr="0007437A" w:rsidRDefault="00867A84" w:rsidP="00867A84">
                      <w:pPr>
                        <w:rPr>
                          <w:b/>
                          <w:sz w:val="72"/>
                        </w:rPr>
                      </w:pPr>
                    </w:p>
                  </w:txbxContent>
                </v:textbox>
              </v:oval>
            </w:pict>
          </mc:Fallback>
        </mc:AlternateContent>
      </w:r>
      <w:r w:rsidRPr="00867A84">
        <w:t>Herausforderung 3: _______________________________________________</w:t>
      </w:r>
    </w:p>
    <w:p w14:paraId="65286025" w14:textId="77777777" w:rsidR="00867A84" w:rsidRPr="00867A84" w:rsidRDefault="00867A84" w:rsidP="00867A84">
      <w:r w:rsidRPr="00867A84">
        <w:rPr>
          <w:noProof/>
        </w:rPr>
        <mc:AlternateContent>
          <mc:Choice Requires="wps">
            <w:drawing>
              <wp:anchor distT="45720" distB="45720" distL="114300" distR="114300" simplePos="0" relativeHeight="251658247" behindDoc="0" locked="0" layoutInCell="1" allowOverlap="1" wp14:anchorId="262AD0CE" wp14:editId="53994381">
                <wp:simplePos x="0" y="0"/>
                <wp:positionH relativeFrom="column">
                  <wp:posOffset>5115359</wp:posOffset>
                </wp:positionH>
                <wp:positionV relativeFrom="paragraph">
                  <wp:posOffset>115152</wp:posOffset>
                </wp:positionV>
                <wp:extent cx="723418" cy="844951"/>
                <wp:effectExtent l="0" t="0" r="0" b="0"/>
                <wp:wrapNone/>
                <wp:docPr id="47"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418" cy="844951"/>
                        </a:xfrm>
                        <a:prstGeom prst="rect">
                          <a:avLst/>
                        </a:prstGeom>
                        <a:noFill/>
                        <a:ln w="9525">
                          <a:noFill/>
                          <a:miter lim="800000"/>
                          <a:headEnd/>
                          <a:tailEnd/>
                        </a:ln>
                      </wps:spPr>
                      <wps:txbx>
                        <w:txbxContent>
                          <w:p w14:paraId="417D5A0A" w14:textId="77777777" w:rsidR="00867A84" w:rsidRPr="0007437A" w:rsidRDefault="00867A84" w:rsidP="00867A84">
                            <w:pPr>
                              <w:spacing w:line="240" w:lineRule="auto"/>
                              <w:jc w:val="center"/>
                              <w:rPr>
                                <w:b/>
                                <w:color w:val="FFFFFF" w:themeColor="background1"/>
                                <w:sz w:val="96"/>
                              </w:rPr>
                            </w:pPr>
                            <w:r>
                              <w:rPr>
                                <w:b/>
                                <w:color w:val="FFFFFF" w:themeColor="background1"/>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AD0CE" id="Textfeld 47" o:spid="_x0000_s1030" type="#_x0000_t202" style="position:absolute;margin-left:402.8pt;margin-top:9.05pt;width:56.95pt;height:66.5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" filled="f" stroked="f">
                <v:textbox>
                  <w:txbxContent>
                    <w:p w14:paraId="417D5A0A" w14:textId="77777777" w:rsidR="00867A84" w:rsidRPr="0007437A" w:rsidRDefault="00867A84" w:rsidP="00867A84">
                      <w:pPr>
                        <w:spacing w:line="240" w:lineRule="auto"/>
                        <w:jc w:val="center"/>
                        <w:rPr>
                          <w:b/>
                          <w:color w:val="FFFFFF" w:themeColor="background1"/>
                          <w:sz w:val="96"/>
                        </w:rPr>
                      </w:pPr>
                      <w:r>
                        <w:rPr>
                          <w:b/>
                          <w:color w:val="FFFFFF" w:themeColor="background1"/>
                          <w:sz w:val="96"/>
                        </w:rPr>
                        <w:t>!</w:t>
                      </w:r>
                    </w:p>
                  </w:txbxContent>
                </v:textbox>
              </v:shape>
            </w:pict>
          </mc:Fallback>
        </mc:AlternateContent>
      </w:r>
    </w:p>
    <w:p w14:paraId="58FD5BFC" w14:textId="77777777" w:rsidR="00867A84" w:rsidRPr="00867A84" w:rsidRDefault="00867A84" w:rsidP="00867A84">
      <w:r w:rsidRPr="00867A84">
        <w:t>Herausforderung 4: _______________________________________________</w:t>
      </w:r>
    </w:p>
    <w:p w14:paraId="0ABEA5A5" w14:textId="77777777" w:rsidR="00867A84" w:rsidRPr="00867A84" w:rsidRDefault="00867A84" w:rsidP="00867A84"/>
    <w:p w14:paraId="4EE56F47" w14:textId="77777777" w:rsidR="00867A84" w:rsidRPr="00867A84" w:rsidRDefault="00867A84" w:rsidP="00867A84"/>
    <w:p w14:paraId="52EAC372" w14:textId="77777777" w:rsidR="00867A84" w:rsidRPr="00867A84" w:rsidRDefault="00867A84" w:rsidP="00867A84"/>
    <w:p w14:paraId="1358BF4A" w14:textId="77777777" w:rsidR="00867A84" w:rsidRPr="00867A84" w:rsidRDefault="00867A84" w:rsidP="00867A84"/>
    <w:p w14:paraId="4EAF2950" w14:textId="77777777" w:rsidR="00867A84" w:rsidRPr="00867A84" w:rsidRDefault="00867A84" w:rsidP="00867A84"/>
    <w:p w14:paraId="30D0BB14" w14:textId="77777777" w:rsidR="00867A84" w:rsidRPr="00867A84" w:rsidRDefault="00867A84" w:rsidP="005B34E2">
      <w:pPr>
        <w:spacing w:line="480" w:lineRule="auto"/>
      </w:pPr>
      <w:r w:rsidRPr="00867A84">
        <w:t>Zusätzliche Notizen:</w:t>
      </w:r>
    </w:p>
    <w:p w14:paraId="26E64B81" w14:textId="52A5C003" w:rsidR="00761CEF" w:rsidRPr="00687B90" w:rsidRDefault="00867A84" w:rsidP="005B34E2">
      <w:pPr>
        <w:spacing w:line="480" w:lineRule="auto"/>
      </w:pPr>
      <w:r w:rsidRPr="00867A8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E0FACA" w14:textId="77777777" w:rsidR="00761CEF" w:rsidRPr="00687B90" w:rsidRDefault="00761CEF" w:rsidP="005A25F3"/>
    <w:p w14:paraId="5B39563D" w14:textId="77777777" w:rsidR="00761CEF" w:rsidRPr="00687B90" w:rsidRDefault="00761CEF" w:rsidP="005A25F3"/>
    <w:p w14:paraId="54C4D7B9" w14:textId="77777777" w:rsidR="00761CEF" w:rsidRPr="00687B90" w:rsidRDefault="00761CEF" w:rsidP="005A25F3"/>
    <w:p w14:paraId="492AD0ED" w14:textId="77777777" w:rsidR="00761CEF" w:rsidRPr="00687B90" w:rsidRDefault="00761CEF" w:rsidP="005A25F3"/>
    <w:p w14:paraId="6A1986B3" w14:textId="77777777" w:rsidR="00761CEF" w:rsidRPr="00687B90" w:rsidRDefault="00761CEF" w:rsidP="005A25F3"/>
    <w:p w14:paraId="7E902BDD" w14:textId="77777777" w:rsidR="00761CEF" w:rsidRPr="00687B90" w:rsidRDefault="00761CEF" w:rsidP="005A25F3"/>
    <w:p w14:paraId="39561E5D" w14:textId="77777777" w:rsidR="00761CEF" w:rsidRPr="00687B90" w:rsidRDefault="00761CEF" w:rsidP="005A25F3"/>
    <w:p w14:paraId="650F861C" w14:textId="77777777" w:rsidR="00761CEF" w:rsidRPr="00687B90" w:rsidRDefault="00761CEF" w:rsidP="005A25F3"/>
    <w:p w14:paraId="59708896" w14:textId="77777777" w:rsidR="00DC364D" w:rsidRDefault="00DC364D" w:rsidP="005A25F3">
      <w:pPr>
        <w:sectPr w:rsidR="00DC364D" w:rsidSect="006554AA">
          <w:pgSz w:w="11900" w:h="16840"/>
          <w:pgMar w:top="1802" w:right="1417" w:bottom="1134" w:left="1417" w:header="850" w:footer="680" w:gutter="0"/>
          <w:cols w:space="708"/>
          <w:titlePg/>
          <w:docGrid w:linePitch="360"/>
        </w:sectPr>
      </w:pPr>
    </w:p>
    <w:p w14:paraId="37FF4CF8" w14:textId="525F4263" w:rsidR="005472F3" w:rsidRPr="00687B90" w:rsidRDefault="005472F3" w:rsidP="00403CEE">
      <w:pPr>
        <w:pStyle w:val="berschrift1"/>
      </w:pPr>
      <w:bookmarkStart w:id="16" w:name="_Toc141708736"/>
      <w:bookmarkStart w:id="17" w:name="_Toc100773924"/>
      <w:bookmarkStart w:id="18" w:name="_Toc100774012"/>
      <w:bookmarkStart w:id="19" w:name="_Toc100774120"/>
      <w:bookmarkStart w:id="20" w:name="_Toc101436022"/>
      <w:r w:rsidRPr="00687B90">
        <w:lastRenderedPageBreak/>
        <w:t>Lösungen</w:t>
      </w:r>
      <w:bookmarkEnd w:id="16"/>
    </w:p>
    <w:p w14:paraId="5838A181" w14:textId="77777777" w:rsidR="005472F3" w:rsidRPr="00687B90" w:rsidRDefault="005472F3" w:rsidP="005472F3"/>
    <w:p w14:paraId="7B4E0B36" w14:textId="11969EC3" w:rsidR="00D01575" w:rsidRPr="00687B90" w:rsidRDefault="008541B4" w:rsidP="00D01575">
      <w:pPr>
        <w:pStyle w:val="berschrift2"/>
      </w:pPr>
      <w:r>
        <w:t>Herausforderungen 1-4</w:t>
      </w:r>
    </w:p>
    <w:p w14:paraId="6F897451" w14:textId="77777777" w:rsidR="008541B4" w:rsidRDefault="008541B4" w:rsidP="008541B4">
      <w:pPr>
        <w:pStyle w:val="berschrift3"/>
        <w:rPr>
          <w:rFonts w:eastAsia="Fira Sans"/>
        </w:rPr>
      </w:pPr>
      <w:r>
        <w:rPr>
          <w:rFonts w:eastAsia="Fira Sans"/>
        </w:rPr>
        <w:t>Lösung zu Herausforderung 1</w:t>
      </w:r>
    </w:p>
    <w:p w14:paraId="07404AA1" w14:textId="77777777" w:rsidR="008541B4" w:rsidRDefault="008541B4" w:rsidP="008541B4">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8541B4" w14:paraId="3A4A5BBF"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7BB810" w14:textId="77777777" w:rsidR="008541B4" w:rsidRPr="003E06DE" w:rsidRDefault="008541B4" w:rsidP="008D146B">
            <w:pPr>
              <w:rPr>
                <w:rStyle w:val="Erwhnung"/>
                <w:color w:val="303059" w:themeColor="accent3"/>
                <w:shd w:val="clear" w:color="auto" w:fill="auto"/>
              </w:rPr>
            </w:pPr>
            <w:r>
              <w:rPr>
                <w:rStyle w:val="Erwhnung"/>
                <w:color w:val="303059" w:themeColor="accent3"/>
                <w:shd w:val="clear" w:color="auto" w:fill="auto"/>
              </w:rPr>
              <w:t>Herausforderung 1</w:t>
            </w:r>
          </w:p>
        </w:tc>
        <w:tc>
          <w:tcPr>
            <w:tcW w:w="6649" w:type="dxa"/>
          </w:tcPr>
          <w:p w14:paraId="4D5112C8" w14:textId="77777777" w:rsidR="008541B4" w:rsidRDefault="008541B4"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So viel zu verstehen!</w:t>
            </w:r>
          </w:p>
        </w:tc>
      </w:tr>
      <w:tr w:rsidR="008541B4" w14:paraId="2196200E"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1AE871A" w14:textId="77777777" w:rsidR="008541B4" w:rsidRPr="003E06DE" w:rsidRDefault="008541B4"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2F81CCAF" w14:textId="77777777" w:rsidR="008541B4" w:rsidRDefault="008541B4"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Schloss mit Schlüssel</w:t>
            </w:r>
          </w:p>
        </w:tc>
      </w:tr>
    </w:tbl>
    <w:p w14:paraId="175881B2" w14:textId="77777777" w:rsidR="008541B4" w:rsidRDefault="008541B4" w:rsidP="008541B4">
      <w:pPr>
        <w:rPr>
          <w:rFonts w:asciiTheme="majorHAnsi" w:eastAsia="Fira Sans" w:hAnsiTheme="majorHAnsi" w:cstheme="majorHAnsi"/>
          <w:szCs w:val="20"/>
        </w:rPr>
      </w:pPr>
    </w:p>
    <w:p w14:paraId="39743D84" w14:textId="77777777" w:rsidR="008541B4" w:rsidRPr="00EA2D09" w:rsidRDefault="008541B4" w:rsidP="008541B4">
      <w:pPr>
        <w:jc w:val="both"/>
        <w:rPr>
          <w:rFonts w:asciiTheme="majorHAnsi" w:eastAsia="Fira Sans" w:hAnsiTheme="majorHAnsi" w:cstheme="majorHAnsi"/>
          <w:szCs w:val="20"/>
        </w:rPr>
      </w:pPr>
      <w:r w:rsidRPr="00F23C10">
        <w:rPr>
          <w:rFonts w:asciiTheme="majorHAnsi" w:eastAsia="Fira Sans" w:hAnsiTheme="majorHAnsi" w:cstheme="majorHAnsi"/>
          <w:b/>
          <w:szCs w:val="20"/>
        </w:rPr>
        <w:t>Lösung</w:t>
      </w:r>
    </w:p>
    <w:p w14:paraId="3B68BF1B" w14:textId="77777777" w:rsidR="008541B4" w:rsidRPr="00EA2D09" w:rsidRDefault="008541B4" w:rsidP="008541B4">
      <w:pPr>
        <w:jc w:val="both"/>
        <w:rPr>
          <w:rFonts w:asciiTheme="majorHAnsi" w:eastAsia="Fira Sans" w:hAnsiTheme="majorHAnsi" w:cstheme="majorHAnsi"/>
          <w:szCs w:val="20"/>
        </w:rPr>
      </w:pPr>
      <w:r w:rsidRPr="00EA2D09">
        <w:rPr>
          <w:rFonts w:asciiTheme="majorHAnsi" w:eastAsia="Fira Sans" w:hAnsiTheme="majorHAnsi" w:cstheme="majorHAnsi"/>
          <w:szCs w:val="20"/>
        </w:rPr>
        <w:t>Wie bei den Regeln beschrieben, werden die Buchrücken anhand der Farben an ihren Rändern richtig ins Regal sortiert. Gleiche Farben gehören nebeneinander: Ein Buch mit orangener Seite rechts benötigt also rechts neben sich ein Buch mit orangenem Rand links. So ergibt sich die richtige Lösung.</w:t>
      </w:r>
    </w:p>
    <w:p w14:paraId="3C783398" w14:textId="77777777" w:rsidR="008541B4" w:rsidRPr="00EA2D09" w:rsidRDefault="008541B4" w:rsidP="008541B4">
      <w:pPr>
        <w:jc w:val="both"/>
        <w:rPr>
          <w:rFonts w:asciiTheme="majorHAnsi" w:eastAsia="Fira Sans" w:hAnsiTheme="majorHAnsi" w:cstheme="majorHAnsi"/>
          <w:szCs w:val="20"/>
        </w:rPr>
      </w:pPr>
      <w:r w:rsidRPr="00EA2D09">
        <w:rPr>
          <w:rFonts w:asciiTheme="majorHAnsi" w:eastAsia="Fira Sans" w:hAnsiTheme="majorHAnsi" w:cstheme="majorHAnsi"/>
          <w:szCs w:val="20"/>
        </w:rPr>
        <w:t>Stehen die Bücher richtig geordnet, lässt sich der zweite Teil des gesuchten Codes (= die Ziffernkombination) von links nach rechts von den Buchrücken ablesen. Die richtige Lösung lautet 2042. Für das gesuchte Wort (= der erste Teil der Lösung) müssen die unterstrichenen Buchstaben gesammelt werden, die man auf den Buchrücken finden kann. Sortiert man diese Buchstaben neu, lässt sich das Wort Euro bilden. Gesamt lautet die Lösung Euro 2042. Damit findet man den richtigen QR-Code, der auf eine Internetseite führt, die dem Team erklärt, bei der Spielleitung nach dem Schlüssel zu fragen. Damit ist die Herausforderung gelöst.</w:t>
      </w:r>
    </w:p>
    <w:p w14:paraId="6A601E51" w14:textId="0A7378AB" w:rsidR="008541B4" w:rsidRDefault="008541B4" w:rsidP="008541B4">
      <w:pPr>
        <w:jc w:val="both"/>
        <w:rPr>
          <w:rFonts w:asciiTheme="majorHAnsi" w:eastAsia="Fira Sans" w:hAnsiTheme="majorHAnsi" w:cstheme="majorHAnsi"/>
          <w:szCs w:val="20"/>
        </w:rPr>
      </w:pPr>
    </w:p>
    <w:p w14:paraId="0477E9F0" w14:textId="77777777" w:rsidR="008541B4" w:rsidRDefault="008541B4" w:rsidP="008541B4">
      <w:pPr>
        <w:pStyle w:val="berschrift3"/>
        <w:rPr>
          <w:rFonts w:eastAsia="Fira Sans"/>
        </w:rPr>
      </w:pPr>
      <w:r>
        <w:rPr>
          <w:rFonts w:eastAsia="Fira Sans"/>
        </w:rPr>
        <w:t>Lösung zu Herausforderung 2</w:t>
      </w:r>
    </w:p>
    <w:p w14:paraId="07564DDE" w14:textId="77777777" w:rsidR="008541B4" w:rsidRDefault="008541B4" w:rsidP="008541B4">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8541B4" w14:paraId="3B10150E"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4F60189" w14:textId="77777777" w:rsidR="008541B4" w:rsidRPr="003E06DE" w:rsidRDefault="008541B4" w:rsidP="008D146B">
            <w:pPr>
              <w:rPr>
                <w:rStyle w:val="Erwhnung"/>
                <w:color w:val="303059" w:themeColor="accent3"/>
                <w:shd w:val="clear" w:color="auto" w:fill="auto"/>
              </w:rPr>
            </w:pPr>
            <w:r>
              <w:rPr>
                <w:rStyle w:val="Erwhnung"/>
                <w:color w:val="303059" w:themeColor="accent3"/>
                <w:shd w:val="clear" w:color="auto" w:fill="auto"/>
              </w:rPr>
              <w:t>Herausforderung 2</w:t>
            </w:r>
          </w:p>
        </w:tc>
        <w:tc>
          <w:tcPr>
            <w:tcW w:w="6649" w:type="dxa"/>
          </w:tcPr>
          <w:p w14:paraId="3CA5ADFA" w14:textId="77777777" w:rsidR="008541B4" w:rsidRDefault="008541B4"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Achtung Falle!</w:t>
            </w:r>
          </w:p>
        </w:tc>
      </w:tr>
      <w:tr w:rsidR="008541B4" w14:paraId="555AEC4A"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3048DA1" w14:textId="77777777" w:rsidR="008541B4" w:rsidRPr="00943B8D" w:rsidRDefault="008541B4" w:rsidP="008D146B">
            <w:pPr>
              <w:rPr>
                <w:rStyle w:val="Erwhnung"/>
                <w:color w:val="303059" w:themeColor="accent3"/>
                <w:shd w:val="clear" w:color="auto" w:fill="auto"/>
              </w:rPr>
            </w:pPr>
            <w:r w:rsidRPr="00943B8D">
              <w:rPr>
                <w:rStyle w:val="Erwhnung"/>
                <w:color w:val="303059" w:themeColor="accent3"/>
                <w:shd w:val="clear" w:color="auto" w:fill="auto"/>
              </w:rPr>
              <w:t>Lösung</w:t>
            </w:r>
          </w:p>
        </w:tc>
        <w:tc>
          <w:tcPr>
            <w:tcW w:w="6649" w:type="dxa"/>
          </w:tcPr>
          <w:p w14:paraId="10BA47A3" w14:textId="77777777" w:rsidR="008541B4" w:rsidRPr="00943B8D" w:rsidRDefault="008541B4"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943B8D">
              <w:rPr>
                <w:rStyle w:val="Erwhnung"/>
                <w:color w:val="auto"/>
                <w:shd w:val="clear" w:color="auto" w:fill="auto"/>
              </w:rPr>
              <w:t>Schloss vierstellig, Kombination 1225</w:t>
            </w:r>
          </w:p>
        </w:tc>
      </w:tr>
    </w:tbl>
    <w:p w14:paraId="1C27B5F1" w14:textId="77777777" w:rsidR="008541B4" w:rsidRDefault="008541B4" w:rsidP="008541B4">
      <w:pPr>
        <w:rPr>
          <w:rFonts w:asciiTheme="majorHAnsi" w:eastAsia="Fira Sans" w:hAnsiTheme="majorHAnsi" w:cstheme="majorHAnsi"/>
          <w:szCs w:val="20"/>
        </w:rPr>
      </w:pPr>
    </w:p>
    <w:p w14:paraId="3A7B96F9" w14:textId="77777777" w:rsidR="008541B4" w:rsidRPr="00EA2D09" w:rsidRDefault="008541B4" w:rsidP="008541B4">
      <w:pPr>
        <w:jc w:val="both"/>
        <w:rPr>
          <w:rFonts w:asciiTheme="majorHAnsi" w:eastAsia="Fira Sans" w:hAnsiTheme="majorHAnsi" w:cstheme="majorHAnsi"/>
          <w:szCs w:val="20"/>
        </w:rPr>
      </w:pPr>
      <w:r w:rsidRPr="003563BC">
        <w:rPr>
          <w:rFonts w:asciiTheme="majorHAnsi" w:eastAsia="Fira Sans" w:hAnsiTheme="majorHAnsi" w:cstheme="majorHAnsi"/>
          <w:b/>
          <w:szCs w:val="20"/>
        </w:rPr>
        <w:t>Lösung</w:t>
      </w:r>
    </w:p>
    <w:p w14:paraId="325B9FAE" w14:textId="77777777" w:rsidR="008541B4" w:rsidRDefault="008541B4" w:rsidP="008541B4">
      <w:pPr>
        <w:jc w:val="both"/>
        <w:rPr>
          <w:rFonts w:asciiTheme="majorHAnsi" w:eastAsia="Fira Sans" w:hAnsiTheme="majorHAnsi" w:cstheme="majorHAnsi"/>
          <w:szCs w:val="20"/>
        </w:rPr>
      </w:pPr>
      <w:r w:rsidRPr="00EA2D09">
        <w:rPr>
          <w:rFonts w:asciiTheme="majorHAnsi" w:eastAsia="Fira Sans" w:hAnsiTheme="majorHAnsi" w:cstheme="majorHAnsi"/>
          <w:szCs w:val="20"/>
        </w:rPr>
        <w:t>Wieder besteht die Lösung der Herausforderung aus mehreren Teilen. Zuerst muss das Puzzle richtig zusammengesetzt werden, es ergibt sich ein Puzzle aus 6 mal 5 Teilen. Am oberen und am linken Rand befinden sich Koordinaten für die Reihen und Spalten. So können die Koordinaten</w:t>
      </w:r>
      <w:r>
        <w:rPr>
          <w:rFonts w:asciiTheme="majorHAnsi" w:eastAsia="Fira Sans" w:hAnsiTheme="majorHAnsi" w:cstheme="majorHAnsi"/>
          <w:szCs w:val="20"/>
        </w:rPr>
        <w:t xml:space="preserve"> </w:t>
      </w:r>
      <w:r w:rsidRPr="00EA2D09">
        <w:rPr>
          <w:rFonts w:asciiTheme="majorHAnsi" w:eastAsia="Fira Sans" w:hAnsiTheme="majorHAnsi" w:cstheme="majorHAnsi"/>
          <w:szCs w:val="20"/>
        </w:rPr>
        <w:t xml:space="preserve">für die Konsumfallen </w:t>
      </w:r>
      <w:r>
        <w:rPr>
          <w:rFonts w:asciiTheme="majorHAnsi" w:eastAsia="Fira Sans" w:hAnsiTheme="majorHAnsi" w:cstheme="majorHAnsi"/>
          <w:szCs w:val="20"/>
        </w:rPr>
        <w:t>beginnend mit Spalte A</w:t>
      </w:r>
      <w:r w:rsidRPr="00EA2D09">
        <w:rPr>
          <w:rFonts w:asciiTheme="majorHAnsi" w:eastAsia="Fira Sans" w:hAnsiTheme="majorHAnsi" w:cstheme="majorHAnsi"/>
          <w:szCs w:val="20"/>
        </w:rPr>
        <w:t xml:space="preserve"> auf jedem Puzzle identifiziert werden.</w:t>
      </w:r>
      <w:r>
        <w:rPr>
          <w:rFonts w:asciiTheme="majorHAnsi" w:eastAsia="Fira Sans" w:hAnsiTheme="majorHAnsi" w:cstheme="majorHAnsi"/>
          <w:szCs w:val="20"/>
        </w:rPr>
        <w:t xml:space="preserve"> </w:t>
      </w:r>
      <w:r w:rsidRPr="00EA2D09">
        <w:rPr>
          <w:rFonts w:asciiTheme="majorHAnsi" w:eastAsia="Fira Sans" w:hAnsiTheme="majorHAnsi" w:cstheme="majorHAnsi"/>
          <w:szCs w:val="20"/>
        </w:rPr>
        <w:t>Auf dem entsprechenden Blatt werden diese Koordinaten notier</w:t>
      </w:r>
      <w:r>
        <w:rPr>
          <w:rFonts w:asciiTheme="majorHAnsi" w:eastAsia="Fira Sans" w:hAnsiTheme="majorHAnsi" w:cstheme="majorHAnsi"/>
          <w:szCs w:val="20"/>
        </w:rPr>
        <w:t>t (C4, D2, E4).</w:t>
      </w:r>
      <w:r w:rsidRPr="00EA2D09">
        <w:rPr>
          <w:rFonts w:asciiTheme="majorHAnsi" w:eastAsia="Fira Sans" w:hAnsiTheme="majorHAnsi" w:cstheme="majorHAnsi"/>
          <w:szCs w:val="20"/>
        </w:rPr>
        <w:t xml:space="preserve"> </w:t>
      </w:r>
      <w:r>
        <w:rPr>
          <w:rFonts w:asciiTheme="majorHAnsi" w:eastAsia="Fira Sans" w:hAnsiTheme="majorHAnsi" w:cstheme="majorHAnsi"/>
          <w:szCs w:val="20"/>
        </w:rPr>
        <w:t>Anschließend kommt die Cäsarscheibe zum Einsatz: Dabei bleiben d</w:t>
      </w:r>
      <w:r w:rsidRPr="00EA2D09">
        <w:rPr>
          <w:rFonts w:asciiTheme="majorHAnsi" w:eastAsia="Fira Sans" w:hAnsiTheme="majorHAnsi" w:cstheme="majorHAnsi"/>
          <w:szCs w:val="20"/>
        </w:rPr>
        <w:t xml:space="preserve">ie Zahlen unverändert, die Buchstaben werden jedoch mit Hilfe der </w:t>
      </w:r>
      <w:r>
        <w:rPr>
          <w:rFonts w:asciiTheme="majorHAnsi" w:eastAsia="Fira Sans" w:hAnsiTheme="majorHAnsi" w:cstheme="majorHAnsi"/>
          <w:szCs w:val="20"/>
        </w:rPr>
        <w:t>S</w:t>
      </w:r>
      <w:r w:rsidRPr="00EA2D09">
        <w:rPr>
          <w:rFonts w:asciiTheme="majorHAnsi" w:eastAsia="Fira Sans" w:hAnsiTheme="majorHAnsi" w:cstheme="majorHAnsi"/>
          <w:szCs w:val="20"/>
        </w:rPr>
        <w:t>cheibe in bestimmte Zahlen übersetzt. Diese ergeben kombiniert mit den anderen Ziffern eine achtstellige Zahlenfolge, mit der sich die korrekte Bankomatkarte</w:t>
      </w:r>
      <w:r>
        <w:rPr>
          <w:rFonts w:asciiTheme="majorHAnsi" w:eastAsia="Fira Sans" w:hAnsiTheme="majorHAnsi" w:cstheme="majorHAnsi"/>
          <w:szCs w:val="20"/>
        </w:rPr>
        <w:t>, nämlich jene von Lisa Musterfrau</w:t>
      </w:r>
      <w:r w:rsidRPr="00EA2D09">
        <w:rPr>
          <w:rFonts w:asciiTheme="majorHAnsi" w:eastAsia="Fira Sans" w:hAnsiTheme="majorHAnsi" w:cstheme="majorHAnsi"/>
          <w:szCs w:val="20"/>
        </w:rPr>
        <w:t xml:space="preserve"> identifizieren lässt</w:t>
      </w:r>
      <w:r>
        <w:rPr>
          <w:rFonts w:asciiTheme="majorHAnsi" w:eastAsia="Fira Sans" w:hAnsiTheme="majorHAnsi" w:cstheme="majorHAnsi"/>
          <w:szCs w:val="20"/>
        </w:rPr>
        <w:t xml:space="preserve"> (94, 102, 114)</w:t>
      </w:r>
      <w:r w:rsidRPr="00EA2D09">
        <w:rPr>
          <w:rFonts w:asciiTheme="majorHAnsi" w:eastAsia="Fira Sans" w:hAnsiTheme="majorHAnsi" w:cstheme="majorHAnsi"/>
          <w:szCs w:val="20"/>
        </w:rPr>
        <w:t xml:space="preserve">. Das Gültigkeitsdatum dieser Karte </w:t>
      </w:r>
      <w:r>
        <w:rPr>
          <w:rFonts w:asciiTheme="majorHAnsi" w:eastAsia="Fira Sans" w:hAnsiTheme="majorHAnsi" w:cstheme="majorHAnsi"/>
          <w:szCs w:val="20"/>
        </w:rPr>
        <w:t xml:space="preserve">(12/25) </w:t>
      </w:r>
      <w:r w:rsidRPr="00EA2D09">
        <w:rPr>
          <w:rFonts w:asciiTheme="majorHAnsi" w:eastAsia="Fira Sans" w:hAnsiTheme="majorHAnsi" w:cstheme="majorHAnsi"/>
          <w:szCs w:val="20"/>
        </w:rPr>
        <w:t>ist der Code für das Schlos</w:t>
      </w:r>
      <w:r>
        <w:rPr>
          <w:rFonts w:asciiTheme="majorHAnsi" w:eastAsia="Fira Sans" w:hAnsiTheme="majorHAnsi" w:cstheme="majorHAnsi"/>
          <w:szCs w:val="20"/>
        </w:rPr>
        <w:t>s.</w:t>
      </w:r>
    </w:p>
    <w:p w14:paraId="0009AC28" w14:textId="77777777" w:rsidR="008541B4" w:rsidRDefault="008541B4" w:rsidP="008541B4">
      <w:pPr>
        <w:spacing w:line="240" w:lineRule="auto"/>
        <w:rPr>
          <w:rFonts w:asciiTheme="majorHAnsi" w:eastAsia="Fira Sans" w:hAnsiTheme="majorHAnsi" w:cstheme="majorBidi"/>
          <w:b/>
          <w:color w:val="303059" w:themeColor="accent3"/>
          <w:sz w:val="24"/>
        </w:rPr>
      </w:pPr>
    </w:p>
    <w:p w14:paraId="0E1E3B1F" w14:textId="77777777" w:rsidR="008541B4" w:rsidRDefault="008541B4" w:rsidP="008541B4">
      <w:pPr>
        <w:spacing w:line="240" w:lineRule="auto"/>
        <w:rPr>
          <w:rFonts w:asciiTheme="majorHAnsi" w:eastAsia="Fira Sans" w:hAnsiTheme="majorHAnsi" w:cstheme="majorBidi"/>
          <w:b/>
          <w:color w:val="303059" w:themeColor="accent3"/>
          <w:sz w:val="24"/>
        </w:rPr>
      </w:pPr>
    </w:p>
    <w:p w14:paraId="38CEDDC5" w14:textId="77777777" w:rsidR="008541B4" w:rsidRDefault="008541B4" w:rsidP="008541B4">
      <w:pPr>
        <w:spacing w:line="240" w:lineRule="auto"/>
        <w:rPr>
          <w:rFonts w:asciiTheme="majorHAnsi" w:eastAsia="Fira Sans" w:hAnsiTheme="majorHAnsi" w:cstheme="majorBidi"/>
          <w:b/>
          <w:color w:val="303059" w:themeColor="accent3"/>
          <w:sz w:val="24"/>
        </w:rPr>
      </w:pPr>
      <w:r>
        <w:rPr>
          <w:rFonts w:asciiTheme="majorHAnsi" w:eastAsia="Fira Sans" w:hAnsiTheme="majorHAnsi" w:cstheme="majorBidi"/>
          <w:b/>
          <w:color w:val="303059" w:themeColor="accent3"/>
          <w:sz w:val="24"/>
        </w:rPr>
        <w:br w:type="page"/>
      </w:r>
    </w:p>
    <w:p w14:paraId="731E96F7" w14:textId="26580A99" w:rsidR="008541B4" w:rsidRPr="00B26079" w:rsidRDefault="008541B4" w:rsidP="008541B4">
      <w:pPr>
        <w:pStyle w:val="berschrift3"/>
        <w:rPr>
          <w:rFonts w:eastAsia="Fira Sans"/>
        </w:rPr>
      </w:pPr>
      <w:r>
        <w:rPr>
          <w:rFonts w:eastAsia="Fira Sans"/>
        </w:rPr>
        <w:lastRenderedPageBreak/>
        <w:t>Lösung zu Herausforderung 3</w:t>
      </w:r>
    </w:p>
    <w:p w14:paraId="77926588" w14:textId="77777777" w:rsidR="008541B4" w:rsidRDefault="008541B4" w:rsidP="008541B4">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8541B4" w14:paraId="0B91A04B"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64E1083" w14:textId="77777777" w:rsidR="008541B4" w:rsidRPr="003E06DE" w:rsidRDefault="008541B4" w:rsidP="008D146B">
            <w:pPr>
              <w:rPr>
                <w:rStyle w:val="Erwhnung"/>
                <w:color w:val="303059" w:themeColor="accent3"/>
                <w:shd w:val="clear" w:color="auto" w:fill="auto"/>
              </w:rPr>
            </w:pPr>
            <w:r>
              <w:rPr>
                <w:rStyle w:val="Erwhnung"/>
                <w:color w:val="303059" w:themeColor="accent3"/>
                <w:shd w:val="clear" w:color="auto" w:fill="auto"/>
              </w:rPr>
              <w:t>Herausforderung 3</w:t>
            </w:r>
          </w:p>
        </w:tc>
        <w:tc>
          <w:tcPr>
            <w:tcW w:w="6649" w:type="dxa"/>
          </w:tcPr>
          <w:p w14:paraId="3BDC400A" w14:textId="77777777" w:rsidR="008541B4" w:rsidRDefault="008541B4"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Fragen über Fragen</w:t>
            </w:r>
            <w:r>
              <w:t xml:space="preserve"> </w:t>
            </w:r>
          </w:p>
        </w:tc>
      </w:tr>
      <w:tr w:rsidR="008541B4" w14:paraId="26C7456B"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CBF1CDC" w14:textId="77777777" w:rsidR="008541B4" w:rsidRPr="003E06DE" w:rsidRDefault="008541B4"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7AC305ED" w14:textId="77777777" w:rsidR="008541B4" w:rsidRDefault="008541B4"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Schloss dreistellig 1, Kombination 703</w:t>
            </w:r>
          </w:p>
        </w:tc>
      </w:tr>
    </w:tbl>
    <w:p w14:paraId="45BED823" w14:textId="77777777" w:rsidR="008541B4" w:rsidRDefault="008541B4" w:rsidP="008541B4">
      <w:pPr>
        <w:rPr>
          <w:rFonts w:asciiTheme="majorHAnsi" w:eastAsia="Fira Sans" w:hAnsiTheme="majorHAnsi" w:cstheme="majorHAnsi"/>
          <w:szCs w:val="20"/>
        </w:rPr>
      </w:pPr>
    </w:p>
    <w:p w14:paraId="45768E62" w14:textId="77777777" w:rsidR="008541B4" w:rsidRPr="00EA2D09" w:rsidRDefault="008541B4" w:rsidP="008541B4">
      <w:pPr>
        <w:jc w:val="both"/>
        <w:rPr>
          <w:rFonts w:asciiTheme="majorHAnsi" w:eastAsia="Fira Sans" w:hAnsiTheme="majorHAnsi" w:cstheme="majorHAnsi"/>
          <w:szCs w:val="20"/>
        </w:rPr>
      </w:pPr>
      <w:r w:rsidRPr="00F972AB">
        <w:rPr>
          <w:rFonts w:asciiTheme="majorHAnsi" w:eastAsia="Fira Sans" w:hAnsiTheme="majorHAnsi" w:cstheme="majorHAnsi"/>
          <w:b/>
          <w:szCs w:val="20"/>
        </w:rPr>
        <w:t>Lösung</w:t>
      </w:r>
    </w:p>
    <w:p w14:paraId="70410D01" w14:textId="77777777" w:rsidR="008541B4" w:rsidRDefault="008541B4" w:rsidP="008541B4">
      <w:pPr>
        <w:jc w:val="both"/>
        <w:rPr>
          <w:rFonts w:asciiTheme="majorHAnsi" w:eastAsia="Fira Sans" w:hAnsiTheme="majorHAnsi" w:cstheme="majorHAnsi"/>
          <w:szCs w:val="20"/>
        </w:rPr>
      </w:pPr>
      <w:r w:rsidRPr="00EA2D09">
        <w:rPr>
          <w:rFonts w:asciiTheme="majorHAnsi" w:eastAsia="Fira Sans" w:hAnsiTheme="majorHAnsi" w:cstheme="majorHAnsi"/>
          <w:szCs w:val="20"/>
        </w:rPr>
        <w:t xml:space="preserve">Für jede richtige Antwort wird das entsprechende Feld auf dem Spielfeld ausgefüllt. So entstehen Muster, die nach mehreren Fragen eine Zahl ergeben. </w:t>
      </w:r>
      <w:r>
        <w:rPr>
          <w:rFonts w:asciiTheme="majorHAnsi" w:eastAsia="Fira Sans" w:hAnsiTheme="majorHAnsi" w:cstheme="majorHAnsi"/>
          <w:szCs w:val="20"/>
        </w:rPr>
        <w:t xml:space="preserve">Die Zahlenkombination wird beginnend von Reihe 1 gelesen. </w:t>
      </w:r>
      <w:r w:rsidRPr="00EA2D09">
        <w:rPr>
          <w:rFonts w:asciiTheme="majorHAnsi" w:eastAsia="Fira Sans" w:hAnsiTheme="majorHAnsi" w:cstheme="majorHAnsi"/>
          <w:szCs w:val="20"/>
        </w:rPr>
        <w:t>Die</w:t>
      </w:r>
      <w:r>
        <w:rPr>
          <w:rFonts w:asciiTheme="majorHAnsi" w:eastAsia="Fira Sans" w:hAnsiTheme="majorHAnsi" w:cstheme="majorHAnsi"/>
          <w:szCs w:val="20"/>
        </w:rPr>
        <w:t xml:space="preserve"> drei Zahlen zusammen ergeben</w:t>
      </w:r>
      <w:r w:rsidRPr="00EA2D09">
        <w:rPr>
          <w:rFonts w:asciiTheme="majorHAnsi" w:eastAsia="Fira Sans" w:hAnsiTheme="majorHAnsi" w:cstheme="majorHAnsi"/>
          <w:szCs w:val="20"/>
        </w:rPr>
        <w:t xml:space="preserve"> den Code für das Schloss.</w:t>
      </w:r>
    </w:p>
    <w:p w14:paraId="0A9CE38A" w14:textId="77777777" w:rsidR="008541B4" w:rsidRDefault="008541B4" w:rsidP="008541B4">
      <w:pPr>
        <w:jc w:val="both"/>
        <w:rPr>
          <w:rFonts w:asciiTheme="majorHAnsi" w:eastAsia="Fira Sans" w:hAnsiTheme="majorHAnsi" w:cstheme="majorHAnsi"/>
          <w:szCs w:val="20"/>
        </w:rPr>
      </w:pPr>
    </w:p>
    <w:p w14:paraId="3FD1E87E" w14:textId="77777777" w:rsidR="008541B4" w:rsidRDefault="008541B4" w:rsidP="008541B4">
      <w:pPr>
        <w:spacing w:after="120"/>
        <w:jc w:val="both"/>
        <w:rPr>
          <w:rStyle w:val="Fett"/>
        </w:rPr>
      </w:pPr>
      <w:r w:rsidRPr="00380D33">
        <w:rPr>
          <w:rStyle w:val="Fett"/>
        </w:rPr>
        <w:t>Lösungen für Quizfragen (Spielfeld-Ansicht):</w:t>
      </w:r>
    </w:p>
    <w:tbl>
      <w:tblPr>
        <w:tblStyle w:val="Tabellenraster"/>
        <w:tblpPr w:leftFromText="141" w:rightFromText="141" w:vertAnchor="text" w:tblpY="1"/>
        <w:tblOverlap w:val="never"/>
        <w:tblW w:w="0" w:type="auto"/>
        <w:tblLook w:val="04A0" w:firstRow="1" w:lastRow="0" w:firstColumn="1" w:lastColumn="0" w:noHBand="0" w:noVBand="1"/>
      </w:tblPr>
      <w:tblGrid>
        <w:gridCol w:w="1509"/>
        <w:gridCol w:w="350"/>
        <w:gridCol w:w="350"/>
        <w:gridCol w:w="361"/>
        <w:gridCol w:w="361"/>
      </w:tblGrid>
      <w:tr w:rsidR="008541B4" w14:paraId="30D7606E" w14:textId="77777777" w:rsidTr="00CE51D2">
        <w:tc>
          <w:tcPr>
            <w:tcW w:w="1509" w:type="dxa"/>
          </w:tcPr>
          <w:p w14:paraId="72D10EED"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21:</w:t>
            </w:r>
          </w:p>
        </w:tc>
        <w:tc>
          <w:tcPr>
            <w:tcW w:w="350" w:type="dxa"/>
            <w:tcBorders>
              <w:bottom w:val="single" w:sz="4" w:space="0" w:color="auto"/>
            </w:tcBorders>
          </w:tcPr>
          <w:p w14:paraId="59367C2D" w14:textId="77777777" w:rsidR="008541B4" w:rsidRDefault="008541B4" w:rsidP="00CE51D2">
            <w:pPr>
              <w:jc w:val="both"/>
              <w:rPr>
                <w:rFonts w:asciiTheme="majorHAnsi" w:eastAsia="Fira Sans" w:hAnsiTheme="majorHAnsi" w:cstheme="majorHAnsi"/>
                <w:szCs w:val="20"/>
              </w:rPr>
            </w:pPr>
          </w:p>
        </w:tc>
        <w:tc>
          <w:tcPr>
            <w:tcW w:w="350" w:type="dxa"/>
            <w:shd w:val="clear" w:color="auto" w:fill="919191" w:themeFill="text2" w:themeFillTint="99"/>
          </w:tcPr>
          <w:p w14:paraId="1A46C1B6"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27822428"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46B1DF7C" w14:textId="77777777" w:rsidR="008541B4" w:rsidRDefault="008541B4" w:rsidP="00CE51D2">
            <w:pPr>
              <w:jc w:val="both"/>
              <w:rPr>
                <w:rFonts w:asciiTheme="majorHAnsi" w:eastAsia="Fira Sans" w:hAnsiTheme="majorHAnsi" w:cstheme="majorHAnsi"/>
                <w:szCs w:val="20"/>
              </w:rPr>
            </w:pPr>
          </w:p>
        </w:tc>
      </w:tr>
      <w:tr w:rsidR="008541B4" w14:paraId="0671B36E" w14:textId="77777777" w:rsidTr="00CE51D2">
        <w:tc>
          <w:tcPr>
            <w:tcW w:w="1509" w:type="dxa"/>
          </w:tcPr>
          <w:p w14:paraId="519B2145"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20:</w:t>
            </w:r>
          </w:p>
        </w:tc>
        <w:tc>
          <w:tcPr>
            <w:tcW w:w="350" w:type="dxa"/>
            <w:shd w:val="clear" w:color="auto" w:fill="919191" w:themeFill="text2" w:themeFillTint="99"/>
          </w:tcPr>
          <w:p w14:paraId="47582E94" w14:textId="77777777" w:rsidR="008541B4" w:rsidRDefault="008541B4" w:rsidP="00CE51D2">
            <w:pPr>
              <w:jc w:val="both"/>
              <w:rPr>
                <w:rFonts w:asciiTheme="majorHAnsi" w:eastAsia="Fira Sans" w:hAnsiTheme="majorHAnsi" w:cstheme="majorHAnsi"/>
                <w:szCs w:val="20"/>
              </w:rPr>
            </w:pPr>
          </w:p>
        </w:tc>
        <w:tc>
          <w:tcPr>
            <w:tcW w:w="350" w:type="dxa"/>
          </w:tcPr>
          <w:p w14:paraId="1CFFCDCB" w14:textId="77777777" w:rsidR="008541B4" w:rsidRDefault="008541B4" w:rsidP="00CE51D2">
            <w:pPr>
              <w:jc w:val="both"/>
              <w:rPr>
                <w:rFonts w:asciiTheme="majorHAnsi" w:eastAsia="Fira Sans" w:hAnsiTheme="majorHAnsi" w:cstheme="majorHAnsi"/>
                <w:szCs w:val="20"/>
              </w:rPr>
            </w:pPr>
          </w:p>
        </w:tc>
        <w:tc>
          <w:tcPr>
            <w:tcW w:w="361" w:type="dxa"/>
          </w:tcPr>
          <w:p w14:paraId="1C86990C"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72AA32F4" w14:textId="77777777" w:rsidR="008541B4" w:rsidRDefault="008541B4" w:rsidP="00CE51D2">
            <w:pPr>
              <w:jc w:val="both"/>
              <w:rPr>
                <w:rFonts w:asciiTheme="majorHAnsi" w:eastAsia="Fira Sans" w:hAnsiTheme="majorHAnsi" w:cstheme="majorHAnsi"/>
                <w:szCs w:val="20"/>
              </w:rPr>
            </w:pPr>
          </w:p>
        </w:tc>
      </w:tr>
      <w:tr w:rsidR="008541B4" w14:paraId="4DEF780C" w14:textId="77777777" w:rsidTr="00CE51D2">
        <w:tc>
          <w:tcPr>
            <w:tcW w:w="1509" w:type="dxa"/>
          </w:tcPr>
          <w:p w14:paraId="52FD2EF1"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19:</w:t>
            </w:r>
          </w:p>
        </w:tc>
        <w:tc>
          <w:tcPr>
            <w:tcW w:w="350" w:type="dxa"/>
          </w:tcPr>
          <w:p w14:paraId="55FEC54A" w14:textId="77777777" w:rsidR="008541B4" w:rsidRDefault="008541B4" w:rsidP="00CE51D2">
            <w:pPr>
              <w:jc w:val="both"/>
              <w:rPr>
                <w:rFonts w:asciiTheme="majorHAnsi" w:eastAsia="Fira Sans" w:hAnsiTheme="majorHAnsi" w:cstheme="majorHAnsi"/>
                <w:szCs w:val="20"/>
              </w:rPr>
            </w:pPr>
          </w:p>
        </w:tc>
        <w:tc>
          <w:tcPr>
            <w:tcW w:w="350" w:type="dxa"/>
          </w:tcPr>
          <w:p w14:paraId="29E39DBF"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1C277783"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120AF3D" w14:textId="77777777" w:rsidR="008541B4" w:rsidRDefault="008541B4" w:rsidP="00CE51D2">
            <w:pPr>
              <w:jc w:val="both"/>
              <w:rPr>
                <w:rFonts w:asciiTheme="majorHAnsi" w:eastAsia="Fira Sans" w:hAnsiTheme="majorHAnsi" w:cstheme="majorHAnsi"/>
                <w:szCs w:val="20"/>
              </w:rPr>
            </w:pPr>
          </w:p>
        </w:tc>
      </w:tr>
      <w:tr w:rsidR="008541B4" w14:paraId="290A3DD0" w14:textId="77777777" w:rsidTr="00CE51D2">
        <w:tc>
          <w:tcPr>
            <w:tcW w:w="1509" w:type="dxa"/>
          </w:tcPr>
          <w:p w14:paraId="76DD49BC"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18:</w:t>
            </w:r>
          </w:p>
        </w:tc>
        <w:tc>
          <w:tcPr>
            <w:tcW w:w="350" w:type="dxa"/>
          </w:tcPr>
          <w:p w14:paraId="2262A849" w14:textId="77777777" w:rsidR="008541B4" w:rsidRDefault="008541B4" w:rsidP="00CE51D2">
            <w:pPr>
              <w:jc w:val="both"/>
              <w:rPr>
                <w:rFonts w:asciiTheme="majorHAnsi" w:eastAsia="Fira Sans" w:hAnsiTheme="majorHAnsi" w:cstheme="majorHAnsi"/>
                <w:szCs w:val="20"/>
              </w:rPr>
            </w:pPr>
          </w:p>
        </w:tc>
        <w:tc>
          <w:tcPr>
            <w:tcW w:w="350" w:type="dxa"/>
          </w:tcPr>
          <w:p w14:paraId="3DDEBD14"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250889D3"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539C2A29" w14:textId="77777777" w:rsidR="008541B4" w:rsidRDefault="008541B4" w:rsidP="00CE51D2">
            <w:pPr>
              <w:jc w:val="both"/>
              <w:rPr>
                <w:rFonts w:asciiTheme="majorHAnsi" w:eastAsia="Fira Sans" w:hAnsiTheme="majorHAnsi" w:cstheme="majorHAnsi"/>
                <w:szCs w:val="20"/>
              </w:rPr>
            </w:pPr>
          </w:p>
        </w:tc>
      </w:tr>
      <w:tr w:rsidR="008541B4" w14:paraId="33EED495" w14:textId="77777777" w:rsidTr="00CE51D2">
        <w:tc>
          <w:tcPr>
            <w:tcW w:w="1509" w:type="dxa"/>
          </w:tcPr>
          <w:p w14:paraId="08F22304"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17:</w:t>
            </w:r>
          </w:p>
        </w:tc>
        <w:tc>
          <w:tcPr>
            <w:tcW w:w="350" w:type="dxa"/>
            <w:tcBorders>
              <w:bottom w:val="single" w:sz="4" w:space="0" w:color="auto"/>
            </w:tcBorders>
          </w:tcPr>
          <w:p w14:paraId="4C360ABF" w14:textId="77777777" w:rsidR="008541B4" w:rsidRDefault="008541B4" w:rsidP="00CE51D2">
            <w:pPr>
              <w:jc w:val="both"/>
              <w:rPr>
                <w:rFonts w:asciiTheme="majorHAnsi" w:eastAsia="Fira Sans" w:hAnsiTheme="majorHAnsi" w:cstheme="majorHAnsi"/>
                <w:szCs w:val="20"/>
              </w:rPr>
            </w:pPr>
          </w:p>
        </w:tc>
        <w:tc>
          <w:tcPr>
            <w:tcW w:w="350" w:type="dxa"/>
          </w:tcPr>
          <w:p w14:paraId="5047275D" w14:textId="77777777" w:rsidR="008541B4" w:rsidRDefault="008541B4" w:rsidP="00CE51D2">
            <w:pPr>
              <w:jc w:val="both"/>
              <w:rPr>
                <w:rFonts w:asciiTheme="majorHAnsi" w:eastAsia="Fira Sans" w:hAnsiTheme="majorHAnsi" w:cstheme="majorHAnsi"/>
                <w:szCs w:val="20"/>
              </w:rPr>
            </w:pPr>
          </w:p>
        </w:tc>
        <w:tc>
          <w:tcPr>
            <w:tcW w:w="361" w:type="dxa"/>
          </w:tcPr>
          <w:p w14:paraId="54BDFCCA"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1797C1B4" w14:textId="77777777" w:rsidR="008541B4" w:rsidRDefault="008541B4" w:rsidP="00CE51D2">
            <w:pPr>
              <w:jc w:val="both"/>
              <w:rPr>
                <w:rFonts w:asciiTheme="majorHAnsi" w:eastAsia="Fira Sans" w:hAnsiTheme="majorHAnsi" w:cstheme="majorHAnsi"/>
                <w:szCs w:val="20"/>
              </w:rPr>
            </w:pPr>
          </w:p>
        </w:tc>
      </w:tr>
      <w:tr w:rsidR="008541B4" w14:paraId="395CDEE7" w14:textId="77777777" w:rsidTr="00CE51D2">
        <w:tc>
          <w:tcPr>
            <w:tcW w:w="1509" w:type="dxa"/>
          </w:tcPr>
          <w:p w14:paraId="6C5E28D3"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16:</w:t>
            </w:r>
          </w:p>
        </w:tc>
        <w:tc>
          <w:tcPr>
            <w:tcW w:w="350" w:type="dxa"/>
            <w:shd w:val="clear" w:color="auto" w:fill="919191" w:themeFill="text2" w:themeFillTint="99"/>
          </w:tcPr>
          <w:p w14:paraId="7351188A"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tcPr>
          <w:p w14:paraId="092769EF"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4817BCC8"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51B21F05" w14:textId="77777777" w:rsidR="008541B4" w:rsidRDefault="008541B4" w:rsidP="00CE51D2">
            <w:pPr>
              <w:jc w:val="both"/>
              <w:rPr>
                <w:rFonts w:asciiTheme="majorHAnsi" w:eastAsia="Fira Sans" w:hAnsiTheme="majorHAnsi" w:cstheme="majorHAnsi"/>
                <w:szCs w:val="20"/>
              </w:rPr>
            </w:pPr>
          </w:p>
        </w:tc>
      </w:tr>
      <w:tr w:rsidR="008541B4" w14:paraId="28E3994A" w14:textId="77777777" w:rsidTr="00CE51D2">
        <w:tc>
          <w:tcPr>
            <w:tcW w:w="1509" w:type="dxa"/>
            <w:tcBorders>
              <w:bottom w:val="single" w:sz="4" w:space="0" w:color="auto"/>
            </w:tcBorders>
          </w:tcPr>
          <w:p w14:paraId="3AE026D3"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15:</w:t>
            </w:r>
          </w:p>
        </w:tc>
        <w:tc>
          <w:tcPr>
            <w:tcW w:w="350" w:type="dxa"/>
            <w:tcBorders>
              <w:bottom w:val="single" w:sz="4" w:space="0" w:color="auto"/>
            </w:tcBorders>
          </w:tcPr>
          <w:p w14:paraId="443E3D80"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shd w:val="clear" w:color="auto" w:fill="919191" w:themeFill="text2" w:themeFillTint="99"/>
          </w:tcPr>
          <w:p w14:paraId="22CA30F7"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41C548ED"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488B73BB" w14:textId="77777777" w:rsidR="008541B4" w:rsidRDefault="008541B4" w:rsidP="00CE51D2">
            <w:pPr>
              <w:jc w:val="both"/>
              <w:rPr>
                <w:rFonts w:asciiTheme="majorHAnsi" w:eastAsia="Fira Sans" w:hAnsiTheme="majorHAnsi" w:cstheme="majorHAnsi"/>
                <w:szCs w:val="20"/>
              </w:rPr>
            </w:pPr>
          </w:p>
        </w:tc>
      </w:tr>
      <w:tr w:rsidR="008541B4" w14:paraId="03D615C9" w14:textId="77777777" w:rsidTr="00CE51D2">
        <w:tc>
          <w:tcPr>
            <w:tcW w:w="1509" w:type="dxa"/>
            <w:shd w:val="clear" w:color="auto" w:fill="D9D9D9" w:themeFill="background1" w:themeFillShade="D9"/>
          </w:tcPr>
          <w:p w14:paraId="3E7C62E1" w14:textId="77777777" w:rsidR="008541B4" w:rsidRDefault="008541B4" w:rsidP="00CE51D2">
            <w:pPr>
              <w:jc w:val="both"/>
              <w:rPr>
                <w:rFonts w:asciiTheme="majorHAnsi" w:eastAsia="Fira Sans" w:hAnsiTheme="majorHAnsi" w:cstheme="majorHAnsi"/>
                <w:szCs w:val="20"/>
              </w:rPr>
            </w:pPr>
          </w:p>
        </w:tc>
        <w:tc>
          <w:tcPr>
            <w:tcW w:w="350" w:type="dxa"/>
            <w:shd w:val="clear" w:color="auto" w:fill="D9D9D9" w:themeFill="background1" w:themeFillShade="D9"/>
          </w:tcPr>
          <w:p w14:paraId="44EA3804"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shd w:val="clear" w:color="auto" w:fill="D9D9D9" w:themeFill="background1" w:themeFillShade="D9"/>
          </w:tcPr>
          <w:p w14:paraId="6873C8F8"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D9D9D9" w:themeFill="background1" w:themeFillShade="D9"/>
          </w:tcPr>
          <w:p w14:paraId="3CF1B1ED" w14:textId="77777777" w:rsidR="008541B4" w:rsidRDefault="008541B4" w:rsidP="00CE51D2">
            <w:pPr>
              <w:jc w:val="both"/>
              <w:rPr>
                <w:rFonts w:asciiTheme="majorHAnsi" w:eastAsia="Fira Sans" w:hAnsiTheme="majorHAnsi" w:cstheme="majorHAnsi"/>
                <w:szCs w:val="20"/>
              </w:rPr>
            </w:pPr>
          </w:p>
        </w:tc>
        <w:tc>
          <w:tcPr>
            <w:tcW w:w="361" w:type="dxa"/>
            <w:shd w:val="clear" w:color="auto" w:fill="D9D9D9" w:themeFill="background1" w:themeFillShade="D9"/>
          </w:tcPr>
          <w:p w14:paraId="1F43B727" w14:textId="77777777" w:rsidR="008541B4" w:rsidRDefault="008541B4" w:rsidP="00CE51D2">
            <w:pPr>
              <w:jc w:val="both"/>
              <w:rPr>
                <w:rFonts w:asciiTheme="majorHAnsi" w:eastAsia="Fira Sans" w:hAnsiTheme="majorHAnsi" w:cstheme="majorHAnsi"/>
                <w:szCs w:val="20"/>
              </w:rPr>
            </w:pPr>
          </w:p>
        </w:tc>
      </w:tr>
      <w:tr w:rsidR="008541B4" w14:paraId="7F3B3D6D" w14:textId="77777777" w:rsidTr="00CE51D2">
        <w:tc>
          <w:tcPr>
            <w:tcW w:w="1509" w:type="dxa"/>
          </w:tcPr>
          <w:p w14:paraId="470E5F7D"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14:</w:t>
            </w:r>
          </w:p>
        </w:tc>
        <w:tc>
          <w:tcPr>
            <w:tcW w:w="350" w:type="dxa"/>
            <w:tcBorders>
              <w:bottom w:val="single" w:sz="4" w:space="0" w:color="auto"/>
            </w:tcBorders>
          </w:tcPr>
          <w:p w14:paraId="0D722358" w14:textId="77777777" w:rsidR="008541B4" w:rsidRDefault="008541B4" w:rsidP="00CE51D2">
            <w:pPr>
              <w:jc w:val="both"/>
              <w:rPr>
                <w:rFonts w:asciiTheme="majorHAnsi" w:eastAsia="Fira Sans" w:hAnsiTheme="majorHAnsi" w:cstheme="majorHAnsi"/>
                <w:szCs w:val="20"/>
              </w:rPr>
            </w:pPr>
          </w:p>
        </w:tc>
        <w:tc>
          <w:tcPr>
            <w:tcW w:w="350" w:type="dxa"/>
            <w:shd w:val="clear" w:color="auto" w:fill="919191" w:themeFill="text2" w:themeFillTint="99"/>
          </w:tcPr>
          <w:p w14:paraId="6EC28DC7"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8C60EF1"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213812F0" w14:textId="77777777" w:rsidR="008541B4" w:rsidRDefault="008541B4" w:rsidP="00CE51D2">
            <w:pPr>
              <w:jc w:val="both"/>
              <w:rPr>
                <w:rFonts w:asciiTheme="majorHAnsi" w:eastAsia="Fira Sans" w:hAnsiTheme="majorHAnsi" w:cstheme="majorHAnsi"/>
                <w:szCs w:val="20"/>
              </w:rPr>
            </w:pPr>
          </w:p>
        </w:tc>
      </w:tr>
      <w:tr w:rsidR="008541B4" w14:paraId="2B63A9F1" w14:textId="77777777" w:rsidTr="00CE51D2">
        <w:tc>
          <w:tcPr>
            <w:tcW w:w="1509" w:type="dxa"/>
          </w:tcPr>
          <w:p w14:paraId="1EB0804D"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13:</w:t>
            </w:r>
          </w:p>
        </w:tc>
        <w:tc>
          <w:tcPr>
            <w:tcW w:w="350" w:type="dxa"/>
            <w:shd w:val="clear" w:color="auto" w:fill="919191" w:themeFill="text2" w:themeFillTint="99"/>
          </w:tcPr>
          <w:p w14:paraId="7436CDA1" w14:textId="77777777" w:rsidR="008541B4" w:rsidRDefault="008541B4" w:rsidP="00CE51D2">
            <w:pPr>
              <w:jc w:val="both"/>
              <w:rPr>
                <w:rFonts w:asciiTheme="majorHAnsi" w:eastAsia="Fira Sans" w:hAnsiTheme="majorHAnsi" w:cstheme="majorHAnsi"/>
                <w:szCs w:val="20"/>
              </w:rPr>
            </w:pPr>
          </w:p>
        </w:tc>
        <w:tc>
          <w:tcPr>
            <w:tcW w:w="350" w:type="dxa"/>
          </w:tcPr>
          <w:p w14:paraId="757B9A83" w14:textId="77777777" w:rsidR="008541B4" w:rsidRDefault="008541B4" w:rsidP="00CE51D2">
            <w:pPr>
              <w:jc w:val="both"/>
              <w:rPr>
                <w:rFonts w:asciiTheme="majorHAnsi" w:eastAsia="Fira Sans" w:hAnsiTheme="majorHAnsi" w:cstheme="majorHAnsi"/>
                <w:szCs w:val="20"/>
              </w:rPr>
            </w:pPr>
          </w:p>
        </w:tc>
        <w:tc>
          <w:tcPr>
            <w:tcW w:w="361" w:type="dxa"/>
          </w:tcPr>
          <w:p w14:paraId="21E38BB4"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1733276" w14:textId="77777777" w:rsidR="008541B4" w:rsidRDefault="008541B4" w:rsidP="00CE51D2">
            <w:pPr>
              <w:jc w:val="both"/>
              <w:rPr>
                <w:rFonts w:asciiTheme="majorHAnsi" w:eastAsia="Fira Sans" w:hAnsiTheme="majorHAnsi" w:cstheme="majorHAnsi"/>
                <w:szCs w:val="20"/>
              </w:rPr>
            </w:pPr>
          </w:p>
        </w:tc>
      </w:tr>
      <w:tr w:rsidR="008541B4" w14:paraId="2B9623BE" w14:textId="77777777" w:rsidTr="00CE51D2">
        <w:tc>
          <w:tcPr>
            <w:tcW w:w="1509" w:type="dxa"/>
          </w:tcPr>
          <w:p w14:paraId="297B4A8F"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12:</w:t>
            </w:r>
          </w:p>
        </w:tc>
        <w:tc>
          <w:tcPr>
            <w:tcW w:w="350" w:type="dxa"/>
            <w:shd w:val="clear" w:color="auto" w:fill="919191" w:themeFill="text2" w:themeFillTint="99"/>
          </w:tcPr>
          <w:p w14:paraId="79E818C7" w14:textId="77777777" w:rsidR="008541B4" w:rsidRDefault="008541B4" w:rsidP="00CE51D2">
            <w:pPr>
              <w:jc w:val="both"/>
              <w:rPr>
                <w:rFonts w:asciiTheme="majorHAnsi" w:eastAsia="Fira Sans" w:hAnsiTheme="majorHAnsi" w:cstheme="majorHAnsi"/>
                <w:szCs w:val="20"/>
              </w:rPr>
            </w:pPr>
          </w:p>
        </w:tc>
        <w:tc>
          <w:tcPr>
            <w:tcW w:w="350" w:type="dxa"/>
          </w:tcPr>
          <w:p w14:paraId="580B7969" w14:textId="77777777" w:rsidR="008541B4" w:rsidRDefault="008541B4" w:rsidP="00CE51D2">
            <w:pPr>
              <w:jc w:val="both"/>
              <w:rPr>
                <w:rFonts w:asciiTheme="majorHAnsi" w:eastAsia="Fira Sans" w:hAnsiTheme="majorHAnsi" w:cstheme="majorHAnsi"/>
                <w:szCs w:val="20"/>
              </w:rPr>
            </w:pPr>
          </w:p>
        </w:tc>
        <w:tc>
          <w:tcPr>
            <w:tcW w:w="361" w:type="dxa"/>
          </w:tcPr>
          <w:p w14:paraId="4B3D995F"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15319E64" w14:textId="77777777" w:rsidR="008541B4" w:rsidRDefault="008541B4" w:rsidP="00CE51D2">
            <w:pPr>
              <w:jc w:val="both"/>
              <w:rPr>
                <w:rFonts w:asciiTheme="majorHAnsi" w:eastAsia="Fira Sans" w:hAnsiTheme="majorHAnsi" w:cstheme="majorHAnsi"/>
                <w:szCs w:val="20"/>
              </w:rPr>
            </w:pPr>
          </w:p>
        </w:tc>
      </w:tr>
      <w:tr w:rsidR="008541B4" w14:paraId="484F05F6" w14:textId="77777777" w:rsidTr="00CE51D2">
        <w:tc>
          <w:tcPr>
            <w:tcW w:w="1509" w:type="dxa"/>
          </w:tcPr>
          <w:p w14:paraId="39E5F974"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11:</w:t>
            </w:r>
          </w:p>
        </w:tc>
        <w:tc>
          <w:tcPr>
            <w:tcW w:w="350" w:type="dxa"/>
            <w:shd w:val="clear" w:color="auto" w:fill="919191" w:themeFill="text2" w:themeFillTint="99"/>
          </w:tcPr>
          <w:p w14:paraId="469FB147" w14:textId="77777777" w:rsidR="008541B4" w:rsidRDefault="008541B4" w:rsidP="00CE51D2">
            <w:pPr>
              <w:jc w:val="both"/>
              <w:rPr>
                <w:rFonts w:asciiTheme="majorHAnsi" w:eastAsia="Fira Sans" w:hAnsiTheme="majorHAnsi" w:cstheme="majorHAnsi"/>
                <w:szCs w:val="20"/>
              </w:rPr>
            </w:pPr>
          </w:p>
        </w:tc>
        <w:tc>
          <w:tcPr>
            <w:tcW w:w="350" w:type="dxa"/>
          </w:tcPr>
          <w:p w14:paraId="7760DE56" w14:textId="77777777" w:rsidR="008541B4" w:rsidRDefault="008541B4" w:rsidP="00CE51D2">
            <w:pPr>
              <w:jc w:val="both"/>
              <w:rPr>
                <w:rFonts w:asciiTheme="majorHAnsi" w:eastAsia="Fira Sans" w:hAnsiTheme="majorHAnsi" w:cstheme="majorHAnsi"/>
                <w:szCs w:val="20"/>
              </w:rPr>
            </w:pPr>
          </w:p>
        </w:tc>
        <w:tc>
          <w:tcPr>
            <w:tcW w:w="361" w:type="dxa"/>
          </w:tcPr>
          <w:p w14:paraId="5A3E7882"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29A20964" w14:textId="77777777" w:rsidR="008541B4" w:rsidRDefault="008541B4" w:rsidP="00CE51D2">
            <w:pPr>
              <w:jc w:val="both"/>
              <w:rPr>
                <w:rFonts w:asciiTheme="majorHAnsi" w:eastAsia="Fira Sans" w:hAnsiTheme="majorHAnsi" w:cstheme="majorHAnsi"/>
                <w:szCs w:val="20"/>
              </w:rPr>
            </w:pPr>
          </w:p>
        </w:tc>
      </w:tr>
      <w:tr w:rsidR="008541B4" w14:paraId="530633BC" w14:textId="77777777" w:rsidTr="00CE51D2">
        <w:tc>
          <w:tcPr>
            <w:tcW w:w="1509" w:type="dxa"/>
          </w:tcPr>
          <w:p w14:paraId="1AA496E5"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10:</w:t>
            </w:r>
          </w:p>
        </w:tc>
        <w:tc>
          <w:tcPr>
            <w:tcW w:w="350" w:type="dxa"/>
            <w:shd w:val="clear" w:color="auto" w:fill="919191" w:themeFill="text2" w:themeFillTint="99"/>
          </w:tcPr>
          <w:p w14:paraId="373D9194" w14:textId="77777777" w:rsidR="008541B4" w:rsidRDefault="008541B4" w:rsidP="00CE51D2">
            <w:pPr>
              <w:jc w:val="both"/>
              <w:rPr>
                <w:rFonts w:asciiTheme="majorHAnsi" w:eastAsia="Fira Sans" w:hAnsiTheme="majorHAnsi" w:cstheme="majorHAnsi"/>
                <w:szCs w:val="20"/>
              </w:rPr>
            </w:pPr>
          </w:p>
        </w:tc>
        <w:tc>
          <w:tcPr>
            <w:tcW w:w="350" w:type="dxa"/>
          </w:tcPr>
          <w:p w14:paraId="5006B20E" w14:textId="77777777" w:rsidR="008541B4" w:rsidRDefault="008541B4" w:rsidP="00CE51D2">
            <w:pPr>
              <w:jc w:val="both"/>
              <w:rPr>
                <w:rFonts w:asciiTheme="majorHAnsi" w:eastAsia="Fira Sans" w:hAnsiTheme="majorHAnsi" w:cstheme="majorHAnsi"/>
                <w:szCs w:val="20"/>
              </w:rPr>
            </w:pPr>
          </w:p>
        </w:tc>
        <w:tc>
          <w:tcPr>
            <w:tcW w:w="361" w:type="dxa"/>
          </w:tcPr>
          <w:p w14:paraId="2BE9B461"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FB9B94A" w14:textId="77777777" w:rsidR="008541B4" w:rsidRDefault="008541B4" w:rsidP="00CE51D2">
            <w:pPr>
              <w:jc w:val="both"/>
              <w:rPr>
                <w:rFonts w:asciiTheme="majorHAnsi" w:eastAsia="Fira Sans" w:hAnsiTheme="majorHAnsi" w:cstheme="majorHAnsi"/>
                <w:szCs w:val="20"/>
              </w:rPr>
            </w:pPr>
          </w:p>
        </w:tc>
      </w:tr>
      <w:tr w:rsidR="008541B4" w14:paraId="335E23F0" w14:textId="77777777" w:rsidTr="00CE51D2">
        <w:tc>
          <w:tcPr>
            <w:tcW w:w="1509" w:type="dxa"/>
          </w:tcPr>
          <w:p w14:paraId="2FFB83B2"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9:</w:t>
            </w:r>
          </w:p>
        </w:tc>
        <w:tc>
          <w:tcPr>
            <w:tcW w:w="350" w:type="dxa"/>
            <w:shd w:val="clear" w:color="auto" w:fill="919191" w:themeFill="text2" w:themeFillTint="99"/>
          </w:tcPr>
          <w:p w14:paraId="5EF819AE"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tcPr>
          <w:p w14:paraId="6EFE1621"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24A3DBBD"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D319CEE" w14:textId="77777777" w:rsidR="008541B4" w:rsidRDefault="008541B4" w:rsidP="00CE51D2">
            <w:pPr>
              <w:jc w:val="both"/>
              <w:rPr>
                <w:rFonts w:asciiTheme="majorHAnsi" w:eastAsia="Fira Sans" w:hAnsiTheme="majorHAnsi" w:cstheme="majorHAnsi"/>
                <w:szCs w:val="20"/>
              </w:rPr>
            </w:pPr>
          </w:p>
        </w:tc>
      </w:tr>
      <w:tr w:rsidR="008541B4" w14:paraId="56E57647" w14:textId="77777777" w:rsidTr="00CE51D2">
        <w:tc>
          <w:tcPr>
            <w:tcW w:w="1509" w:type="dxa"/>
            <w:tcBorders>
              <w:bottom w:val="single" w:sz="4" w:space="0" w:color="auto"/>
            </w:tcBorders>
          </w:tcPr>
          <w:p w14:paraId="3D9580FC"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8:</w:t>
            </w:r>
          </w:p>
        </w:tc>
        <w:tc>
          <w:tcPr>
            <w:tcW w:w="350" w:type="dxa"/>
            <w:tcBorders>
              <w:bottom w:val="single" w:sz="4" w:space="0" w:color="auto"/>
            </w:tcBorders>
          </w:tcPr>
          <w:p w14:paraId="2B82125F"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shd w:val="clear" w:color="auto" w:fill="919191" w:themeFill="text2" w:themeFillTint="99"/>
          </w:tcPr>
          <w:p w14:paraId="3807A3A6"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181DE8AE"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4E7418BA" w14:textId="77777777" w:rsidR="008541B4" w:rsidRDefault="008541B4" w:rsidP="00CE51D2">
            <w:pPr>
              <w:jc w:val="both"/>
              <w:rPr>
                <w:rFonts w:asciiTheme="majorHAnsi" w:eastAsia="Fira Sans" w:hAnsiTheme="majorHAnsi" w:cstheme="majorHAnsi"/>
                <w:szCs w:val="20"/>
              </w:rPr>
            </w:pPr>
          </w:p>
        </w:tc>
      </w:tr>
      <w:tr w:rsidR="008541B4" w14:paraId="6C323589" w14:textId="77777777" w:rsidTr="00CE51D2">
        <w:tc>
          <w:tcPr>
            <w:tcW w:w="1509" w:type="dxa"/>
            <w:shd w:val="clear" w:color="auto" w:fill="D9D9D9" w:themeFill="background1" w:themeFillShade="D9"/>
          </w:tcPr>
          <w:p w14:paraId="3BF77269"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shd w:val="clear" w:color="auto" w:fill="D9D9D9" w:themeFill="background1" w:themeFillShade="D9"/>
          </w:tcPr>
          <w:p w14:paraId="1EED0036"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shd w:val="clear" w:color="auto" w:fill="D9D9D9" w:themeFill="background1" w:themeFillShade="D9"/>
          </w:tcPr>
          <w:p w14:paraId="052DD7D6"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D9D9D9" w:themeFill="background1" w:themeFillShade="D9"/>
          </w:tcPr>
          <w:p w14:paraId="4ABDD368" w14:textId="77777777" w:rsidR="008541B4" w:rsidRDefault="008541B4" w:rsidP="00CE51D2">
            <w:pPr>
              <w:jc w:val="both"/>
              <w:rPr>
                <w:rFonts w:asciiTheme="majorHAnsi" w:eastAsia="Fira Sans" w:hAnsiTheme="majorHAnsi" w:cstheme="majorHAnsi"/>
                <w:szCs w:val="20"/>
              </w:rPr>
            </w:pPr>
          </w:p>
        </w:tc>
        <w:tc>
          <w:tcPr>
            <w:tcW w:w="361" w:type="dxa"/>
            <w:shd w:val="clear" w:color="auto" w:fill="D9D9D9" w:themeFill="background1" w:themeFillShade="D9"/>
          </w:tcPr>
          <w:p w14:paraId="6F640C21" w14:textId="77777777" w:rsidR="008541B4" w:rsidRDefault="008541B4" w:rsidP="00CE51D2">
            <w:pPr>
              <w:jc w:val="both"/>
              <w:rPr>
                <w:rFonts w:asciiTheme="majorHAnsi" w:eastAsia="Fira Sans" w:hAnsiTheme="majorHAnsi" w:cstheme="majorHAnsi"/>
                <w:szCs w:val="20"/>
              </w:rPr>
            </w:pPr>
          </w:p>
        </w:tc>
      </w:tr>
      <w:tr w:rsidR="008541B4" w14:paraId="33A3CC91" w14:textId="77777777" w:rsidTr="00CE51D2">
        <w:tc>
          <w:tcPr>
            <w:tcW w:w="1509" w:type="dxa"/>
          </w:tcPr>
          <w:p w14:paraId="5D3CCA2B"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7:</w:t>
            </w:r>
          </w:p>
        </w:tc>
        <w:tc>
          <w:tcPr>
            <w:tcW w:w="350" w:type="dxa"/>
            <w:shd w:val="clear" w:color="auto" w:fill="919191" w:themeFill="text2" w:themeFillTint="99"/>
          </w:tcPr>
          <w:p w14:paraId="0024C824" w14:textId="77777777" w:rsidR="008541B4" w:rsidRDefault="008541B4" w:rsidP="00CE51D2">
            <w:pPr>
              <w:jc w:val="both"/>
              <w:rPr>
                <w:rFonts w:asciiTheme="majorHAnsi" w:eastAsia="Fira Sans" w:hAnsiTheme="majorHAnsi" w:cstheme="majorHAnsi"/>
                <w:szCs w:val="20"/>
              </w:rPr>
            </w:pPr>
          </w:p>
        </w:tc>
        <w:tc>
          <w:tcPr>
            <w:tcW w:w="350" w:type="dxa"/>
            <w:shd w:val="clear" w:color="auto" w:fill="919191" w:themeFill="text2" w:themeFillTint="99"/>
          </w:tcPr>
          <w:p w14:paraId="1E1EAB80"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19A61D9A" w14:textId="77777777" w:rsidR="008541B4" w:rsidRDefault="008541B4" w:rsidP="00CE51D2">
            <w:pPr>
              <w:jc w:val="both"/>
              <w:rPr>
                <w:rFonts w:asciiTheme="majorHAnsi" w:eastAsia="Fira Sans" w:hAnsiTheme="majorHAnsi" w:cstheme="majorHAnsi"/>
                <w:szCs w:val="20"/>
              </w:rPr>
            </w:pPr>
          </w:p>
        </w:tc>
        <w:tc>
          <w:tcPr>
            <w:tcW w:w="361" w:type="dxa"/>
          </w:tcPr>
          <w:p w14:paraId="14CA657B" w14:textId="77777777" w:rsidR="008541B4" w:rsidRDefault="008541B4" w:rsidP="00CE51D2">
            <w:pPr>
              <w:jc w:val="both"/>
              <w:rPr>
                <w:rFonts w:asciiTheme="majorHAnsi" w:eastAsia="Fira Sans" w:hAnsiTheme="majorHAnsi" w:cstheme="majorHAnsi"/>
                <w:szCs w:val="20"/>
              </w:rPr>
            </w:pPr>
          </w:p>
        </w:tc>
      </w:tr>
      <w:tr w:rsidR="008541B4" w14:paraId="638EE9A8" w14:textId="77777777" w:rsidTr="00CE51D2">
        <w:tc>
          <w:tcPr>
            <w:tcW w:w="1509" w:type="dxa"/>
          </w:tcPr>
          <w:p w14:paraId="2DEBA8F3"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6:</w:t>
            </w:r>
          </w:p>
        </w:tc>
        <w:tc>
          <w:tcPr>
            <w:tcW w:w="350" w:type="dxa"/>
          </w:tcPr>
          <w:p w14:paraId="44BD36B0" w14:textId="77777777" w:rsidR="008541B4" w:rsidRDefault="008541B4" w:rsidP="00CE51D2">
            <w:pPr>
              <w:jc w:val="both"/>
              <w:rPr>
                <w:rFonts w:asciiTheme="majorHAnsi" w:eastAsia="Fira Sans" w:hAnsiTheme="majorHAnsi" w:cstheme="majorHAnsi"/>
                <w:szCs w:val="20"/>
              </w:rPr>
            </w:pPr>
          </w:p>
        </w:tc>
        <w:tc>
          <w:tcPr>
            <w:tcW w:w="350" w:type="dxa"/>
          </w:tcPr>
          <w:p w14:paraId="29E7D18F"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3D5F29B3" w14:textId="77777777" w:rsidR="008541B4" w:rsidRDefault="008541B4" w:rsidP="00CE51D2">
            <w:pPr>
              <w:jc w:val="both"/>
              <w:rPr>
                <w:rFonts w:asciiTheme="majorHAnsi" w:eastAsia="Fira Sans" w:hAnsiTheme="majorHAnsi" w:cstheme="majorHAnsi"/>
                <w:szCs w:val="20"/>
              </w:rPr>
            </w:pPr>
          </w:p>
        </w:tc>
        <w:tc>
          <w:tcPr>
            <w:tcW w:w="361" w:type="dxa"/>
          </w:tcPr>
          <w:p w14:paraId="06CF8E33" w14:textId="77777777" w:rsidR="008541B4" w:rsidRDefault="008541B4" w:rsidP="00CE51D2">
            <w:pPr>
              <w:jc w:val="both"/>
              <w:rPr>
                <w:rFonts w:asciiTheme="majorHAnsi" w:eastAsia="Fira Sans" w:hAnsiTheme="majorHAnsi" w:cstheme="majorHAnsi"/>
                <w:szCs w:val="20"/>
              </w:rPr>
            </w:pPr>
          </w:p>
        </w:tc>
      </w:tr>
      <w:tr w:rsidR="008541B4" w14:paraId="1946DD97" w14:textId="77777777" w:rsidTr="00CE51D2">
        <w:tc>
          <w:tcPr>
            <w:tcW w:w="1509" w:type="dxa"/>
          </w:tcPr>
          <w:p w14:paraId="7CA6B588"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5:</w:t>
            </w:r>
          </w:p>
        </w:tc>
        <w:tc>
          <w:tcPr>
            <w:tcW w:w="350" w:type="dxa"/>
          </w:tcPr>
          <w:p w14:paraId="228F2B01" w14:textId="77777777" w:rsidR="008541B4" w:rsidRDefault="008541B4" w:rsidP="00CE51D2">
            <w:pPr>
              <w:jc w:val="both"/>
              <w:rPr>
                <w:rFonts w:asciiTheme="majorHAnsi" w:eastAsia="Fira Sans" w:hAnsiTheme="majorHAnsi" w:cstheme="majorHAnsi"/>
                <w:szCs w:val="20"/>
              </w:rPr>
            </w:pPr>
          </w:p>
        </w:tc>
        <w:tc>
          <w:tcPr>
            <w:tcW w:w="350" w:type="dxa"/>
            <w:tcBorders>
              <w:bottom w:val="single" w:sz="4" w:space="0" w:color="auto"/>
            </w:tcBorders>
          </w:tcPr>
          <w:p w14:paraId="69717DEF"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41F918FC"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tcPr>
          <w:p w14:paraId="0C404940" w14:textId="77777777" w:rsidR="008541B4" w:rsidRDefault="008541B4" w:rsidP="00CE51D2">
            <w:pPr>
              <w:jc w:val="both"/>
              <w:rPr>
                <w:rFonts w:asciiTheme="majorHAnsi" w:eastAsia="Fira Sans" w:hAnsiTheme="majorHAnsi" w:cstheme="majorHAnsi"/>
                <w:szCs w:val="20"/>
              </w:rPr>
            </w:pPr>
          </w:p>
        </w:tc>
      </w:tr>
      <w:tr w:rsidR="008541B4" w14:paraId="42254DFC" w14:textId="77777777" w:rsidTr="00CE51D2">
        <w:tc>
          <w:tcPr>
            <w:tcW w:w="1509" w:type="dxa"/>
          </w:tcPr>
          <w:p w14:paraId="4EAFAC51"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4:</w:t>
            </w:r>
          </w:p>
        </w:tc>
        <w:tc>
          <w:tcPr>
            <w:tcW w:w="350" w:type="dxa"/>
          </w:tcPr>
          <w:p w14:paraId="44727DB0" w14:textId="77777777" w:rsidR="008541B4" w:rsidRDefault="008541B4" w:rsidP="00CE51D2">
            <w:pPr>
              <w:jc w:val="both"/>
              <w:rPr>
                <w:rFonts w:asciiTheme="majorHAnsi" w:eastAsia="Fira Sans" w:hAnsiTheme="majorHAnsi" w:cstheme="majorHAnsi"/>
                <w:szCs w:val="20"/>
              </w:rPr>
            </w:pPr>
          </w:p>
        </w:tc>
        <w:tc>
          <w:tcPr>
            <w:tcW w:w="350" w:type="dxa"/>
            <w:shd w:val="clear" w:color="auto" w:fill="919191" w:themeFill="text2" w:themeFillTint="99"/>
          </w:tcPr>
          <w:p w14:paraId="774C8FBE"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4F335ED0"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00C935E5" w14:textId="77777777" w:rsidR="008541B4" w:rsidRDefault="008541B4" w:rsidP="00CE51D2">
            <w:pPr>
              <w:jc w:val="both"/>
              <w:rPr>
                <w:rFonts w:asciiTheme="majorHAnsi" w:eastAsia="Fira Sans" w:hAnsiTheme="majorHAnsi" w:cstheme="majorHAnsi"/>
                <w:szCs w:val="20"/>
              </w:rPr>
            </w:pPr>
          </w:p>
        </w:tc>
      </w:tr>
      <w:tr w:rsidR="008541B4" w14:paraId="3408CEB2" w14:textId="77777777" w:rsidTr="00CE51D2">
        <w:tc>
          <w:tcPr>
            <w:tcW w:w="1509" w:type="dxa"/>
          </w:tcPr>
          <w:p w14:paraId="2C2D9471"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3:</w:t>
            </w:r>
          </w:p>
        </w:tc>
        <w:tc>
          <w:tcPr>
            <w:tcW w:w="350" w:type="dxa"/>
          </w:tcPr>
          <w:p w14:paraId="6BA47476" w14:textId="77777777" w:rsidR="008541B4" w:rsidRDefault="008541B4" w:rsidP="00CE51D2">
            <w:pPr>
              <w:jc w:val="both"/>
              <w:rPr>
                <w:rFonts w:asciiTheme="majorHAnsi" w:eastAsia="Fira Sans" w:hAnsiTheme="majorHAnsi" w:cstheme="majorHAnsi"/>
                <w:szCs w:val="20"/>
              </w:rPr>
            </w:pPr>
          </w:p>
        </w:tc>
        <w:tc>
          <w:tcPr>
            <w:tcW w:w="350" w:type="dxa"/>
          </w:tcPr>
          <w:p w14:paraId="1F14C2AA"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7A7CA788" w14:textId="77777777" w:rsidR="008541B4" w:rsidRDefault="008541B4" w:rsidP="00CE51D2">
            <w:pPr>
              <w:jc w:val="both"/>
              <w:rPr>
                <w:rFonts w:asciiTheme="majorHAnsi" w:eastAsia="Fira Sans" w:hAnsiTheme="majorHAnsi" w:cstheme="majorHAnsi"/>
                <w:szCs w:val="20"/>
              </w:rPr>
            </w:pPr>
          </w:p>
        </w:tc>
        <w:tc>
          <w:tcPr>
            <w:tcW w:w="361" w:type="dxa"/>
          </w:tcPr>
          <w:p w14:paraId="1B33F9F4" w14:textId="77777777" w:rsidR="008541B4" w:rsidRDefault="008541B4" w:rsidP="00CE51D2">
            <w:pPr>
              <w:jc w:val="both"/>
              <w:rPr>
                <w:rFonts w:asciiTheme="majorHAnsi" w:eastAsia="Fira Sans" w:hAnsiTheme="majorHAnsi" w:cstheme="majorHAnsi"/>
                <w:szCs w:val="20"/>
              </w:rPr>
            </w:pPr>
          </w:p>
        </w:tc>
      </w:tr>
      <w:tr w:rsidR="008541B4" w14:paraId="6303A8A8" w14:textId="77777777" w:rsidTr="00CE51D2">
        <w:tc>
          <w:tcPr>
            <w:tcW w:w="1509" w:type="dxa"/>
          </w:tcPr>
          <w:p w14:paraId="50EE6053"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2:</w:t>
            </w:r>
          </w:p>
        </w:tc>
        <w:tc>
          <w:tcPr>
            <w:tcW w:w="350" w:type="dxa"/>
          </w:tcPr>
          <w:p w14:paraId="63F22BF0" w14:textId="77777777" w:rsidR="008541B4" w:rsidRDefault="008541B4" w:rsidP="00CE51D2">
            <w:pPr>
              <w:jc w:val="both"/>
              <w:rPr>
                <w:rFonts w:asciiTheme="majorHAnsi" w:eastAsia="Fira Sans" w:hAnsiTheme="majorHAnsi" w:cstheme="majorHAnsi"/>
                <w:szCs w:val="20"/>
              </w:rPr>
            </w:pPr>
          </w:p>
        </w:tc>
        <w:tc>
          <w:tcPr>
            <w:tcW w:w="350" w:type="dxa"/>
          </w:tcPr>
          <w:p w14:paraId="5C8C8395" w14:textId="77777777" w:rsidR="008541B4" w:rsidRDefault="008541B4" w:rsidP="00CE51D2">
            <w:pPr>
              <w:jc w:val="both"/>
              <w:rPr>
                <w:rFonts w:asciiTheme="majorHAnsi" w:eastAsia="Fira Sans" w:hAnsiTheme="majorHAnsi" w:cstheme="majorHAnsi"/>
                <w:szCs w:val="20"/>
              </w:rPr>
            </w:pPr>
          </w:p>
        </w:tc>
        <w:tc>
          <w:tcPr>
            <w:tcW w:w="361" w:type="dxa"/>
            <w:shd w:val="clear" w:color="auto" w:fill="919191" w:themeFill="text2" w:themeFillTint="99"/>
          </w:tcPr>
          <w:p w14:paraId="15A0CC77" w14:textId="77777777" w:rsidR="008541B4" w:rsidRDefault="008541B4" w:rsidP="00CE51D2">
            <w:pPr>
              <w:jc w:val="both"/>
              <w:rPr>
                <w:rFonts w:asciiTheme="majorHAnsi" w:eastAsia="Fira Sans" w:hAnsiTheme="majorHAnsi" w:cstheme="majorHAnsi"/>
                <w:szCs w:val="20"/>
              </w:rPr>
            </w:pPr>
          </w:p>
        </w:tc>
        <w:tc>
          <w:tcPr>
            <w:tcW w:w="361" w:type="dxa"/>
          </w:tcPr>
          <w:p w14:paraId="54D0A2D5" w14:textId="77777777" w:rsidR="008541B4" w:rsidRDefault="008541B4" w:rsidP="00CE51D2">
            <w:pPr>
              <w:jc w:val="both"/>
              <w:rPr>
                <w:rFonts w:asciiTheme="majorHAnsi" w:eastAsia="Fira Sans" w:hAnsiTheme="majorHAnsi" w:cstheme="majorHAnsi"/>
                <w:szCs w:val="20"/>
              </w:rPr>
            </w:pPr>
          </w:p>
        </w:tc>
      </w:tr>
      <w:tr w:rsidR="008541B4" w14:paraId="34D9A82D" w14:textId="77777777" w:rsidTr="00CE51D2">
        <w:tc>
          <w:tcPr>
            <w:tcW w:w="1509" w:type="dxa"/>
          </w:tcPr>
          <w:p w14:paraId="1E6A28B9"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Frage 1:</w:t>
            </w:r>
          </w:p>
        </w:tc>
        <w:tc>
          <w:tcPr>
            <w:tcW w:w="350" w:type="dxa"/>
          </w:tcPr>
          <w:p w14:paraId="69A90610" w14:textId="77777777" w:rsidR="008541B4" w:rsidRDefault="008541B4" w:rsidP="00CE51D2">
            <w:pPr>
              <w:jc w:val="both"/>
              <w:rPr>
                <w:rFonts w:asciiTheme="majorHAnsi" w:eastAsia="Fira Sans" w:hAnsiTheme="majorHAnsi" w:cstheme="majorHAnsi"/>
                <w:szCs w:val="20"/>
              </w:rPr>
            </w:pPr>
          </w:p>
        </w:tc>
        <w:tc>
          <w:tcPr>
            <w:tcW w:w="350" w:type="dxa"/>
          </w:tcPr>
          <w:p w14:paraId="145A913F" w14:textId="77777777" w:rsidR="008541B4" w:rsidRDefault="008541B4" w:rsidP="00CE51D2">
            <w:pPr>
              <w:jc w:val="both"/>
              <w:rPr>
                <w:rFonts w:asciiTheme="majorHAnsi" w:eastAsia="Fira Sans" w:hAnsiTheme="majorHAnsi" w:cstheme="majorHAnsi"/>
                <w:szCs w:val="20"/>
              </w:rPr>
            </w:pPr>
          </w:p>
        </w:tc>
        <w:tc>
          <w:tcPr>
            <w:tcW w:w="361" w:type="dxa"/>
            <w:tcBorders>
              <w:bottom w:val="single" w:sz="4" w:space="0" w:color="auto"/>
            </w:tcBorders>
            <w:shd w:val="clear" w:color="auto" w:fill="919191" w:themeFill="text2" w:themeFillTint="99"/>
          </w:tcPr>
          <w:p w14:paraId="7182D3E8" w14:textId="77777777" w:rsidR="008541B4" w:rsidRDefault="008541B4" w:rsidP="00CE51D2">
            <w:pPr>
              <w:jc w:val="both"/>
              <w:rPr>
                <w:rFonts w:asciiTheme="majorHAnsi" w:eastAsia="Fira Sans" w:hAnsiTheme="majorHAnsi" w:cstheme="majorHAnsi"/>
                <w:szCs w:val="20"/>
              </w:rPr>
            </w:pPr>
          </w:p>
        </w:tc>
        <w:tc>
          <w:tcPr>
            <w:tcW w:w="361" w:type="dxa"/>
          </w:tcPr>
          <w:p w14:paraId="43086A0F" w14:textId="77777777" w:rsidR="008541B4" w:rsidRDefault="008541B4" w:rsidP="00CE51D2">
            <w:pPr>
              <w:jc w:val="both"/>
              <w:rPr>
                <w:rFonts w:asciiTheme="majorHAnsi" w:eastAsia="Fira Sans" w:hAnsiTheme="majorHAnsi" w:cstheme="majorHAnsi"/>
                <w:szCs w:val="20"/>
              </w:rPr>
            </w:pPr>
          </w:p>
        </w:tc>
      </w:tr>
      <w:tr w:rsidR="008541B4" w14:paraId="7AA26D09" w14:textId="77777777" w:rsidTr="00CE51D2">
        <w:tc>
          <w:tcPr>
            <w:tcW w:w="1509" w:type="dxa"/>
          </w:tcPr>
          <w:p w14:paraId="1D15A150" w14:textId="77777777" w:rsidR="008541B4" w:rsidRDefault="008541B4" w:rsidP="00CE51D2">
            <w:pPr>
              <w:jc w:val="both"/>
              <w:rPr>
                <w:rFonts w:asciiTheme="majorHAnsi" w:eastAsia="Fira Sans" w:hAnsiTheme="majorHAnsi" w:cstheme="majorHAnsi"/>
                <w:szCs w:val="20"/>
              </w:rPr>
            </w:pPr>
          </w:p>
        </w:tc>
        <w:tc>
          <w:tcPr>
            <w:tcW w:w="350" w:type="dxa"/>
          </w:tcPr>
          <w:p w14:paraId="61DA412B"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A</w:t>
            </w:r>
          </w:p>
        </w:tc>
        <w:tc>
          <w:tcPr>
            <w:tcW w:w="350" w:type="dxa"/>
          </w:tcPr>
          <w:p w14:paraId="0D02F6ED"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B</w:t>
            </w:r>
          </w:p>
        </w:tc>
        <w:tc>
          <w:tcPr>
            <w:tcW w:w="361" w:type="dxa"/>
          </w:tcPr>
          <w:p w14:paraId="45C78F94"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C</w:t>
            </w:r>
          </w:p>
        </w:tc>
        <w:tc>
          <w:tcPr>
            <w:tcW w:w="361" w:type="dxa"/>
          </w:tcPr>
          <w:p w14:paraId="13DC046C" w14:textId="77777777" w:rsidR="008541B4" w:rsidRDefault="008541B4" w:rsidP="00CE51D2">
            <w:pPr>
              <w:jc w:val="both"/>
              <w:rPr>
                <w:rFonts w:asciiTheme="majorHAnsi" w:eastAsia="Fira Sans" w:hAnsiTheme="majorHAnsi" w:cstheme="majorHAnsi"/>
                <w:szCs w:val="20"/>
              </w:rPr>
            </w:pPr>
            <w:r>
              <w:rPr>
                <w:rFonts w:asciiTheme="majorHAnsi" w:eastAsia="Fira Sans" w:hAnsiTheme="majorHAnsi" w:cstheme="majorHAnsi"/>
                <w:szCs w:val="20"/>
              </w:rPr>
              <w:t>D</w:t>
            </w:r>
          </w:p>
        </w:tc>
      </w:tr>
    </w:tbl>
    <w:p w14:paraId="443DEF40" w14:textId="58F9FFEB" w:rsidR="008541B4" w:rsidRDefault="00CE51D2" w:rsidP="008541B4">
      <w:pPr>
        <w:jc w:val="both"/>
        <w:rPr>
          <w:rFonts w:asciiTheme="majorHAnsi" w:eastAsia="Fira Sans" w:hAnsiTheme="majorHAnsi" w:cstheme="majorHAnsi"/>
          <w:szCs w:val="20"/>
        </w:rPr>
      </w:pPr>
      <w:r>
        <w:rPr>
          <w:rFonts w:asciiTheme="majorHAnsi" w:eastAsia="Fira Sans" w:hAnsiTheme="majorHAnsi" w:cstheme="majorHAnsi"/>
          <w:szCs w:val="20"/>
        </w:rPr>
        <w:br w:type="textWrapping" w:clear="all"/>
      </w:r>
    </w:p>
    <w:p w14:paraId="17104331" w14:textId="77777777" w:rsidR="008541B4" w:rsidRDefault="008541B4" w:rsidP="008541B4">
      <w:pPr>
        <w:jc w:val="both"/>
        <w:rPr>
          <w:rFonts w:asciiTheme="majorHAnsi" w:eastAsia="Fira Sans" w:hAnsiTheme="majorHAnsi" w:cstheme="majorHAnsi"/>
          <w:szCs w:val="20"/>
        </w:rPr>
      </w:pPr>
      <w:r>
        <w:rPr>
          <w:rFonts w:asciiTheme="majorHAnsi" w:eastAsia="Fira Sans" w:hAnsiTheme="majorHAnsi" w:cstheme="majorHAnsi"/>
          <w:szCs w:val="20"/>
        </w:rPr>
        <w:t>Bei Frage 1, 2 und 3 ist somit jeweils Antwort C richtig, bei Frage 4 B, C und D, bei Frage 5 und 6 jeweils Antwort C und bei Frage 7 A, B und C. Die folgende Zeile wird ausgelassen, um die Zahlen voneinander optisch zu trennen. Die nächste Zahl für den Code ist 0 (Frage 8-14) und die letzte 3 (Frage 15-21).</w:t>
      </w:r>
    </w:p>
    <w:p w14:paraId="65EE7994" w14:textId="77777777" w:rsidR="008541B4" w:rsidRDefault="008541B4" w:rsidP="008541B4">
      <w:pPr>
        <w:jc w:val="both"/>
        <w:rPr>
          <w:rFonts w:asciiTheme="majorHAnsi" w:eastAsia="Fira Sans" w:hAnsiTheme="majorHAnsi" w:cstheme="majorHAnsi"/>
          <w:szCs w:val="20"/>
        </w:rPr>
      </w:pPr>
    </w:p>
    <w:p w14:paraId="08BB0740" w14:textId="77777777" w:rsidR="008541B4" w:rsidRDefault="008541B4" w:rsidP="008541B4">
      <w:pPr>
        <w:spacing w:line="240" w:lineRule="auto"/>
        <w:rPr>
          <w:rFonts w:asciiTheme="majorHAnsi" w:eastAsia="Fira Sans" w:hAnsiTheme="majorHAnsi" w:cstheme="majorBidi"/>
          <w:b/>
          <w:color w:val="303059" w:themeColor="accent3"/>
          <w:sz w:val="24"/>
        </w:rPr>
      </w:pPr>
      <w:r>
        <w:rPr>
          <w:rFonts w:eastAsia="Fira Sans"/>
        </w:rPr>
        <w:br w:type="page"/>
      </w:r>
    </w:p>
    <w:p w14:paraId="0A11C59F" w14:textId="408CB6F8" w:rsidR="008541B4" w:rsidRPr="00EA2D09" w:rsidRDefault="008541B4" w:rsidP="008541B4">
      <w:pPr>
        <w:pStyle w:val="berschrift3"/>
        <w:rPr>
          <w:rFonts w:eastAsia="Fira Sans"/>
        </w:rPr>
      </w:pPr>
      <w:r>
        <w:rPr>
          <w:rFonts w:eastAsia="Fira Sans"/>
        </w:rPr>
        <w:lastRenderedPageBreak/>
        <w:t>Lösung zu Herausforderung 4</w:t>
      </w:r>
    </w:p>
    <w:p w14:paraId="66D70E0C" w14:textId="77777777" w:rsidR="008541B4" w:rsidRDefault="008541B4" w:rsidP="008541B4">
      <w:pPr>
        <w:rPr>
          <w:rFonts w:asciiTheme="majorHAnsi" w:eastAsia="Fira Sans" w:hAnsiTheme="majorHAnsi" w:cstheme="majorHAnsi"/>
          <w:szCs w:val="20"/>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49"/>
      </w:tblGrid>
      <w:tr w:rsidR="008541B4" w14:paraId="790CC136" w14:textId="77777777" w:rsidTr="008D1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42BF6B" w14:textId="77777777" w:rsidR="008541B4" w:rsidRPr="003E06DE" w:rsidRDefault="008541B4" w:rsidP="008D146B">
            <w:pPr>
              <w:rPr>
                <w:rStyle w:val="Erwhnung"/>
                <w:color w:val="303059" w:themeColor="accent3"/>
                <w:shd w:val="clear" w:color="auto" w:fill="auto"/>
              </w:rPr>
            </w:pPr>
            <w:r>
              <w:rPr>
                <w:rStyle w:val="Erwhnung"/>
                <w:color w:val="303059" w:themeColor="accent3"/>
                <w:shd w:val="clear" w:color="auto" w:fill="auto"/>
              </w:rPr>
              <w:t>Herausforderung 4</w:t>
            </w:r>
          </w:p>
        </w:tc>
        <w:tc>
          <w:tcPr>
            <w:tcW w:w="6649" w:type="dxa"/>
          </w:tcPr>
          <w:p w14:paraId="12B65CA4" w14:textId="77777777" w:rsidR="008541B4" w:rsidRDefault="008541B4" w:rsidP="008D146B">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Pr>
                <w:color w:val="303059" w:themeColor="accent3"/>
              </w:rPr>
              <w:t>Alles im Gleichgewicht</w:t>
            </w:r>
          </w:p>
        </w:tc>
      </w:tr>
      <w:tr w:rsidR="008541B4" w14:paraId="4B33C124" w14:textId="77777777" w:rsidTr="008D1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95D3950" w14:textId="77777777" w:rsidR="008541B4" w:rsidRPr="003E06DE" w:rsidRDefault="008541B4" w:rsidP="008D146B">
            <w:pPr>
              <w:rPr>
                <w:rStyle w:val="Erwhnung"/>
                <w:color w:val="303059" w:themeColor="accent3"/>
                <w:shd w:val="clear" w:color="auto" w:fill="auto"/>
              </w:rPr>
            </w:pPr>
            <w:r w:rsidRPr="00AB522F">
              <w:rPr>
                <w:rStyle w:val="Erwhnung"/>
                <w:color w:val="303059" w:themeColor="accent3"/>
                <w:shd w:val="clear" w:color="auto" w:fill="auto"/>
              </w:rPr>
              <w:t>Lösung</w:t>
            </w:r>
          </w:p>
        </w:tc>
        <w:tc>
          <w:tcPr>
            <w:tcW w:w="6649" w:type="dxa"/>
          </w:tcPr>
          <w:p w14:paraId="086CA648" w14:textId="77777777" w:rsidR="008541B4" w:rsidRDefault="008541B4" w:rsidP="008D146B">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color w:val="auto"/>
                <w:shd w:val="clear" w:color="auto" w:fill="auto"/>
              </w:rPr>
              <w:t xml:space="preserve">Schloss </w:t>
            </w:r>
            <w:r w:rsidRPr="00F041DF">
              <w:rPr>
                <w:rStyle w:val="Erwhnung"/>
                <w:color w:val="auto"/>
                <w:shd w:val="clear" w:color="auto" w:fill="auto"/>
              </w:rPr>
              <w:t>dreistellig 2, Kombination 142</w:t>
            </w:r>
          </w:p>
        </w:tc>
      </w:tr>
    </w:tbl>
    <w:p w14:paraId="1B8569A2" w14:textId="77777777" w:rsidR="008541B4" w:rsidRDefault="008541B4" w:rsidP="008541B4">
      <w:pPr>
        <w:rPr>
          <w:rFonts w:asciiTheme="majorHAnsi" w:eastAsia="Fira Sans" w:hAnsiTheme="majorHAnsi" w:cstheme="majorHAnsi"/>
          <w:szCs w:val="20"/>
        </w:rPr>
      </w:pPr>
    </w:p>
    <w:p w14:paraId="68322060" w14:textId="77777777" w:rsidR="008541B4" w:rsidRPr="00EA2D09" w:rsidRDefault="008541B4" w:rsidP="008541B4">
      <w:pPr>
        <w:jc w:val="both"/>
        <w:rPr>
          <w:rFonts w:asciiTheme="majorHAnsi" w:eastAsia="Fira Sans" w:hAnsiTheme="majorHAnsi" w:cstheme="majorHAnsi"/>
          <w:szCs w:val="20"/>
        </w:rPr>
      </w:pPr>
      <w:r w:rsidRPr="00B33D12">
        <w:rPr>
          <w:rFonts w:asciiTheme="majorHAnsi" w:eastAsia="Fira Sans" w:hAnsiTheme="majorHAnsi" w:cstheme="majorHAnsi"/>
          <w:b/>
          <w:szCs w:val="20"/>
        </w:rPr>
        <w:t>Lösung</w:t>
      </w:r>
    </w:p>
    <w:p w14:paraId="6610E960" w14:textId="6708F142" w:rsidR="008541B4" w:rsidRPr="00F041DF" w:rsidRDefault="008541B4" w:rsidP="008541B4">
      <w:pPr>
        <w:jc w:val="both"/>
      </w:pPr>
      <w:r w:rsidRPr="1100B76B">
        <w:rPr>
          <w:rFonts w:asciiTheme="majorHAnsi" w:eastAsia="Fira Sans" w:hAnsiTheme="majorHAnsi" w:cstheme="majorBidi"/>
        </w:rPr>
        <w:t>Die jeweiligen Produkte werden auf den Kassenbons gesucht und auf dem</w:t>
      </w:r>
      <w:r w:rsidRPr="1100B76B">
        <w:rPr>
          <w:noProof/>
        </w:rPr>
        <w:t xml:space="preserve"> </w:t>
      </w:r>
      <w:r w:rsidRPr="1100B76B">
        <w:rPr>
          <w:rFonts w:asciiTheme="majorHAnsi" w:eastAsia="Fira Sans" w:hAnsiTheme="majorHAnsi" w:cstheme="majorBidi"/>
        </w:rPr>
        <w:t>Blatt mit der Waage festgehalten. Die Informationen dafür sind auf sechs Kassenbons verteilt. Die richtigen Produkte müssen identifiziert werden und die Kosten dafür addiert. Das Headset kostet 91€, die Festplatte 109€, die Maus 79€ und die Webcam 99€, insgesamt 378€. Zudem gilt es, die Ausgaben für den Internetanschluss für ein Jahr zu ermitteln. Die Kosten monatlich belaufen sich auf 40€, wodurch über das Jahr 480€ an Kosten entstehen. Insgesamt werden also 858€ ausgegeben. Nach Abzug all dieser Ausgaben bleiben somit 142€ für die Tastatur. Diese Zahl 142 ist auch der Code für das Schloss</w:t>
      </w:r>
      <w:r w:rsidR="277A12F6" w:rsidRPr="1100B76B">
        <w:rPr>
          <w:rFonts w:asciiTheme="majorHAnsi" w:eastAsia="Fira Sans" w:hAnsiTheme="majorHAnsi" w:cstheme="majorBidi"/>
        </w:rPr>
        <w:t>.</w:t>
      </w:r>
    </w:p>
    <w:p w14:paraId="31D5F44C" w14:textId="77777777" w:rsidR="008541B4" w:rsidRDefault="008541B4" w:rsidP="008541B4">
      <w:pPr>
        <w:jc w:val="both"/>
        <w:rPr>
          <w:rFonts w:asciiTheme="majorHAnsi" w:eastAsia="Fira Sans" w:hAnsiTheme="majorHAnsi" w:cstheme="majorHAnsi"/>
          <w:szCs w:val="20"/>
        </w:rPr>
      </w:pPr>
    </w:p>
    <w:p w14:paraId="7809DB14" w14:textId="77777777" w:rsidR="008541B4" w:rsidRDefault="008541B4" w:rsidP="008541B4">
      <w:pPr>
        <w:jc w:val="both"/>
        <w:rPr>
          <w:rFonts w:asciiTheme="majorHAnsi" w:eastAsia="Fira Sans" w:hAnsiTheme="majorHAnsi" w:cstheme="majorHAnsi"/>
          <w:szCs w:val="20"/>
        </w:rPr>
      </w:pPr>
    </w:p>
    <w:p w14:paraId="2D267572" w14:textId="77777777" w:rsidR="008541B4" w:rsidRDefault="008541B4" w:rsidP="008541B4">
      <w:pPr>
        <w:pStyle w:val="berschrift2"/>
      </w:pPr>
      <w:r>
        <w:t>Hinweise für die Herausforderungen 1-4</w:t>
      </w:r>
    </w:p>
    <w:p w14:paraId="37744E89" w14:textId="77777777" w:rsidR="008541B4" w:rsidRPr="00901100" w:rsidRDefault="008541B4" w:rsidP="008541B4">
      <w:pPr>
        <w:jc w:val="both"/>
        <w:rPr>
          <w:rFonts w:asciiTheme="majorHAnsi" w:eastAsia="Fira Sans" w:hAnsiTheme="majorHAnsi" w:cstheme="majorHAnsi"/>
          <w:szCs w:val="20"/>
        </w:rPr>
      </w:pPr>
      <w:r w:rsidRPr="00901100">
        <w:rPr>
          <w:rFonts w:asciiTheme="majorHAnsi" w:eastAsia="Fira Sans" w:hAnsiTheme="majorHAnsi" w:cstheme="majorHAnsi"/>
          <w:szCs w:val="20"/>
        </w:rPr>
        <w:t xml:space="preserve">Je Team stehen </w:t>
      </w:r>
      <w:r>
        <w:rPr>
          <w:rFonts w:asciiTheme="majorHAnsi" w:eastAsia="Fira Sans" w:hAnsiTheme="majorHAnsi" w:cstheme="majorHAnsi"/>
          <w:szCs w:val="20"/>
        </w:rPr>
        <w:t>3-4</w:t>
      </w:r>
      <w:r w:rsidRPr="00901100">
        <w:rPr>
          <w:rFonts w:asciiTheme="majorHAnsi" w:eastAsia="Fira Sans" w:hAnsiTheme="majorHAnsi" w:cstheme="majorHAnsi"/>
          <w:szCs w:val="20"/>
        </w:rPr>
        <w:t xml:space="preserve"> Hinweiskarten zur Verfügung, die beliebig eingelöst werden können. Diese Hinweise, die von der Spielleitung gegeben werden, richten sich danach, wie weit das Team bei der jeweiligen Herausforderung ist. Da sich diese Hinweise von Team zu Team stark unterscheiden können, werden hier mögliche Beispiele genannt:</w:t>
      </w:r>
    </w:p>
    <w:p w14:paraId="03F5B97C" w14:textId="35B21FB8" w:rsidR="008541B4" w:rsidRDefault="008541B4" w:rsidP="1100B76B">
      <w:pPr>
        <w:pStyle w:val="Listenabsatz"/>
        <w:numPr>
          <w:ilvl w:val="0"/>
          <w:numId w:val="33"/>
        </w:numPr>
        <w:jc w:val="both"/>
        <w:rPr>
          <w:rFonts w:asciiTheme="majorHAnsi" w:eastAsia="Fira Sans" w:hAnsiTheme="majorHAnsi" w:cstheme="majorBidi"/>
        </w:rPr>
      </w:pPr>
      <w:r w:rsidRPr="1100B76B">
        <w:rPr>
          <w:rFonts w:asciiTheme="majorHAnsi" w:eastAsia="Fira Sans" w:hAnsiTheme="majorHAnsi" w:cstheme="majorBidi"/>
        </w:rPr>
        <w:t>Physische Hinweise: Materialien den Herausforderungen richtig zuordnen, Vollständigkeit der Materialien überprüfen, Materialien nicht übereinanderlegen</w:t>
      </w:r>
    </w:p>
    <w:p w14:paraId="04D98A1D" w14:textId="77777777" w:rsidR="008541B4" w:rsidRDefault="008541B4" w:rsidP="008541B4">
      <w:pPr>
        <w:pStyle w:val="Listenabsatz"/>
        <w:numPr>
          <w:ilvl w:val="0"/>
          <w:numId w:val="33"/>
        </w:numPr>
        <w:jc w:val="both"/>
        <w:rPr>
          <w:rFonts w:asciiTheme="majorHAnsi" w:eastAsia="Fira Sans" w:hAnsiTheme="majorHAnsi" w:cstheme="majorHAnsi"/>
          <w:szCs w:val="20"/>
        </w:rPr>
      </w:pPr>
      <w:r w:rsidRPr="00901100">
        <w:rPr>
          <w:rFonts w:asciiTheme="majorHAnsi" w:eastAsia="Fira Sans" w:hAnsiTheme="majorHAnsi" w:cstheme="majorHAnsi"/>
          <w:szCs w:val="20"/>
        </w:rPr>
        <w:t>Hinweise Herausforderung 1: farbige Ränder der Bücher beachten, Bücher anhand der Farbcodierung richtig ins Regal einordnen, unterstrichene Buchstaben beachten, Zahlen auf den Buchrücken beachten</w:t>
      </w:r>
    </w:p>
    <w:p w14:paraId="289439A0" w14:textId="77777777" w:rsidR="008541B4" w:rsidRDefault="008541B4" w:rsidP="008541B4">
      <w:pPr>
        <w:pStyle w:val="Listenabsatz"/>
        <w:numPr>
          <w:ilvl w:val="0"/>
          <w:numId w:val="33"/>
        </w:numPr>
        <w:jc w:val="both"/>
        <w:rPr>
          <w:rFonts w:asciiTheme="majorHAnsi" w:eastAsia="Fira Sans" w:hAnsiTheme="majorHAnsi" w:cstheme="majorHAnsi"/>
          <w:szCs w:val="20"/>
        </w:rPr>
      </w:pPr>
      <w:r w:rsidRPr="00901100">
        <w:rPr>
          <w:rFonts w:asciiTheme="majorHAnsi" w:eastAsia="Fira Sans" w:hAnsiTheme="majorHAnsi" w:cstheme="majorHAnsi"/>
          <w:szCs w:val="20"/>
        </w:rPr>
        <w:t>Hinweise Herausforderung 2: Puzzle richtig zusammensetzen (Koordinaten am Rand helfen dabei), drei Konsumfallen suchen und deren Koordinaten notieren (bei Spalte A beginnen), Koordinaten mit der Cäsarscheibe in Zahlen umwandeln, Cäsarscheibe richtig verwenden (A und 7 sind umrandet, A muss sich deshalb auf der Höhe von 7 befinden), alle Ziffern nacheinander notieren, richtige Bankomatkarte suchen, Gültigkeitsdatum der gefundenen Bankomatkarte beachten</w:t>
      </w:r>
    </w:p>
    <w:p w14:paraId="597386B7" w14:textId="77777777" w:rsidR="008541B4" w:rsidRDefault="008541B4" w:rsidP="008541B4">
      <w:pPr>
        <w:pStyle w:val="Listenabsatz"/>
        <w:numPr>
          <w:ilvl w:val="0"/>
          <w:numId w:val="33"/>
        </w:numPr>
        <w:jc w:val="both"/>
        <w:rPr>
          <w:rFonts w:asciiTheme="majorHAnsi" w:eastAsia="Fira Sans" w:hAnsiTheme="majorHAnsi" w:cstheme="majorHAnsi"/>
          <w:szCs w:val="20"/>
        </w:rPr>
      </w:pPr>
      <w:r w:rsidRPr="00901100">
        <w:rPr>
          <w:rFonts w:asciiTheme="majorHAnsi" w:eastAsia="Fira Sans" w:hAnsiTheme="majorHAnsi" w:cstheme="majorHAnsi"/>
          <w:szCs w:val="20"/>
        </w:rPr>
        <w:t>Hinweise Herausforderung 3: Antworten für jede Frage in die richtige Reihe und Spalte eintragen,</w:t>
      </w:r>
      <w:r>
        <w:rPr>
          <w:rFonts w:asciiTheme="majorHAnsi" w:eastAsia="Fira Sans" w:hAnsiTheme="majorHAnsi" w:cstheme="majorHAnsi"/>
          <w:szCs w:val="20"/>
        </w:rPr>
        <w:t xml:space="preserve"> auf dem Spielfeld die als „richtig“ markierten</w:t>
      </w:r>
      <w:r w:rsidRPr="00901100">
        <w:rPr>
          <w:rFonts w:asciiTheme="majorHAnsi" w:eastAsia="Fira Sans" w:hAnsiTheme="majorHAnsi" w:cstheme="majorHAnsi"/>
          <w:szCs w:val="20"/>
        </w:rPr>
        <w:t xml:space="preserve"> Antworten ausfüllen (</w:t>
      </w:r>
      <w:r>
        <w:rPr>
          <w:rFonts w:asciiTheme="majorHAnsi" w:eastAsia="Fira Sans" w:hAnsiTheme="majorHAnsi" w:cstheme="majorHAnsi"/>
          <w:szCs w:val="20"/>
        </w:rPr>
        <w:t>„</w:t>
      </w:r>
      <w:r w:rsidRPr="00901100">
        <w:rPr>
          <w:rFonts w:asciiTheme="majorHAnsi" w:eastAsia="Fira Sans" w:hAnsiTheme="majorHAnsi" w:cstheme="majorHAnsi"/>
          <w:szCs w:val="20"/>
        </w:rPr>
        <w:t>falsch</w:t>
      </w:r>
      <w:r>
        <w:rPr>
          <w:rFonts w:asciiTheme="majorHAnsi" w:eastAsia="Fira Sans" w:hAnsiTheme="majorHAnsi" w:cstheme="majorHAnsi"/>
          <w:szCs w:val="20"/>
        </w:rPr>
        <w:t>“ markierte</w:t>
      </w:r>
      <w:r w:rsidRPr="00901100">
        <w:rPr>
          <w:rFonts w:asciiTheme="majorHAnsi" w:eastAsia="Fira Sans" w:hAnsiTheme="majorHAnsi" w:cstheme="majorHAnsi"/>
          <w:szCs w:val="20"/>
        </w:rPr>
        <w:t xml:space="preserve"> Antworten leer lassen), alle Fragen richtig beantworten, Zahlen von Reihe 1 beginnend lesen</w:t>
      </w:r>
    </w:p>
    <w:p w14:paraId="40040148" w14:textId="77777777" w:rsidR="008541B4" w:rsidRPr="00901100" w:rsidRDefault="008541B4" w:rsidP="008541B4">
      <w:pPr>
        <w:pStyle w:val="Listenabsatz"/>
        <w:numPr>
          <w:ilvl w:val="0"/>
          <w:numId w:val="33"/>
        </w:numPr>
        <w:jc w:val="both"/>
        <w:rPr>
          <w:rFonts w:asciiTheme="majorHAnsi" w:eastAsia="Fira Sans" w:hAnsiTheme="majorHAnsi" w:cstheme="majorHAnsi"/>
          <w:szCs w:val="20"/>
        </w:rPr>
      </w:pPr>
      <w:r w:rsidRPr="00901100">
        <w:rPr>
          <w:rFonts w:asciiTheme="majorHAnsi" w:eastAsia="Fira Sans" w:hAnsiTheme="majorHAnsi" w:cstheme="majorHAnsi"/>
          <w:szCs w:val="20"/>
        </w:rPr>
        <w:t>Hinweise Herausforderung 4: Ausgaben bei den Kassenbons suchen, Ausgaben in der Waage vorgegeben, Ausgaben zusammenzählen, Restbetrag für Tastatur ausrechnen</w:t>
      </w:r>
    </w:p>
    <w:p w14:paraId="74B20916" w14:textId="71541724" w:rsidR="008541B4" w:rsidRPr="00B26079" w:rsidRDefault="008541B4" w:rsidP="008541B4">
      <w:pPr>
        <w:spacing w:line="240" w:lineRule="auto"/>
        <w:rPr>
          <w:rFonts w:asciiTheme="majorHAnsi" w:eastAsia="Fira Sans" w:hAnsiTheme="majorHAnsi" w:cstheme="majorHAnsi"/>
          <w:szCs w:val="20"/>
        </w:rPr>
      </w:pPr>
    </w:p>
    <w:p w14:paraId="65925144" w14:textId="77777777" w:rsidR="0023375C" w:rsidRPr="00687B90" w:rsidRDefault="0023375C" w:rsidP="00C10C37"/>
    <w:p w14:paraId="4E1CA40F" w14:textId="77777777" w:rsidR="008C5753" w:rsidRPr="00687B90" w:rsidRDefault="008C5753" w:rsidP="005472F3">
      <w:pPr>
        <w:sectPr w:rsidR="008C5753" w:rsidRPr="00687B90" w:rsidSect="000F2373">
          <w:headerReference w:type="default" r:id="rId47"/>
          <w:footerReference w:type="default" r:id="rId48"/>
          <w:headerReference w:type="first" r:id="rId49"/>
          <w:footerReference w:type="first" r:id="rId50"/>
          <w:pgSz w:w="11900" w:h="16840"/>
          <w:pgMar w:top="1802" w:right="1417" w:bottom="1134" w:left="1417" w:header="850" w:footer="680" w:gutter="0"/>
          <w:cols w:space="708"/>
          <w:titlePg/>
          <w:docGrid w:linePitch="360"/>
        </w:sectPr>
      </w:pPr>
    </w:p>
    <w:p w14:paraId="3181A607" w14:textId="3BB622D3" w:rsidR="00374503" w:rsidRPr="00AD5CBE" w:rsidRDefault="00DE3DA0" w:rsidP="00AD5CBE">
      <w:pPr>
        <w:pStyle w:val="berschrift1"/>
        <w:spacing w:before="240"/>
      </w:pPr>
      <w:bookmarkStart w:id="21" w:name="_Toc141708737"/>
      <w:r>
        <w:lastRenderedPageBreak/>
        <w:t>Anhang</w:t>
      </w:r>
      <w:bookmarkEnd w:id="17"/>
      <w:bookmarkEnd w:id="18"/>
      <w:bookmarkEnd w:id="19"/>
      <w:bookmarkEnd w:id="20"/>
      <w:bookmarkEnd w:id="21"/>
    </w:p>
    <w:p w14:paraId="73DF596F" w14:textId="77777777" w:rsidR="00395A31" w:rsidRDefault="00395A31" w:rsidP="00395A31">
      <w:pPr>
        <w:pStyle w:val="berschrift2"/>
        <w:spacing w:before="240"/>
      </w:pPr>
      <w:r>
        <w:t>Bilder</w:t>
      </w:r>
    </w:p>
    <w:p w14:paraId="5A76ED56" w14:textId="77777777" w:rsidR="00395A31" w:rsidRDefault="00395A31" w:rsidP="00395A31">
      <w:pPr>
        <w:spacing w:before="240"/>
      </w:pPr>
      <w:r>
        <w:t>Alle Bilder sowie andere Medien (z. B. Videos) sind aus der Lizenz ausgenommen. Wenn nicht anders angegeben, handelt es sich um eigene Darstellungen.</w:t>
      </w:r>
    </w:p>
    <w:p w14:paraId="01704BDB" w14:textId="77777777" w:rsidR="00395A31" w:rsidRDefault="00395A31" w:rsidP="00395A31"/>
    <w:p w14:paraId="7A3E5DB4" w14:textId="60CBB1C9"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51" w:history="1">
        <w:r w:rsidRPr="00687B90">
          <w:rPr>
            <w:rStyle w:val="Hyperlink"/>
          </w:rPr>
          <w:t>office@wirtschaft-erleben.at</w:t>
        </w:r>
      </w:hyperlink>
    </w:p>
    <w:p w14:paraId="43D794CC" w14:textId="77777777"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1" behindDoc="0" locked="0" layoutInCell="1" allowOverlap="1" wp14:anchorId="309030DD" wp14:editId="526355D6">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52"/>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54"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0A6383A8"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0" behindDoc="0" locked="0" layoutInCell="1" allowOverlap="1" wp14:anchorId="2F466750" wp14:editId="65A19D1E">
                <wp:simplePos x="0" y="0"/>
                <wp:positionH relativeFrom="margin">
                  <wp:posOffset>-80645</wp:posOffset>
                </wp:positionH>
                <wp:positionV relativeFrom="paragraph">
                  <wp:posOffset>88900</wp:posOffset>
                </wp:positionV>
                <wp:extent cx="5848350" cy="488950"/>
                <wp:effectExtent l="0" t="0" r="19050" b="25400"/>
                <wp:wrapNone/>
                <wp:docPr id="18" name="Rechteck: abgerundete Ecken 18"/>
                <wp:cNvGraphicFramePr/>
                <a:graphic xmlns:a="http://schemas.openxmlformats.org/drawingml/2006/main">
                  <a:graphicData uri="http://schemas.microsoft.com/office/word/2010/wordprocessingShape">
                    <wps:wsp>
                      <wps:cNvSpPr/>
                      <wps:spPr>
                        <a:xfrm>
                          <a:off x="0" y="0"/>
                          <a:ext cx="5848350" cy="4889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2A612D">
              <v:roundrect id="Rechteck: abgerundete Ecken 18" style="position:absolute;margin-left:-6.35pt;margin-top:7pt;width:460.5pt;height:3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63264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">
                <v:stroke joinstyle="miter"/>
                <w10:wrap anchorx="margin"/>
              </v:roundrect>
            </w:pict>
          </mc:Fallback>
        </mc:AlternateContent>
      </w:r>
      <w:r w:rsidRPr="00687B90">
        <w:rPr>
          <w:szCs w:val="20"/>
        </w:rPr>
        <w:t>Stiftung Wirtschaftsbildung (20</w:t>
      </w:r>
      <w:r w:rsidR="00AD5CBE">
        <w:rPr>
          <w:szCs w:val="20"/>
        </w:rPr>
        <w:t>24</w:t>
      </w:r>
      <w:r w:rsidRPr="00687B90">
        <w:rPr>
          <w:szCs w:val="20"/>
        </w:rPr>
        <w:t>)</w:t>
      </w:r>
      <w:r w:rsidR="00AD5CBE">
        <w:t xml:space="preserve"> </w:t>
      </w:r>
      <w:commentRangeStart w:id="22"/>
      <w:r w:rsidR="00482F05">
        <w:t xml:space="preserve">Finanz- und Konsumentscheidungen. </w:t>
      </w:r>
      <w:r w:rsidR="00AD5CBE">
        <w:t>Escape Room</w:t>
      </w:r>
      <w:commentRangeEnd w:id="22"/>
      <w:r w:rsidR="00482F05" w:rsidRPr="00687B90">
        <w:rPr>
          <w:rStyle w:val="Kommentarzeichen"/>
          <w:sz w:val="20"/>
          <w:szCs w:val="20"/>
        </w:rPr>
        <w:commentReference w:id="22"/>
      </w:r>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3546C1">
      <w:headerReference w:type="first" r:id="rId55"/>
      <w:footerReference w:type="first" r:id="rId56"/>
      <w:pgSz w:w="11900" w:h="16840"/>
      <w:pgMar w:top="1802" w:right="1417" w:bottom="1134" w:left="1417" w:header="850" w:footer="6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Anna Steinbauer" w:date="2023-12-15T16:02:00Z" w:initials="U">
    <w:p w14:paraId="61605391" w14:textId="77777777" w:rsidR="00482F05" w:rsidRDefault="00482F05" w:rsidP="00482F05">
      <w:pPr>
        <w:pStyle w:val="Kommentartext"/>
      </w:pPr>
      <w:r>
        <w:rPr>
          <w:rStyle w:val="Kommentarzeichen"/>
        </w:rPr>
        <w:annotationRef/>
      </w:r>
      <w:r>
        <w:t>@ Simone: bitte verlinken</w:t>
      </w:r>
    </w:p>
    <w:p w14:paraId="7BEE477E" w14:textId="7F39A448" w:rsidR="00482F05" w:rsidRDefault="00482F05">
      <w:pPr>
        <w:pStyle w:val="Kommentartext"/>
      </w:pPr>
    </w:p>
  </w:comment>
  <w:comment w:id="8" w:author="Anna Steinbauer" w:date="2023-12-15T16:02:00Z" w:initials="U">
    <w:p w14:paraId="14821505" w14:textId="77777777" w:rsidR="00482F05" w:rsidRDefault="00482F05" w:rsidP="00482F05">
      <w:pPr>
        <w:pStyle w:val="Kommentartext"/>
      </w:pPr>
      <w:r>
        <w:rPr>
          <w:rStyle w:val="Kommentarzeichen"/>
        </w:rPr>
        <w:annotationRef/>
      </w:r>
      <w:r>
        <w:t>@ Simone: bitte verlinken</w:t>
      </w:r>
    </w:p>
    <w:p w14:paraId="2FF44017" w14:textId="484B86E0" w:rsidR="00482F05" w:rsidRDefault="00482F05">
      <w:pPr>
        <w:pStyle w:val="Kommentartext"/>
      </w:pPr>
    </w:p>
  </w:comment>
  <w:comment w:id="11" w:author="Anna Steinbauer" w:date="2023-12-17T21:39:00Z" w:initials="U">
    <w:p w14:paraId="678FA9A2" w14:textId="64D2B474" w:rsidR="0089395C" w:rsidRDefault="0089395C">
      <w:pPr>
        <w:pStyle w:val="Kommentartext"/>
      </w:pPr>
      <w:r>
        <w:rPr>
          <w:rStyle w:val="Kommentarzeichen"/>
        </w:rPr>
        <w:annotationRef/>
      </w:r>
      <w:r>
        <w:t>@Simone: Links bitte erneuern</w:t>
      </w:r>
    </w:p>
  </w:comment>
  <w:comment w:id="12" w:author="Anna Steinbauer" w:date="2024-01-09T16:32:00Z" w:initials="AS">
    <w:p w14:paraId="4B75CD03" w14:textId="77777777" w:rsidR="000D687A" w:rsidRDefault="000D687A" w:rsidP="00A139E5">
      <w:pPr>
        <w:pStyle w:val="Kommentartext"/>
      </w:pPr>
      <w:r>
        <w:rPr>
          <w:rStyle w:val="Kommentarzeichen"/>
        </w:rPr>
        <w:annotationRef/>
      </w:r>
      <w:r>
        <w:t>@ Simone: bitte neu verlinken</w:t>
      </w:r>
    </w:p>
  </w:comment>
  <w:comment w:id="13" w:author="Anna Steinbauer" w:date="2024-01-09T16:32:00Z" w:initials="AS">
    <w:p w14:paraId="707D449B" w14:textId="1AAAAD9F" w:rsidR="000D687A" w:rsidRDefault="000D687A" w:rsidP="007A301D">
      <w:pPr>
        <w:pStyle w:val="Kommentartext"/>
      </w:pPr>
      <w:r>
        <w:rPr>
          <w:rStyle w:val="Kommentarzeichen"/>
        </w:rPr>
        <w:annotationRef/>
      </w:r>
      <w:r>
        <w:t>@ Simone: bitte neu verlinken (da warn zwei kleine Fehler drinnen)</w:t>
      </w:r>
    </w:p>
  </w:comment>
  <w:comment w:id="14" w:author="Anna Steinbauer" w:date="2024-01-09T16:35:00Z" w:initials="AS">
    <w:p w14:paraId="44D967D3" w14:textId="77777777" w:rsidR="001467F9" w:rsidRDefault="001467F9" w:rsidP="00D1415B">
      <w:pPr>
        <w:pStyle w:val="Kommentartext"/>
      </w:pPr>
      <w:r>
        <w:rPr>
          <w:rStyle w:val="Kommentarzeichen"/>
        </w:rPr>
        <w:annotationRef/>
      </w:r>
      <w:r>
        <w:t>@ Simone: bitte neu verlinken</w:t>
      </w:r>
    </w:p>
  </w:comment>
  <w:comment w:id="15" w:author="Anna Steinbauer" w:date="2023-12-17T21:38:00Z" w:initials="U">
    <w:p w14:paraId="1D6F1B9C" w14:textId="2D6A4786" w:rsidR="0089395C" w:rsidRDefault="0089395C">
      <w:pPr>
        <w:pStyle w:val="Kommentartext"/>
      </w:pPr>
      <w:r>
        <w:rPr>
          <w:rStyle w:val="Kommentarzeichen"/>
        </w:rPr>
        <w:annotationRef/>
      </w:r>
      <w:r>
        <w:t>@Simone: bitte verlinken</w:t>
      </w:r>
    </w:p>
  </w:comment>
  <w:comment w:id="22" w:author="Anna Steinbauer" w:date="2023-12-15T16:01:00Z" w:initials="U">
    <w:p w14:paraId="47839118" w14:textId="1D038881" w:rsidR="00482F05" w:rsidRDefault="00482F05">
      <w:pPr>
        <w:pStyle w:val="Kommentartext"/>
      </w:pPr>
      <w:r>
        <w:rPr>
          <w:rStyle w:val="Kommentarzeichen"/>
        </w:rPr>
        <w:annotationRef/>
      </w:r>
      <w:r>
        <w:t>@ Simone: bitte verlinken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EE477E" w15:done="0"/>
  <w15:commentEx w15:paraId="2FF44017" w15:done="0"/>
  <w15:commentEx w15:paraId="678FA9A2" w15:done="0"/>
  <w15:commentEx w15:paraId="4B75CD03" w15:done="0"/>
  <w15:commentEx w15:paraId="707D449B" w15:done="0"/>
  <w15:commentEx w15:paraId="44D967D3" w15:done="0"/>
  <w15:commentEx w15:paraId="1D6F1B9C" w15:done="0"/>
  <w15:commentEx w15:paraId="478391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0288E5" w16cex:dateUtc="2024-01-09T15:32:00Z"/>
  <w16cex:commentExtensible w16cex:durableId="3B42C284" w16cex:dateUtc="2024-01-09T15:32:00Z"/>
  <w16cex:commentExtensible w16cex:durableId="4C7CB7AD" w16cex:dateUtc="2024-01-09T1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EE477E" w16cid:durableId="2926F71C"/>
  <w16cid:commentId w16cid:paraId="2FF44017" w16cid:durableId="2926F722"/>
  <w16cid:commentId w16cid:paraId="678FA9A2" w16cid:durableId="2929E8F4"/>
  <w16cid:commentId w16cid:paraId="4B75CD03" w16cid:durableId="770288E5"/>
  <w16cid:commentId w16cid:paraId="707D449B" w16cid:durableId="3B42C284"/>
  <w16cid:commentId w16cid:paraId="44D967D3" w16cid:durableId="4C7CB7AD"/>
  <w16cid:commentId w16cid:paraId="1D6F1B9C" w16cid:durableId="2929E8E2"/>
  <w16cid:commentId w16cid:paraId="47839118" w16cid:durableId="2926F6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917B" w14:textId="77777777" w:rsidR="00162555" w:rsidRDefault="00162555" w:rsidP="002B0FEA">
      <w:pPr>
        <w:spacing w:line="240" w:lineRule="auto"/>
      </w:pPr>
      <w:r>
        <w:separator/>
      </w:r>
    </w:p>
  </w:endnote>
  <w:endnote w:type="continuationSeparator" w:id="0">
    <w:p w14:paraId="79AF2AA7" w14:textId="77777777" w:rsidR="00162555" w:rsidRDefault="00162555" w:rsidP="002B0FEA">
      <w:pPr>
        <w:spacing w:line="240" w:lineRule="auto"/>
      </w:pPr>
      <w:r>
        <w:continuationSeparator/>
      </w:r>
    </w:p>
  </w:endnote>
  <w:endnote w:type="continuationNotice" w:id="1">
    <w:p w14:paraId="513B2FDD" w14:textId="77777777" w:rsidR="00162555" w:rsidRDefault="001625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3DE0CE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78A1477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031" type="#_x0000_t202"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filled="f" stroked="f" strokeweight=".5pt">
              <v:textbox inset="0,0,0,0">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37F5C6EC"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FC321F0">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5D217F" w:rsidRPr="001A3878" w:rsidRDefault="00EE5EBE"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7" behindDoc="1" locked="0" layoutInCell="1" allowOverlap="1" wp14:anchorId="1F1DC733" wp14:editId="5A4B6019">
              <wp:simplePos x="0" y="0"/>
              <wp:positionH relativeFrom="page">
                <wp:posOffset>13970</wp:posOffset>
              </wp:positionH>
              <wp:positionV relativeFrom="paragraph">
                <wp:posOffset>407035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4930EA">
            <v:rect id="Rechteck 51" style="position:absolute;margin-left:1.1pt;margin-top:32.05pt;width:595.25pt;height:14.5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14491B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">
              <w10:wrap anchorx="page"/>
            </v:rect>
          </w:pict>
        </mc:Fallback>
      </mc:AlternateContent>
    </w:r>
    <w:r w:rsidR="00A3227D" w:rsidRPr="00952996">
      <w:rPr>
        <w:b/>
        <w:bCs/>
        <w:noProof/>
        <w:color w:val="303059" w:themeColor="accent3"/>
        <w:sz w:val="20"/>
        <w:szCs w:val="20"/>
      </w:rPr>
      <mc:AlternateContent>
        <mc:Choice Requires="wps">
          <w:drawing>
            <wp:anchor distT="0" distB="0" distL="114300" distR="114300" simplePos="0" relativeHeight="251658279"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7" o:spid="_x0000_s1044" type="#_x0000_t202" style="position:absolute;margin-left:304.2pt;margin-top:797.35pt;width:148.5pt;height:2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FWRpfsRAgAAJAQAAA4AAAAAAAAAAAAAAAAALgIAAGRycy9lMm9Eb2MueG1sUEsBAi0AFAAGAAgA&#10;AAAhABaTxdjiAAAADQEAAA8AAAAAAAAAAAAAAAAAawQAAGRycy9kb3ducmV2LnhtbFBLBQYAAAAA&#10;BAAEAPMAAAB6BQAAAAA=&#10;" filled="f" stroked="f" strokeweight=".5pt">
              <v:textbox inset="0,0,0,0">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70646BFF"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v:textbox>
              <w10:wrap anchory="page"/>
            </v:shape>
          </w:pict>
        </mc:Fallback>
      </mc:AlternateContent>
    </w:r>
    <w:r w:rsidR="005D217F">
      <w:rPr>
        <w:noProof/>
      </w:rPr>
      <w:drawing>
        <wp:anchor distT="0" distB="0" distL="114300" distR="114300" simplePos="0" relativeHeight="251658278"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547969418" name="Grafik 154796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1CB1AE3D"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80"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045" type="#_x0000_t202" style="position:absolute;margin-left:304.2pt;margin-top:797.65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uSXtpx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13384810" w14:textId="7021C1DD" w:rsidR="00ED2A8A" w:rsidRPr="008F2F0E" w:rsidRDefault="00ED2A8A"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1"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B7EF64">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Pr>
        <w:noProof/>
      </w:rPr>
      <w:drawing>
        <wp:anchor distT="0" distB="0" distL="114300" distR="114300" simplePos="0" relativeHeight="251658283" behindDoc="1" locked="0" layoutInCell="1" allowOverlap="1" wp14:anchorId="3B7FC393" wp14:editId="67761307">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5754107D"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32" type="#_x0000_t202"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filled="f" stroked="f" strokeweight=".5pt">
              <v:textbox inset="0,0,0,0">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t>6</w:t>
                    </w:r>
                    <w:r w:rsidR="00DF583B">
                      <w:fldChar w:fldCharType="end"/>
                    </w:r>
                  </w:p>
                  <w:p w14:paraId="57E02C7B"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6" behindDoc="1" locked="0" layoutInCell="1" allowOverlap="1" wp14:anchorId="74EFA3F4" wp14:editId="4F096AF1">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4"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033" type="#_x0000_t202" style="position:absolute;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3"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034" type="#_x0000_t202" style="position:absolute;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6"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F6E9F83">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621A969E"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608CD0A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035" type="#_x0000_t202"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filled="f" stroked="f" strokeweight=".5pt">
              <v:textbox inset="0,0,0,0">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0D97D2F1" w14:textId="77777777" w:rsidR="00E541DF" w:rsidRPr="008F2F0E" w:rsidRDefault="00E541DF"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36875268"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5EE14B16">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22D561">
            <v:rect id="Rechteck 55" style="position:absolute;margin-left:.35pt;margin-top:828.4pt;width:595.25pt;height:14.1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002D7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C02A" w14:textId="2DAD43BD" w:rsidR="00893467" w:rsidRDefault="0089346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90" behindDoc="0" locked="0" layoutInCell="1" allowOverlap="1" wp14:anchorId="754474B2" wp14:editId="70B8DE83">
              <wp:simplePos x="0" y="0"/>
              <wp:positionH relativeFrom="column">
                <wp:posOffset>7165975</wp:posOffset>
              </wp:positionH>
              <wp:positionV relativeFrom="page">
                <wp:posOffset>6870700</wp:posOffset>
              </wp:positionV>
              <wp:extent cx="1886400" cy="360000"/>
              <wp:effectExtent l="0" t="0" r="6350" b="8890"/>
              <wp:wrapNone/>
              <wp:docPr id="1784431593" name="Textfeld 178443159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EC87599" w14:textId="77777777" w:rsidR="00893467" w:rsidRPr="002B0FEA" w:rsidRDefault="00893467" w:rsidP="0089346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B543FA7" w14:textId="77777777" w:rsidR="00893467" w:rsidRPr="008F2F0E" w:rsidRDefault="00893467" w:rsidP="0089346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4A1AD809" w14:textId="77777777" w:rsidR="00893467" w:rsidRPr="00845C30" w:rsidRDefault="00893467" w:rsidP="00893467">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474B2" id="_x0000_t202" coordsize="21600,21600" o:spt="202" path="m,l,21600r21600,l21600,xe">
              <v:stroke joinstyle="miter"/>
              <v:path gradientshapeok="t" o:connecttype="rect"/>
            </v:shapetype>
            <v:shape id="Textfeld 1784431593" o:spid="_x0000_s1036" type="#_x0000_t202" style="position:absolute;margin-left:564.25pt;margin-top:541pt;width:148.55pt;height:28.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" filled="f" stroked="f" strokeweight=".5pt">
              <v:textbox inset="0,0,0,0">
                <w:txbxContent>
                  <w:p w14:paraId="2EC87599" w14:textId="77777777" w:rsidR="00893467" w:rsidRPr="002B0FEA" w:rsidRDefault="00893467" w:rsidP="0089346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5B543FA7" w14:textId="77777777" w:rsidR="00893467" w:rsidRPr="008F2F0E" w:rsidRDefault="00893467" w:rsidP="0089346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4A1AD809" w14:textId="77777777" w:rsidR="00893467" w:rsidRPr="00845C30" w:rsidRDefault="00893467" w:rsidP="0089346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8" behindDoc="1" locked="0" layoutInCell="1" allowOverlap="1" wp14:anchorId="1944DEC8" wp14:editId="19FD2196">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48270766" name="Grafik 114827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7" behindDoc="0" locked="0" layoutInCell="1" allowOverlap="1" wp14:anchorId="230C71C1" wp14:editId="2F74C099">
              <wp:simplePos x="0" y="0"/>
              <wp:positionH relativeFrom="column">
                <wp:posOffset>3862070</wp:posOffset>
              </wp:positionH>
              <wp:positionV relativeFrom="page">
                <wp:posOffset>10020414</wp:posOffset>
              </wp:positionV>
              <wp:extent cx="1886400" cy="360000"/>
              <wp:effectExtent l="0" t="0" r="6350" b="8890"/>
              <wp:wrapNone/>
              <wp:docPr id="1099321250" name="Textfeld 109932125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941850E" w14:textId="77777777" w:rsidR="00893467" w:rsidRPr="002B0FEA" w:rsidRDefault="0089346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19A66FD" w14:textId="77777777" w:rsidR="00893467" w:rsidRPr="008F2F0E" w:rsidRDefault="00893467"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B6DF051" w14:textId="77777777" w:rsidR="00893467" w:rsidRPr="00845C30" w:rsidRDefault="0089346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C71C1" id="Textfeld 1099321250" o:spid="_x0000_s1037" type="#_x0000_t202" style="position:absolute;margin-left:304.1pt;margin-top:789pt;width:148.55pt;height:28.3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K5p&#10;lmwOAgAAIwQAAA4AAAAAAAAAAAAAAAAALgIAAGRycy9lMm9Eb2MueG1sUEsBAi0AFAAGAAgAAAAh&#10;AN0KxRTiAAAADQEAAA8AAAAAAAAAAAAAAAAAaAQAAGRycy9kb3ducmV2LnhtbFBLBQYAAAAABAAE&#10;APMAAAB3BQAAAAA=&#10;" filled="f" stroked="f" strokeweight=".5pt">
              <v:textbox inset="0,0,0,0">
                <w:txbxContent>
                  <w:p w14:paraId="7941850E" w14:textId="77777777" w:rsidR="00893467" w:rsidRPr="002B0FEA" w:rsidRDefault="0089346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619A66FD" w14:textId="77777777" w:rsidR="00893467" w:rsidRPr="008F2F0E" w:rsidRDefault="00893467" w:rsidP="00E541DF">
                    <w:pPr>
                      <w:pStyle w:val="Fuzeile"/>
                      <w:tabs>
                        <w:tab w:val="clear" w:pos="9072"/>
                      </w:tabs>
                      <w:jc w:val="right"/>
                      <w:rPr>
                        <w:u w:val="single"/>
                      </w:rPr>
                    </w:pPr>
                    <w:r w:rsidRPr="008F2F0E">
                      <w:t xml:space="preserve">© </w:t>
                    </w:r>
                    <w:hyperlink r:id="rId5" w:history="1">
                      <w:r w:rsidRPr="008F2F0E">
                        <w:rPr>
                          <w:rStyle w:val="Hyperlink"/>
                        </w:rPr>
                        <w:t>CC BY NC SA</w:t>
                      </w:r>
                    </w:hyperlink>
                    <w:r>
                      <w:rPr>
                        <w:rStyle w:val="Hyperlink"/>
                      </w:rPr>
                      <w:t xml:space="preserve"> 4.0</w:t>
                    </w:r>
                  </w:p>
                  <w:p w14:paraId="7B6DF051" w14:textId="77777777" w:rsidR="00893467" w:rsidRPr="00845C30" w:rsidRDefault="0089346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2E15E6D2" w14:textId="696AEB0F" w:rsidR="00893467" w:rsidRPr="00864756" w:rsidRDefault="0089346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91" behindDoc="1" locked="0" layoutInCell="1" allowOverlap="1" wp14:anchorId="45C8955C" wp14:editId="3673B07C">
              <wp:simplePos x="0" y="0"/>
              <wp:positionH relativeFrom="page">
                <wp:posOffset>6985</wp:posOffset>
              </wp:positionH>
              <wp:positionV relativeFrom="paragraph">
                <wp:posOffset>358140</wp:posOffset>
              </wp:positionV>
              <wp:extent cx="10695305" cy="179705"/>
              <wp:effectExtent l="0" t="0" r="0" b="0"/>
              <wp:wrapNone/>
              <wp:docPr id="222" name="Rechteck 222"/>
              <wp:cNvGraphicFramePr/>
              <a:graphic xmlns:a="http://schemas.openxmlformats.org/drawingml/2006/main">
                <a:graphicData uri="http://schemas.microsoft.com/office/word/2010/wordprocessingShape">
                  <wps:wsp>
                    <wps:cNvSpPr/>
                    <wps:spPr>
                      <a:xfrm>
                        <a:off x="0" y="0"/>
                        <a:ext cx="10695305"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7C7B7BB">
            <v:rect id="Rechteck 222" style="position:absolute;margin-left:.55pt;margin-top:28.2pt;width:842.15pt;height:14.15pt;z-index:-2516438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3071C8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">
              <w10:wrap anchorx="page"/>
            </v:rect>
          </w:pict>
        </mc:Fallback>
      </mc:AlternateContent>
    </w:r>
    <w:r>
      <w:rPr>
        <w:rFonts w:cstheme="minorHAnsi"/>
        <w:smallCaps/>
        <w:noProof/>
        <w:szCs w:val="20"/>
      </w:rPr>
      <mc:AlternateContent>
        <mc:Choice Requires="wps">
          <w:drawing>
            <wp:anchor distT="0" distB="0" distL="114300" distR="114300" simplePos="0" relativeHeight="251658289" behindDoc="0" locked="0" layoutInCell="1" allowOverlap="1" wp14:anchorId="2D0D8300" wp14:editId="7A677388">
              <wp:simplePos x="0" y="0"/>
              <wp:positionH relativeFrom="page">
                <wp:posOffset>4445</wp:posOffset>
              </wp:positionH>
              <wp:positionV relativeFrom="page">
                <wp:posOffset>10520518</wp:posOffset>
              </wp:positionV>
              <wp:extent cx="7559675" cy="179705"/>
              <wp:effectExtent l="0" t="0" r="3175" b="0"/>
              <wp:wrapNone/>
              <wp:docPr id="1168449439" name="Rechteck 116844943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0F1564C">
            <v:rect id="Rechteck 1168449439" style="position:absolute;margin-left:.35pt;margin-top:828.4pt;width:595.25pt;height:14.15pt;z-index:2516685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180AD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5A1CD077" w:rsidR="00A50B37" w:rsidRPr="001A3878" w:rsidRDefault="00D45D7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3" behindDoc="0" locked="0" layoutInCell="1" allowOverlap="1" wp14:anchorId="22A5BF3F" wp14:editId="0C2D4EBC">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038" type="#_x0000_t202"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" filled="f" stroked="f" strokeweight=".5pt">
              <v:textbox inset="0,0,0,0">
                <w:txbxContent>
                  <w:p w14:paraId="71450D57" w14:textId="77777777" w:rsidR="00A50B37" w:rsidRPr="002B0FEA" w:rsidRDefault="00A50B37" w:rsidP="00D45D7E">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5F0767B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A50B37" w:rsidRPr="00845C30" w:rsidRDefault="00A50B37" w:rsidP="00E541DF">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00856131">
      <w:rPr>
        <w:noProof/>
      </w:rPr>
      <mc:AlternateContent>
        <mc:Choice Requires="wps">
          <w:drawing>
            <wp:anchor distT="0" distB="0" distL="114300" distR="114300" simplePos="0" relativeHeight="251658271" behindDoc="1" locked="0" layoutInCell="1" allowOverlap="1" wp14:anchorId="02832AFC" wp14:editId="23D36038">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9143C53">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449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sidR="00A50B37">
      <w:rPr>
        <w:noProof/>
      </w:rPr>
      <w:drawing>
        <wp:anchor distT="0" distB="0" distL="114300" distR="114300" simplePos="0" relativeHeight="251658272"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4"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039" type="#_x0000_t202"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B5go&#10;XR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4DBD3B3D" w:rsidR="00A50B37" w:rsidRDefault="00A50B37"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58" behindDoc="1" locked="0" layoutInCell="1" allowOverlap="1" wp14:anchorId="671B21DF" wp14:editId="6F968161">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303BCAB7" w14:textId="77777777" w:rsidR="00DF583B" w:rsidRPr="002B0FEA" w:rsidRDefault="00DF583B" w:rsidP="00DF583B">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fldSimple w:instr="NUMPAGES \* Arabisch \* MERGEFORMAT">
                            <w:r>
                              <w:t>21</w:t>
                            </w:r>
                          </w:fldSimple>
                        </w:p>
                        <w:p w14:paraId="00DCA07E" w14:textId="77777777" w:rsidR="00DF583B" w:rsidRPr="008F2F0E" w:rsidRDefault="00DF583B" w:rsidP="00DF583B">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B05C0FA" w14:textId="77777777" w:rsidR="00DF583B" w:rsidRPr="00845C30" w:rsidRDefault="00DF583B" w:rsidP="00DF583B">
                          <w:pPr>
                            <w:pStyle w:val="Fuzeile"/>
                            <w:tabs>
                              <w:tab w:val="clear" w:pos="4536"/>
                            </w:tabs>
                            <w:spacing w:line="276" w:lineRule="auto"/>
                            <w:jc w:val="right"/>
                            <w:rPr>
                              <w:rStyle w:val="SchwacheHervorhebung"/>
                              <w:b/>
                              <w:bCs/>
                              <w:i w:val="0"/>
                              <w:iCs w:val="0"/>
                              <w:color w:val="7F7F7F" w:themeColor="text1" w:themeTint="80"/>
                              <w:szCs w:val="16"/>
                            </w:rPr>
                          </w:pPr>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9D9A9" id="_x0000_t202" coordsize="21600,21600" o:spt="202" path="m,l,21600r21600,l21600,xe">
              <v:stroke joinstyle="miter"/>
              <v:path gradientshapeok="t" o:connecttype="rect"/>
            </v:shapetype>
            <v:shape id="Textfeld 44" o:spid="_x0000_s1040" type="#_x0000_t202" style="position:absolute;margin-left:304.1pt;margin-top:789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YCU9ZRACAAAjBAAADgAAAAAAAAAAAAAAAAAuAgAAZHJzL2Uyb0RvYy54bWxQSwECLQAUAAYACAAA&#10;ACEA3QrFFOIAAAANAQAADwAAAAAAAAAAAAAAAABqBAAAZHJzL2Rvd25yZXYueG1sUEsFBgAAAAAE&#10;AAQA8wAAAHkFAAAAAA==&#10;" filled="f" stroked="f" strokeweight=".5pt">
              <v:textbox inset="0,0,0,0">
                <w:txbxContent>
                  <w:p w14:paraId="303BCAB7" w14:textId="77777777" w:rsidR="00DF583B" w:rsidRPr="002B0FEA" w:rsidRDefault="00DF583B" w:rsidP="00DF583B">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6</w:t>
                    </w:r>
                    <w:r w:rsidRPr="002B0FEA">
                      <w:fldChar w:fldCharType="end"/>
                    </w:r>
                    <w:r w:rsidRPr="002B0FEA">
                      <w:t xml:space="preserve"> von </w:t>
                    </w:r>
                    <w:r>
                      <w:fldChar w:fldCharType="begin"/>
                    </w:r>
                    <w:r>
                      <w:instrText>NUMPAGES \* Arabisch \* MERGEFORMAT</w:instrText>
                    </w:r>
                    <w:r>
                      <w:fldChar w:fldCharType="separate"/>
                    </w:r>
                    <w:r>
                      <w:t>21</w:t>
                    </w:r>
                    <w:r>
                      <w:fldChar w:fldCharType="end"/>
                    </w:r>
                  </w:p>
                  <w:p w14:paraId="00DCA07E" w14:textId="77777777" w:rsidR="00DF583B" w:rsidRPr="008F2F0E" w:rsidRDefault="00DF583B" w:rsidP="00DF583B">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2B05C0FA" w14:textId="77777777" w:rsidR="00DF583B" w:rsidRPr="00845C30" w:rsidRDefault="00DF583B" w:rsidP="00DF583B">
                    <w:pPr>
                      <w:pStyle w:val="Fuzeile"/>
                      <w:tabs>
                        <w:tab w:val="clear" w:pos="4536"/>
                      </w:tabs>
                      <w:spacing w:line="276" w:lineRule="auto"/>
                      <w:jc w:val="right"/>
                      <w:rPr>
                        <w:rStyle w:val="SchwacheHervorhebung"/>
                        <w:b/>
                        <w:bCs/>
                        <w:i w:val="0"/>
                        <w:iCs w:val="0"/>
                        <w:color w:val="7F7F7F" w:themeColor="text1" w:themeTint="80"/>
                        <w:szCs w:val="16"/>
                      </w:rPr>
                    </w:pPr>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27990E13" w:rsidR="00A50B37" w:rsidRPr="00864756" w:rsidRDefault="00CE51D2"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93" behindDoc="1" locked="0" layoutInCell="1" allowOverlap="1" wp14:anchorId="35BDBFE7" wp14:editId="2CFF95F4">
              <wp:simplePos x="0" y="0"/>
              <wp:positionH relativeFrom="page">
                <wp:posOffset>-15240</wp:posOffset>
              </wp:positionH>
              <wp:positionV relativeFrom="page">
                <wp:posOffset>10502900</wp:posOffset>
              </wp:positionV>
              <wp:extent cx="7559675" cy="179705"/>
              <wp:effectExtent l="0" t="0" r="3175" b="0"/>
              <wp:wrapTight wrapText="bothSides">
                <wp:wrapPolygon edited="0">
                  <wp:start x="0" y="0"/>
                  <wp:lineTo x="0" y="18318"/>
                  <wp:lineTo x="21555" y="18318"/>
                  <wp:lineTo x="21555" y="0"/>
                  <wp:lineTo x="0" y="0"/>
                </wp:wrapPolygon>
              </wp:wrapTight>
              <wp:docPr id="131353720" name="Rechteck 131353720"/>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3C27467">
            <v:rect id="Rechteck 131353720" style="position:absolute;margin-left:-1.2pt;margin-top:827pt;width:595.25pt;height:14.15pt;z-index:-2516397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33CD07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">
              <w10:wrap type="tight"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09AF336A"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70"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6F2F33">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del w:id="10" w:author="Melissa Grasl" w:date="2023-07-31T09:59:00Z">
      <w:r w:rsidRPr="00946146" w:rsidDel="00EE5EBE">
        <w:rPr>
          <w:b/>
          <w:bCs/>
          <w:noProof/>
          <w:color w:val="303059" w:themeColor="accent3"/>
          <w:szCs w:val="16"/>
        </w:rPr>
        <mc:AlternateContent>
          <mc:Choice Requires="wps">
            <w:drawing>
              <wp:anchor distT="0" distB="0" distL="114300" distR="114300" simplePos="0" relativeHeight="251658268" behindDoc="0" locked="0" layoutInCell="1" allowOverlap="1" wp14:anchorId="2CD3C1F0" wp14:editId="47A6FF44">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4400B1" w:rsidRPr="00845C30" w:rsidRDefault="004400B1"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3C1F0" id="_x0000_t202" coordsize="21600,21600" o:spt="202" path="m,l,21600r21600,l21600,xe">
                <v:stroke joinstyle="miter"/>
                <v:path gradientshapeok="t" o:connecttype="rect"/>
              </v:shapetype>
              <v:shape id="Textfeld 193" o:spid="_x0000_s1041" type="#_x0000_t202" style="position:absolute;margin-left:576.45pt;margin-top:538.25pt;width:148.5pt;height:28.3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" filled="f" stroked="f" strokeweight=".5pt">
                <v:textbox inset="0,0,0,0">
                  <w:txbxContent>
                    <w:p w14:paraId="060F6A3C" w14:textId="77777777" w:rsidR="004400B1" w:rsidRPr="00845C30" w:rsidRDefault="004400B1"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008221A1"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70637" id="Textfeld 194" o:spid="_x0000_s1042" type="#_x0000_t202"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moEA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2dB9lCeaT5EPrVeyfXNTVxL3x4&#10;Eki7pr5Jv+GRjDZAxeDkcVYB/vzbecynFVCUs5a0U3D/Yy9QcWa+WVpOFNrg4OBsB8fum1sgOU7o&#10;ZTiZXLqAwQyuRmheSNarWIVCwkqqVfAwuLehVzA9C6lWq5REcnIi3NuNkxE6khUpfe5eBLoT74E2&#10;9gCDqkT+hv4+t6d5tQ+g67SbSGzP4olvkmLa7unZRK2//k9Zl8e9/AU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YBWpqBACAAAkBAAADgAAAAAAAAAAAAAAAAAuAgAAZHJzL2Uyb0RvYy54bWxQSwECLQAUAAYACAAA&#10;ACEAu4uJbOIAAAANAQAADwAAAAAAAAAAAAAAAABqBAAAZHJzL2Rvd25yZXYueG1sUEsFBgAAAAAE&#10;AAQA8wAAAHkFAAAAAA==&#10;" filled="f" stroked="f" strokeweight=".5pt">
              <v:textbox inset="0,0,0,0">
                <w:txbxContent>
                  <w:p w14:paraId="186B2471" w14:textId="77777777" w:rsidR="004400B1" w:rsidRDefault="004400B1" w:rsidP="002E50C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52D781B5"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221A1" w:rsidRPr="002B0FEA" w:rsidRDefault="008221A1" w:rsidP="00CE230E">
                    <w:pPr>
                      <w:pStyle w:val="Fuzeile"/>
                      <w:tabs>
                        <w:tab w:val="clear" w:pos="4536"/>
                      </w:tabs>
                      <w:spacing w:line="360" w:lineRule="auto"/>
                      <w:jc w:val="right"/>
                    </w:pPr>
                  </w:p>
                </w:txbxContent>
              </v:textbox>
              <w10:wrap anchory="page"/>
            </v:shape>
          </w:pict>
        </mc:Fallback>
      </mc:AlternateContent>
    </w:r>
    <w:r w:rsidR="004400B1">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D02E" w14:textId="0BE912EE" w:rsidR="00CE51D2" w:rsidRDefault="00CE51D2" w:rsidP="00FC1A1F">
    <w:pPr>
      <w:pStyle w:val="Fuzeile"/>
      <w:tabs>
        <w:tab w:val="clear" w:pos="4536"/>
        <w:tab w:val="clear" w:pos="9072"/>
        <w:tab w:val="left" w:pos="1256"/>
      </w:tabs>
      <w:ind w:right="-6"/>
      <w:rPr>
        <w:b/>
        <w:bCs/>
        <w:color w:val="303059" w:themeColor="accent3"/>
        <w:szCs w:val="16"/>
      </w:rPr>
    </w:pPr>
    <w:r w:rsidRPr="00952996">
      <w:rPr>
        <w:b/>
        <w:bCs/>
        <w:noProof/>
        <w:color w:val="303059" w:themeColor="accent3"/>
        <w:sz w:val="20"/>
        <w:szCs w:val="20"/>
      </w:rPr>
      <mc:AlternateContent>
        <mc:Choice Requires="wps">
          <w:drawing>
            <wp:anchor distT="0" distB="0" distL="114300" distR="114300" simplePos="0" relativeHeight="251658297" behindDoc="0" locked="0" layoutInCell="1" allowOverlap="1" wp14:anchorId="6A92E9A2" wp14:editId="53CE116D">
              <wp:simplePos x="0" y="0"/>
              <wp:positionH relativeFrom="column">
                <wp:posOffset>3849793</wp:posOffset>
              </wp:positionH>
              <wp:positionV relativeFrom="page">
                <wp:posOffset>10044430</wp:posOffset>
              </wp:positionV>
              <wp:extent cx="1885950" cy="368489"/>
              <wp:effectExtent l="0" t="0" r="0" b="12700"/>
              <wp:wrapNone/>
              <wp:docPr id="1803807703" name="Textfeld 1803807703"/>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678FE3F1" w14:textId="77777777" w:rsidR="00CE51D2" w:rsidRDefault="00CE51D2" w:rsidP="00CE51D2">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62870A4" w14:textId="77777777" w:rsidR="00CE51D2" w:rsidRPr="008F2F0E" w:rsidRDefault="00CE51D2" w:rsidP="00CE51D2">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876001F" w14:textId="77777777" w:rsidR="00CE51D2" w:rsidRPr="002B0FEA" w:rsidRDefault="00CE51D2" w:rsidP="00CE51D2">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2E9A2" id="_x0000_t202" coordsize="21600,21600" o:spt="202" path="m,l,21600r21600,l21600,xe">
              <v:stroke joinstyle="miter"/>
              <v:path gradientshapeok="t" o:connecttype="rect"/>
            </v:shapetype>
            <v:shape id="Textfeld 1803807703" o:spid="_x0000_s1043" type="#_x0000_t202" style="position:absolute;margin-left:303.15pt;margin-top:790.9pt;width:148.5pt;height:29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" filled="f" stroked="f" strokeweight=".5pt">
              <v:textbox inset="0,0,0,0">
                <w:txbxContent>
                  <w:p w14:paraId="678FE3F1" w14:textId="77777777" w:rsidR="00CE51D2" w:rsidRDefault="00CE51D2" w:rsidP="00CE51D2">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DF583B">
                      <w:fldChar w:fldCharType="begin"/>
                    </w:r>
                    <w:r w:rsidR="00DF583B">
                      <w:instrText>NUMPAGES \* Arabisch \* MERGEFORMAT</w:instrText>
                    </w:r>
                    <w:r w:rsidR="00DF583B">
                      <w:fldChar w:fldCharType="separate"/>
                    </w:r>
                    <w:r w:rsidRPr="002B0FEA">
                      <w:t>1</w:t>
                    </w:r>
                    <w:r w:rsidR="00DF583B">
                      <w:fldChar w:fldCharType="end"/>
                    </w:r>
                  </w:p>
                  <w:p w14:paraId="162870A4" w14:textId="77777777" w:rsidR="00CE51D2" w:rsidRPr="008F2F0E" w:rsidRDefault="00CE51D2" w:rsidP="00CE51D2">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876001F" w14:textId="77777777" w:rsidR="00CE51D2" w:rsidRPr="002B0FEA" w:rsidRDefault="00CE51D2" w:rsidP="00CE51D2">
                    <w:pPr>
                      <w:pStyle w:val="Fuzeile"/>
                      <w:tabs>
                        <w:tab w:val="clear" w:pos="4536"/>
                      </w:tabs>
                      <w:spacing w:line="360" w:lineRule="auto"/>
                      <w:jc w:val="right"/>
                    </w:pPr>
                  </w:p>
                </w:txbxContent>
              </v:textbox>
              <w10:wrap anchory="page"/>
            </v:shape>
          </w:pict>
        </mc:Fallback>
      </mc:AlternateContent>
    </w:r>
    <w:r>
      <w:rPr>
        <w:noProof/>
      </w:rPr>
      <w:drawing>
        <wp:anchor distT="0" distB="0" distL="114300" distR="114300" simplePos="0" relativeHeight="251658294" behindDoc="1" locked="0" layoutInCell="1" allowOverlap="1" wp14:anchorId="6BE8B3C3" wp14:editId="0787EDC9">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26891490" name="Grafik 162689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p w14:paraId="019F4D0E" w14:textId="1BE0D58E" w:rsidR="00CE51D2" w:rsidRPr="00864756" w:rsidRDefault="00CE51D2"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96" behindDoc="1" locked="0" layoutInCell="1" allowOverlap="1" wp14:anchorId="1B6D5D43" wp14:editId="5247115B">
              <wp:simplePos x="0" y="0"/>
              <wp:positionH relativeFrom="page">
                <wp:posOffset>-10795</wp:posOffset>
              </wp:positionH>
              <wp:positionV relativeFrom="paragraph">
                <wp:posOffset>355600</wp:posOffset>
              </wp:positionV>
              <wp:extent cx="7559675" cy="184785"/>
              <wp:effectExtent l="0" t="0" r="3175" b="5715"/>
              <wp:wrapNone/>
              <wp:docPr id="2046432301" name="Rechteck 204643230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034F5D">
            <v:rect id="Rechteck 2046432301" style="position:absolute;margin-left:-.85pt;margin-top:28pt;width:595.25pt;height:14.55pt;z-index:-2516336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387C54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43D71" w14:textId="77777777" w:rsidR="00162555" w:rsidRDefault="00162555" w:rsidP="002B0FEA">
      <w:pPr>
        <w:spacing w:line="240" w:lineRule="auto"/>
      </w:pPr>
      <w:r>
        <w:separator/>
      </w:r>
    </w:p>
  </w:footnote>
  <w:footnote w:type="continuationSeparator" w:id="0">
    <w:p w14:paraId="04507E54" w14:textId="77777777" w:rsidR="00162555" w:rsidRDefault="00162555" w:rsidP="002B0FEA">
      <w:pPr>
        <w:spacing w:line="240" w:lineRule="auto"/>
      </w:pPr>
      <w:r>
        <w:continuationSeparator/>
      </w:r>
    </w:p>
  </w:footnote>
  <w:footnote w:type="continuationNotice" w:id="1">
    <w:p w14:paraId="088ADCC4" w14:textId="77777777" w:rsidR="00162555" w:rsidRDefault="00162555">
      <w:pPr>
        <w:spacing w:line="240" w:lineRule="auto"/>
      </w:pPr>
    </w:p>
  </w:footnote>
  <w:footnote w:id="2">
    <w:p w14:paraId="03708B4A" w14:textId="77777777" w:rsidR="008E2019" w:rsidRPr="00385FB7" w:rsidRDefault="008E2019" w:rsidP="008E2019">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 PPT = Powerpoint-Präsentation</w:t>
      </w:r>
    </w:p>
  </w:footnote>
  <w:footnote w:id="3">
    <w:p w14:paraId="7F6F44E5" w14:textId="77777777" w:rsidR="000B1F9E" w:rsidRDefault="000B1F9E" w:rsidP="000B1F9E">
      <w:pPr>
        <w:pStyle w:val="Funotentext"/>
      </w:pPr>
      <w:r>
        <w:rPr>
          <w:rStyle w:val="Funotenzeichen"/>
        </w:rPr>
        <w:footnoteRef/>
      </w:r>
      <w:r>
        <w:t xml:space="preserve"> </w:t>
      </w:r>
      <w:r w:rsidRPr="004B7F5B">
        <w:rPr>
          <w:rFonts w:ascii="Arial" w:hAnsi="Arial" w:cs="Arial"/>
          <w:color w:val="202122"/>
          <w:sz w:val="16"/>
          <w:szCs w:val="16"/>
          <w:shd w:val="clear" w:color="auto" w:fill="FFFFFF"/>
        </w:rPr>
        <w:t>Die </w:t>
      </w:r>
      <w:r w:rsidRPr="00B31144">
        <w:rPr>
          <w:rFonts w:ascii="Arial" w:hAnsi="Arial" w:cs="Arial"/>
          <w:bCs/>
          <w:color w:val="202122"/>
          <w:sz w:val="16"/>
          <w:szCs w:val="16"/>
          <w:shd w:val="clear" w:color="auto" w:fill="FFFFFF"/>
        </w:rPr>
        <w:t>Caesar-Verschlüsselung</w:t>
      </w:r>
      <w:r w:rsidRPr="00B31144">
        <w:rPr>
          <w:rFonts w:ascii="Arial" w:hAnsi="Arial" w:cs="Arial"/>
          <w:color w:val="202122"/>
          <w:sz w:val="16"/>
          <w:szCs w:val="16"/>
          <w:shd w:val="clear" w:color="auto" w:fill="FFFFFF"/>
        </w:rPr>
        <w:t> </w:t>
      </w:r>
      <w:r w:rsidRPr="004B7F5B">
        <w:rPr>
          <w:rFonts w:ascii="Arial" w:hAnsi="Arial" w:cs="Arial"/>
          <w:color w:val="202122"/>
          <w:sz w:val="16"/>
          <w:szCs w:val="16"/>
          <w:shd w:val="clear" w:color="auto" w:fill="FFFFFF"/>
        </w:rPr>
        <w:t xml:space="preserve">ist ein </w:t>
      </w:r>
      <w:r w:rsidRPr="004B7F5B">
        <w:rPr>
          <w:rFonts w:ascii="Arial" w:hAnsi="Arial" w:cs="Arial"/>
          <w:sz w:val="16"/>
          <w:szCs w:val="16"/>
          <w:shd w:val="clear" w:color="auto" w:fill="FFFFFF"/>
        </w:rPr>
        <w:t>einfaches </w:t>
      </w:r>
      <w:hyperlink r:id="rId1" w:tooltip="Verschlüsselungsverfahren" w:history="1">
        <w:r>
          <w:rPr>
            <w:rStyle w:val="Hyperlink"/>
            <w:rFonts w:ascii="Arial" w:hAnsi="Arial" w:cs="Arial"/>
            <w:color w:val="auto"/>
            <w:sz w:val="16"/>
            <w:szCs w:val="16"/>
            <w:u w:val="none"/>
            <w:shd w:val="clear" w:color="auto" w:fill="FFFFFF"/>
          </w:rPr>
          <w:t>Verfahren</w:t>
        </w:r>
      </w:hyperlink>
      <w:r w:rsidRPr="004B7F5B">
        <w:rPr>
          <w:rFonts w:ascii="Arial" w:hAnsi="Arial" w:cs="Arial"/>
          <w:sz w:val="16"/>
          <w:szCs w:val="16"/>
          <w:shd w:val="clear" w:color="auto" w:fill="FFFFFF"/>
        </w:rPr>
        <w:t xml:space="preserve">, </w:t>
      </w:r>
      <w:r>
        <w:rPr>
          <w:rFonts w:ascii="Arial" w:hAnsi="Arial" w:cs="Arial"/>
          <w:sz w:val="16"/>
          <w:szCs w:val="16"/>
          <w:shd w:val="clear" w:color="auto" w:fill="FFFFFF"/>
        </w:rPr>
        <w:t>bei dem einzelne Ziffern, Buchstaben oder Symbole durch andere ersetzt und dadurch verschlüsselt werden. Durch Dekodierungshilfen kann die Verschlüsselung geknackt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60"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7E293C2">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6070" w14:textId="05A3904E" w:rsidR="00951FFC" w:rsidRPr="00A84D74" w:rsidRDefault="00951FFC" w:rsidP="00A84D74">
    <w:pPr>
      <w:spacing w:line="276" w:lineRule="auto"/>
      <w:rPr>
        <w:b/>
        <w:bCs/>
        <w:sz w:val="16"/>
        <w:szCs w:val="16"/>
      </w:rPr>
    </w:pPr>
    <w:r>
      <w:rPr>
        <w:noProof/>
      </w:rPr>
      <mc:AlternateContent>
        <mc:Choice Requires="wpg">
          <w:drawing>
            <wp:anchor distT="0" distB="0" distL="114300" distR="114300" simplePos="0" relativeHeight="251658292" behindDoc="1" locked="0" layoutInCell="1" allowOverlap="1" wp14:anchorId="0E15A54C" wp14:editId="3A605F14">
              <wp:simplePos x="0" y="0"/>
              <wp:positionH relativeFrom="page">
                <wp:posOffset>5527040</wp:posOffset>
              </wp:positionH>
              <wp:positionV relativeFrom="paragraph">
                <wp:posOffset>-67945</wp:posOffset>
              </wp:positionV>
              <wp:extent cx="2018030" cy="328295"/>
              <wp:effectExtent l="0" t="0" r="1270" b="0"/>
              <wp:wrapNone/>
              <wp:docPr id="1890002599" name="Gruppieren 1890002599"/>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806249231" name="Rechteck 180624923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1502258"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4CAB1407">
            <v:group id="Gruppieren 1890002599" style="position:absolute;margin-left:435.2pt;margin-top:-5.35pt;width:158.9pt;height:25.85pt;z-index:-251641810;mso-position-horizontal-relative:page" coordsize="20180,3282" o:spid="_x0000_s1026" w14:anchorId="4AF566A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">
              <v:rect id="Rechteck 180624923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">
                <v:imagedata o:title="" r:id="rId2"/>
              </v:shape>
              <w10:wrap anchorx="page"/>
            </v:group>
          </w:pict>
        </mc:Fallback>
      </mc:AlternateContent>
    </w:r>
    <w:r w:rsidR="00A8126A" w:rsidRPr="00A8126A">
      <w:rPr>
        <w:b/>
        <w:bCs/>
        <w:sz w:val="16"/>
        <w:szCs w:val="16"/>
      </w:rPr>
      <w:t xml:space="preserve"> </w:t>
    </w:r>
    <w:r w:rsidR="00A8126A">
      <w:rPr>
        <w:b/>
        <w:bCs/>
        <w:sz w:val="16"/>
        <w:szCs w:val="16"/>
      </w:rPr>
      <w:t>Finanz- und Konsumentscheidungen: Escape Room</w:t>
    </w:r>
    <w:r w:rsidRPr="00F336BC">
      <w:rPr>
        <w:noProof/>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04C83D38" w:rsidR="00403CEE" w:rsidRPr="00403CEE" w:rsidRDefault="009A0A6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76"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4F914D6">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A8126A" w:rsidRPr="00A8126A">
      <w:rPr>
        <w:b/>
        <w:bCs/>
        <w:sz w:val="16"/>
        <w:szCs w:val="16"/>
      </w:rPr>
      <w:t xml:space="preserve"> </w:t>
    </w:r>
    <w:r w:rsidR="00A8126A">
      <w:rPr>
        <w:b/>
        <w:bCs/>
        <w:sz w:val="16"/>
        <w:szCs w:val="16"/>
      </w:rPr>
      <w:t>Finanz- und Konsumentscheidungen: Escape Room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74656AC7" w:rsidR="00A50B37" w:rsidRPr="00CE26F5" w:rsidRDefault="00A8126A" w:rsidP="00CE26F5">
    <w:pPr>
      <w:tabs>
        <w:tab w:val="right" w:pos="9066"/>
      </w:tabs>
      <w:spacing w:line="276" w:lineRule="auto"/>
      <w:rPr>
        <w:b/>
        <w:bCs/>
        <w:sz w:val="16"/>
        <w:szCs w:val="16"/>
      </w:rPr>
    </w:pPr>
    <w:r>
      <w:rPr>
        <w:b/>
        <w:bCs/>
        <w:sz w:val="16"/>
        <w:szCs w:val="16"/>
      </w:rPr>
      <w:t>Finanz- und Konsumentscheidungen: Escape Room</w:t>
    </w:r>
    <w:r w:rsidR="003546C1">
      <w:rPr>
        <w:b/>
        <w:bCs/>
        <w:sz w:val="16"/>
        <w:szCs w:val="16"/>
      </w:rPr>
      <w:tab/>
    </w:r>
    <w:r w:rsidR="00A50B37">
      <w:rPr>
        <w:noProof/>
      </w:rPr>
      <mc:AlternateContent>
        <mc:Choice Requires="wpg">
          <w:drawing>
            <wp:anchor distT="0" distB="0" distL="114300" distR="114300" simplePos="0" relativeHeight="251658284"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7CCE9923"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5"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6294071">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A8126A">
      <w:rPr>
        <w:b/>
        <w:bCs/>
        <w:sz w:val="16"/>
        <w:szCs w:val="16"/>
      </w:rPr>
      <w:t xml:space="preserve">Finanz- und Konsumentscheidungen: </w:t>
    </w:r>
    <w:r w:rsidR="00410432">
      <w:rPr>
        <w:b/>
        <w:bCs/>
        <w:sz w:val="16"/>
        <w:szCs w:val="16"/>
      </w:rPr>
      <w:t>Escape Room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9"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8"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7B113F09"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4D497D9">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482F05">
      <w:rPr>
        <w:b/>
        <w:bCs/>
        <w:sz w:val="16"/>
        <w:szCs w:val="16"/>
      </w:rPr>
      <w:t xml:space="preserve">Finanz- und Konsumentscheidungen: </w:t>
    </w:r>
    <w:r w:rsidR="00160951">
      <w:rPr>
        <w:b/>
        <w:bCs/>
        <w:sz w:val="16"/>
        <w:szCs w:val="16"/>
      </w:rPr>
      <w:t>Escape Room</w:t>
    </w:r>
    <w:r w:rsidR="00E05805">
      <w:rPr>
        <w:b/>
        <w:bCs/>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3B81403C" w:rsidR="00B50446" w:rsidRPr="00A84D74" w:rsidRDefault="00482F05" w:rsidP="00A84D74">
    <w:pPr>
      <w:spacing w:line="276" w:lineRule="auto"/>
      <w:rPr>
        <w:b/>
        <w:bCs/>
        <w:sz w:val="16"/>
        <w:szCs w:val="16"/>
      </w:rPr>
    </w:pPr>
    <w:r>
      <w:rPr>
        <w:b/>
        <w:bCs/>
        <w:sz w:val="16"/>
        <w:szCs w:val="16"/>
      </w:rPr>
      <w:t>Finanz- und Konsumentscheidunge</w:t>
    </w:r>
    <w:r w:rsidR="009877E1" w:rsidRPr="005972AB">
      <w:rPr>
        <w:noProof/>
        <w:highlight w:val="yellow"/>
      </w:rPr>
      <mc:AlternateContent>
        <mc:Choice Requires="wpg">
          <w:drawing>
            <wp:anchor distT="0" distB="0" distL="114300" distR="114300" simplePos="0" relativeHeight="251658286" behindDoc="1" locked="0" layoutInCell="1" allowOverlap="1" wp14:anchorId="50318927" wp14:editId="5CDAD6F3">
              <wp:simplePos x="0" y="0"/>
              <wp:positionH relativeFrom="page">
                <wp:posOffset>8726170</wp:posOffset>
              </wp:positionH>
              <wp:positionV relativeFrom="paragraph">
                <wp:posOffset>-44450</wp:posOffset>
              </wp:positionV>
              <wp:extent cx="1961175" cy="287655"/>
              <wp:effectExtent l="0" t="0" r="1270" b="0"/>
              <wp:wrapNone/>
              <wp:docPr id="1402511046" name="Gruppieren 1402511046"/>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113299884" name="Rechteck 1113299884"/>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2753332" name="Grafik 139275333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225B01BB">
            <v:group id="Gruppieren 1402511046" style="position:absolute;margin-left:687.1pt;margin-top:-3.5pt;width:154.4pt;height:22.65pt;z-index:-251652050;mso-position-horizontal-relative:page" coordsize="19611,2876" o:spid="_x0000_s1026" w14:anchorId="0FD3D8E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">
              <v:rect id="Rechteck 1113299884"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392753332"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">
                <v:imagedata o:title="" r:id="rId2"/>
              </v:shape>
              <w10:wrap anchorx="page"/>
            </v:group>
          </w:pict>
        </mc:Fallback>
      </mc:AlternateContent>
    </w:r>
    <w:r>
      <w:rPr>
        <w:b/>
        <w:bCs/>
        <w:sz w:val="16"/>
        <w:szCs w:val="16"/>
      </w:rPr>
      <w:t xml:space="preserve">n: </w:t>
    </w:r>
    <w:r w:rsidR="00160951">
      <w:rPr>
        <w:b/>
        <w:bCs/>
        <w:sz w:val="16"/>
        <w:szCs w:val="16"/>
      </w:rPr>
      <w:t>Escape Room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567C0BA6" w:rsidR="009A558F" w:rsidRPr="002419AE" w:rsidRDefault="00A50B37"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75"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F5CE927">
            <v:group id="Gruppieren 1051424214" style="position:absolute;margin-left:688.35pt;margin-top:-4.8pt;width:154.4pt;height:22.65pt;z-index:-251658201;mso-position-horizontal-relative:page" coordsize="19611,2876" o:spid="_x0000_s1026" w14:anchorId="580C8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6"/>
              </v:shape>
              <w10:wrap anchorx="page"/>
            </v:group>
          </w:pict>
        </mc:Fallback>
      </mc:AlternateContent>
    </w:r>
    <w:r w:rsidR="00106081">
      <w:rPr>
        <w:b/>
        <w:bCs/>
        <w:sz w:val="16"/>
        <w:szCs w:val="16"/>
      </w:rPr>
      <w:t>Titel</w:t>
    </w:r>
    <w:r w:rsidR="00106081" w:rsidRPr="00B03037">
      <w:rPr>
        <w:b/>
        <w:bCs/>
        <w:sz w:val="16"/>
        <w:szCs w:val="16"/>
      </w:rPr>
      <w:t xml:space="preserve">: </w:t>
    </w:r>
    <w:r w:rsidR="00106081">
      <w:rPr>
        <w:b/>
        <w:bCs/>
        <w:sz w:val="16"/>
        <w:szCs w:val="16"/>
      </w:rPr>
      <w:t xml:space="preserve">Untertitel (Entwurf 23/24) </w:t>
    </w:r>
    <w:r w:rsidR="0028202C">
      <w:rPr>
        <w:b/>
        <w:bCs/>
        <w:sz w:val="16"/>
        <w:szCs w:val="16"/>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468B053D" w:rsidR="00A50B37" w:rsidRPr="00A84D74" w:rsidRDefault="00482F05" w:rsidP="00A84D74">
    <w:pPr>
      <w:spacing w:line="276" w:lineRule="auto"/>
      <w:rPr>
        <w:b/>
        <w:bCs/>
        <w:sz w:val="16"/>
        <w:szCs w:val="16"/>
      </w:rPr>
    </w:pPr>
    <w:r>
      <w:rPr>
        <w:b/>
        <w:bCs/>
        <w:sz w:val="16"/>
        <w:szCs w:val="16"/>
      </w:rPr>
      <w:t>Finanz- und Konsumentscheidunge</w:t>
    </w:r>
    <w:r w:rsidR="00C7413B">
      <w:rPr>
        <w:noProof/>
      </w:rPr>
      <mc:AlternateContent>
        <mc:Choice Requires="wpg">
          <w:drawing>
            <wp:anchor distT="0" distB="0" distL="114300" distR="114300" simplePos="0" relativeHeight="251658285" behindDoc="1" locked="0" layoutInCell="1" allowOverlap="1" wp14:anchorId="66256FDC" wp14:editId="19CC9653">
              <wp:simplePos x="0" y="0"/>
              <wp:positionH relativeFrom="page">
                <wp:posOffset>5464175</wp:posOffset>
              </wp:positionH>
              <wp:positionV relativeFrom="paragraph">
                <wp:posOffset>-168275</wp:posOffset>
              </wp:positionV>
              <wp:extent cx="2084705" cy="403225"/>
              <wp:effectExtent l="0" t="0" r="0" b="0"/>
              <wp:wrapNone/>
              <wp:docPr id="1127044691" name="Gruppieren 1127044691"/>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8891652" name="Rechteck 98891652"/>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2175741" name="Grafik 51217574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74277540">
            <v:group id="Gruppieren 1127044691" style="position:absolute;margin-left:430.25pt;margin-top:-13.25pt;width:164.15pt;height:31.75pt;z-index:-251656146;mso-position-horizontal-relative:page" coordsize="20847,4032" o:spid="_x0000_s1026" w14:anchorId="63AE95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">
              <v:rect id="Rechteck 98891652"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&#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12175741"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">
                <v:imagedata o:title="" r:id="rId2"/>
              </v:shape>
              <w10:wrap anchorx="page"/>
            </v:group>
          </w:pict>
        </mc:Fallback>
      </mc:AlternateContent>
    </w:r>
    <w:r>
      <w:rPr>
        <w:b/>
        <w:bCs/>
        <w:sz w:val="16"/>
        <w:szCs w:val="16"/>
      </w:rPr>
      <w:t>n: Escape Room</w:t>
    </w:r>
    <w:r w:rsidR="00A50B37" w:rsidRPr="00F336BC">
      <w:rPr>
        <w:noProof/>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3DE350B3" w:rsidR="00407648" w:rsidRPr="00403CEE" w:rsidRDefault="00482F05" w:rsidP="00403CEE">
    <w:pPr>
      <w:tabs>
        <w:tab w:val="right" w:pos="9066"/>
      </w:tabs>
      <w:spacing w:line="276" w:lineRule="auto"/>
      <w:rPr>
        <w:b/>
        <w:bCs/>
        <w:sz w:val="16"/>
        <w:szCs w:val="16"/>
      </w:rPr>
    </w:pPr>
    <w:r>
      <w:rPr>
        <w:b/>
        <w:bCs/>
        <w:sz w:val="16"/>
        <w:szCs w:val="16"/>
      </w:rPr>
      <w:t>Finanz- und Konsumentscheidunge</w:t>
    </w:r>
    <w:r w:rsidR="003F3CC0">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72DF30">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Pr>
        <w:b/>
        <w:bCs/>
        <w:sz w:val="16"/>
        <w:szCs w:val="16"/>
      </w:rPr>
      <w:t xml:space="preserve">n: </w:t>
    </w:r>
    <w:r w:rsidR="00160951">
      <w:rPr>
        <w:b/>
        <w:bCs/>
        <w:sz w:val="16"/>
        <w:szCs w:val="16"/>
      </w:rPr>
      <w:t>Escape Room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91685B"/>
    <w:multiLevelType w:val="hybridMultilevel"/>
    <w:tmpl w:val="8046774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3F142EC"/>
    <w:multiLevelType w:val="hybridMultilevel"/>
    <w:tmpl w:val="2D3CAD9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ED34CD5"/>
    <w:multiLevelType w:val="hybridMultilevel"/>
    <w:tmpl w:val="A21CA9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08F5626"/>
    <w:multiLevelType w:val="hybridMultilevel"/>
    <w:tmpl w:val="4AFE60C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B062FF"/>
    <w:multiLevelType w:val="hybridMultilevel"/>
    <w:tmpl w:val="2F02B36A"/>
    <w:lvl w:ilvl="0" w:tplc="5B182532">
      <w:start w:val="1"/>
      <w:numFmt w:val="decimal"/>
      <w:lvlText w:val="%1."/>
      <w:lvlJc w:val="left"/>
      <w:pPr>
        <w:ind w:left="720" w:hanging="360"/>
      </w:pPr>
      <w:rPr>
        <w:rFonts w:ascii="Arial" w:eastAsiaTheme="minorHAnsi" w:hAnsi="Arial" w:cs="Arial"/>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C2E28B2"/>
    <w:multiLevelType w:val="hybridMultilevel"/>
    <w:tmpl w:val="D248B16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1B5B04"/>
    <w:multiLevelType w:val="hybridMultilevel"/>
    <w:tmpl w:val="E886D8D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FA725DE"/>
    <w:multiLevelType w:val="hybridMultilevel"/>
    <w:tmpl w:val="70BEA2DE"/>
    <w:lvl w:ilvl="0" w:tplc="0C070001">
      <w:start w:val="1"/>
      <w:numFmt w:val="bullet"/>
      <w:lvlText w:val=""/>
      <w:lvlJc w:val="left"/>
      <w:pPr>
        <w:ind w:left="720" w:hanging="360"/>
      </w:pPr>
      <w:rPr>
        <w:rFonts w:ascii="Symbol" w:hAnsi="Symbol" w:hint="default"/>
        <w:color w:val="auto"/>
        <w:u w:color="8D82B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1B0150"/>
    <w:multiLevelType w:val="hybridMultilevel"/>
    <w:tmpl w:val="334072D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D920E8"/>
    <w:multiLevelType w:val="hybridMultilevel"/>
    <w:tmpl w:val="58F8BDEA"/>
    <w:lvl w:ilvl="0" w:tplc="AB4C215E">
      <w:start w:val="26"/>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5FC7408"/>
    <w:multiLevelType w:val="hybridMultilevel"/>
    <w:tmpl w:val="81E24970"/>
    <w:lvl w:ilvl="0" w:tplc="17464264">
      <w:start w:val="1"/>
      <w:numFmt w:val="bullet"/>
      <w:lvlText w:val=""/>
      <w:lvlJc w:val="left"/>
      <w:pPr>
        <w:ind w:left="720" w:hanging="360"/>
      </w:pPr>
      <w:rPr>
        <w:rFonts w:hint="default"/>
        <w:color w:val="auto"/>
        <w:u w:color="8D82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3E921DF"/>
    <w:multiLevelType w:val="hybridMultilevel"/>
    <w:tmpl w:val="47AC1B46"/>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4027229"/>
    <w:multiLevelType w:val="hybridMultilevel"/>
    <w:tmpl w:val="BD18B844"/>
    <w:lvl w:ilvl="0" w:tplc="8AA08004">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5F40022"/>
    <w:multiLevelType w:val="hybridMultilevel"/>
    <w:tmpl w:val="16F2B7EC"/>
    <w:lvl w:ilvl="0" w:tplc="47948300">
      <w:start w:val="19"/>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9A76F70"/>
    <w:multiLevelType w:val="hybridMultilevel"/>
    <w:tmpl w:val="CE7E6CD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30" w15:restartNumberingAfterBreak="0">
    <w:nsid w:val="707E6D7E"/>
    <w:multiLevelType w:val="hybridMultilevel"/>
    <w:tmpl w:val="B4B660E4"/>
    <w:lvl w:ilvl="0" w:tplc="B354555E">
      <w:start w:val="1"/>
      <w:numFmt w:val="bullet"/>
      <w:lvlText w:val=""/>
      <w:lvlJc w:val="left"/>
      <w:pPr>
        <w:ind w:left="644" w:hanging="360"/>
      </w:pPr>
      <w:rPr>
        <w:rFonts w:ascii="Symbol" w:hAnsi="Symbol" w:hint="default"/>
        <w:color w:val="8D82B1" w:themeColor="accent1"/>
      </w:rPr>
    </w:lvl>
    <w:lvl w:ilvl="1" w:tplc="0C070003">
      <w:start w:val="1"/>
      <w:numFmt w:val="bullet"/>
      <w:lvlText w:val="o"/>
      <w:lvlJc w:val="left"/>
      <w:pPr>
        <w:ind w:left="1364" w:hanging="360"/>
      </w:pPr>
      <w:rPr>
        <w:rFonts w:ascii="Courier New" w:hAnsi="Courier New" w:cs="Courier New" w:hint="default"/>
      </w:rPr>
    </w:lvl>
    <w:lvl w:ilvl="2" w:tplc="0C070005">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31"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791436FF"/>
    <w:multiLevelType w:val="hybridMultilevel"/>
    <w:tmpl w:val="14881F30"/>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2341700">
    <w:abstractNumId w:val="20"/>
  </w:num>
  <w:num w:numId="2" w16cid:durableId="1754743963">
    <w:abstractNumId w:val="0"/>
  </w:num>
  <w:num w:numId="3" w16cid:durableId="1729068109">
    <w:abstractNumId w:val="13"/>
  </w:num>
  <w:num w:numId="4" w16cid:durableId="1796290985">
    <w:abstractNumId w:val="15"/>
  </w:num>
  <w:num w:numId="5" w16cid:durableId="635111042">
    <w:abstractNumId w:val="7"/>
  </w:num>
  <w:num w:numId="6" w16cid:durableId="908538266">
    <w:abstractNumId w:val="31"/>
  </w:num>
  <w:num w:numId="7" w16cid:durableId="1959683170">
    <w:abstractNumId w:val="23"/>
  </w:num>
  <w:num w:numId="8" w16cid:durableId="29689108">
    <w:abstractNumId w:val="17"/>
  </w:num>
  <w:num w:numId="9" w16cid:durableId="315884176">
    <w:abstractNumId w:val="4"/>
  </w:num>
  <w:num w:numId="10" w16cid:durableId="1220819748">
    <w:abstractNumId w:val="3"/>
  </w:num>
  <w:num w:numId="11" w16cid:durableId="837694977">
    <w:abstractNumId w:val="10"/>
  </w:num>
  <w:num w:numId="12" w16cid:durableId="1931741002">
    <w:abstractNumId w:val="18"/>
  </w:num>
  <w:num w:numId="13" w16cid:durableId="333149523">
    <w:abstractNumId w:val="8"/>
  </w:num>
  <w:num w:numId="14" w16cid:durableId="713970079">
    <w:abstractNumId w:val="24"/>
  </w:num>
  <w:num w:numId="15" w16cid:durableId="1241645897">
    <w:abstractNumId w:val="29"/>
  </w:num>
  <w:num w:numId="16" w16cid:durableId="1912615349">
    <w:abstractNumId w:val="32"/>
  </w:num>
  <w:num w:numId="17" w16cid:durableId="1546789823">
    <w:abstractNumId w:val="9"/>
  </w:num>
  <w:num w:numId="18" w16cid:durableId="1250964904">
    <w:abstractNumId w:val="1"/>
  </w:num>
  <w:num w:numId="19" w16cid:durableId="1602185255">
    <w:abstractNumId w:val="33"/>
  </w:num>
  <w:num w:numId="20" w16cid:durableId="362441915">
    <w:abstractNumId w:val="22"/>
  </w:num>
  <w:num w:numId="21" w16cid:durableId="417946073">
    <w:abstractNumId w:val="16"/>
  </w:num>
  <w:num w:numId="22" w16cid:durableId="821968916">
    <w:abstractNumId w:val="26"/>
  </w:num>
  <w:num w:numId="23" w16cid:durableId="35274668">
    <w:abstractNumId w:val="27"/>
  </w:num>
  <w:num w:numId="24" w16cid:durableId="1440955763">
    <w:abstractNumId w:val="21"/>
  </w:num>
  <w:num w:numId="25" w16cid:durableId="658459463">
    <w:abstractNumId w:val="19"/>
  </w:num>
  <w:num w:numId="26" w16cid:durableId="2112360199">
    <w:abstractNumId w:val="12"/>
  </w:num>
  <w:num w:numId="27" w16cid:durableId="2089570380">
    <w:abstractNumId w:val="11"/>
  </w:num>
  <w:num w:numId="28" w16cid:durableId="1202211748">
    <w:abstractNumId w:val="28"/>
  </w:num>
  <w:num w:numId="29" w16cid:durableId="427429564">
    <w:abstractNumId w:val="2"/>
  </w:num>
  <w:num w:numId="30" w16cid:durableId="1562519824">
    <w:abstractNumId w:val="6"/>
  </w:num>
  <w:num w:numId="31" w16cid:durableId="419058092">
    <w:abstractNumId w:val="14"/>
  </w:num>
  <w:num w:numId="32" w16cid:durableId="230584767">
    <w:abstractNumId w:val="30"/>
  </w:num>
  <w:num w:numId="33" w16cid:durableId="1449933349">
    <w:abstractNumId w:val="25"/>
  </w:num>
  <w:num w:numId="34" w16cid:durableId="1887764549">
    <w:abstractNumId w:val="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Steinbauer">
    <w15:presenceInfo w15:providerId="AD" w15:userId="S::anna.steinbauer@stiftung-wirtschaftsbildung.at::aa9e69c0-640f-4dee-88df-45dd0169f62d"/>
  </w15:person>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537F"/>
    <w:rsid w:val="00006817"/>
    <w:rsid w:val="00006B8C"/>
    <w:rsid w:val="0001035B"/>
    <w:rsid w:val="00011630"/>
    <w:rsid w:val="000119FB"/>
    <w:rsid w:val="00011BB3"/>
    <w:rsid w:val="00012079"/>
    <w:rsid w:val="000125D5"/>
    <w:rsid w:val="000126DF"/>
    <w:rsid w:val="000130F0"/>
    <w:rsid w:val="000134C2"/>
    <w:rsid w:val="000159CD"/>
    <w:rsid w:val="00015FF7"/>
    <w:rsid w:val="0001657E"/>
    <w:rsid w:val="00016E5E"/>
    <w:rsid w:val="00020646"/>
    <w:rsid w:val="00020DD9"/>
    <w:rsid w:val="000214C4"/>
    <w:rsid w:val="0002156B"/>
    <w:rsid w:val="00021A01"/>
    <w:rsid w:val="000221B3"/>
    <w:rsid w:val="000222BA"/>
    <w:rsid w:val="00022508"/>
    <w:rsid w:val="000248D2"/>
    <w:rsid w:val="00024ABF"/>
    <w:rsid w:val="00024C3F"/>
    <w:rsid w:val="000254F3"/>
    <w:rsid w:val="00025FEC"/>
    <w:rsid w:val="00026639"/>
    <w:rsid w:val="00026C4D"/>
    <w:rsid w:val="00026D70"/>
    <w:rsid w:val="00026E2E"/>
    <w:rsid w:val="00027758"/>
    <w:rsid w:val="00030596"/>
    <w:rsid w:val="00030BB3"/>
    <w:rsid w:val="000312A6"/>
    <w:rsid w:val="000322F4"/>
    <w:rsid w:val="000324FE"/>
    <w:rsid w:val="0003290A"/>
    <w:rsid w:val="00032CCB"/>
    <w:rsid w:val="00032E3C"/>
    <w:rsid w:val="00034235"/>
    <w:rsid w:val="000346BE"/>
    <w:rsid w:val="00034780"/>
    <w:rsid w:val="00035440"/>
    <w:rsid w:val="00035D43"/>
    <w:rsid w:val="00040CFD"/>
    <w:rsid w:val="0004174A"/>
    <w:rsid w:val="0004195A"/>
    <w:rsid w:val="00041A00"/>
    <w:rsid w:val="0004215B"/>
    <w:rsid w:val="0004258F"/>
    <w:rsid w:val="0004261C"/>
    <w:rsid w:val="000427E1"/>
    <w:rsid w:val="00042C3E"/>
    <w:rsid w:val="00042F28"/>
    <w:rsid w:val="00043079"/>
    <w:rsid w:val="00043AC3"/>
    <w:rsid w:val="000447BA"/>
    <w:rsid w:val="00045735"/>
    <w:rsid w:val="00045BAF"/>
    <w:rsid w:val="00046809"/>
    <w:rsid w:val="00046C05"/>
    <w:rsid w:val="000471C2"/>
    <w:rsid w:val="000500AA"/>
    <w:rsid w:val="00052ACF"/>
    <w:rsid w:val="00053773"/>
    <w:rsid w:val="00054D14"/>
    <w:rsid w:val="000553EF"/>
    <w:rsid w:val="000554B0"/>
    <w:rsid w:val="00055AA5"/>
    <w:rsid w:val="000561D5"/>
    <w:rsid w:val="0005739E"/>
    <w:rsid w:val="00057591"/>
    <w:rsid w:val="000576E6"/>
    <w:rsid w:val="00057A4D"/>
    <w:rsid w:val="0006057E"/>
    <w:rsid w:val="00061A48"/>
    <w:rsid w:val="0006285E"/>
    <w:rsid w:val="00062E21"/>
    <w:rsid w:val="00063387"/>
    <w:rsid w:val="00064469"/>
    <w:rsid w:val="00064FE5"/>
    <w:rsid w:val="000654EC"/>
    <w:rsid w:val="00065D33"/>
    <w:rsid w:val="00066322"/>
    <w:rsid w:val="00066E1B"/>
    <w:rsid w:val="00066E7B"/>
    <w:rsid w:val="00067D87"/>
    <w:rsid w:val="00070718"/>
    <w:rsid w:val="00070A65"/>
    <w:rsid w:val="00070FEB"/>
    <w:rsid w:val="000723D3"/>
    <w:rsid w:val="000726B1"/>
    <w:rsid w:val="00072720"/>
    <w:rsid w:val="0007340D"/>
    <w:rsid w:val="00073876"/>
    <w:rsid w:val="000747B8"/>
    <w:rsid w:val="000754FF"/>
    <w:rsid w:val="000765D9"/>
    <w:rsid w:val="00076772"/>
    <w:rsid w:val="00080035"/>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2891"/>
    <w:rsid w:val="00092AFA"/>
    <w:rsid w:val="000932CE"/>
    <w:rsid w:val="0009468E"/>
    <w:rsid w:val="00094A1C"/>
    <w:rsid w:val="00094EF9"/>
    <w:rsid w:val="000951B5"/>
    <w:rsid w:val="00095CE8"/>
    <w:rsid w:val="0009646B"/>
    <w:rsid w:val="000965F5"/>
    <w:rsid w:val="000969D3"/>
    <w:rsid w:val="00096F3A"/>
    <w:rsid w:val="0009760C"/>
    <w:rsid w:val="0009761F"/>
    <w:rsid w:val="000A10E7"/>
    <w:rsid w:val="000A1D77"/>
    <w:rsid w:val="000A296F"/>
    <w:rsid w:val="000A2A54"/>
    <w:rsid w:val="000A2DAC"/>
    <w:rsid w:val="000A3323"/>
    <w:rsid w:val="000A372D"/>
    <w:rsid w:val="000A40FB"/>
    <w:rsid w:val="000A44CD"/>
    <w:rsid w:val="000A49E5"/>
    <w:rsid w:val="000A5F99"/>
    <w:rsid w:val="000A6B6C"/>
    <w:rsid w:val="000A7606"/>
    <w:rsid w:val="000B0508"/>
    <w:rsid w:val="000B1D7B"/>
    <w:rsid w:val="000B1F9E"/>
    <w:rsid w:val="000B208E"/>
    <w:rsid w:val="000B3387"/>
    <w:rsid w:val="000B3635"/>
    <w:rsid w:val="000B377D"/>
    <w:rsid w:val="000B37AD"/>
    <w:rsid w:val="000B40CC"/>
    <w:rsid w:val="000B42C3"/>
    <w:rsid w:val="000B4FF4"/>
    <w:rsid w:val="000B5465"/>
    <w:rsid w:val="000B6293"/>
    <w:rsid w:val="000B6B4B"/>
    <w:rsid w:val="000B7527"/>
    <w:rsid w:val="000B761F"/>
    <w:rsid w:val="000C0988"/>
    <w:rsid w:val="000C120D"/>
    <w:rsid w:val="000C157A"/>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5369"/>
    <w:rsid w:val="000D5627"/>
    <w:rsid w:val="000D5868"/>
    <w:rsid w:val="000D5FF9"/>
    <w:rsid w:val="000D6474"/>
    <w:rsid w:val="000D687A"/>
    <w:rsid w:val="000D71B1"/>
    <w:rsid w:val="000D724F"/>
    <w:rsid w:val="000D72DC"/>
    <w:rsid w:val="000E080D"/>
    <w:rsid w:val="000E1099"/>
    <w:rsid w:val="000E1639"/>
    <w:rsid w:val="000E16F6"/>
    <w:rsid w:val="000E1816"/>
    <w:rsid w:val="000E1CD0"/>
    <w:rsid w:val="000E28FC"/>
    <w:rsid w:val="000E376F"/>
    <w:rsid w:val="000E39EC"/>
    <w:rsid w:val="000E3B6C"/>
    <w:rsid w:val="000E3C34"/>
    <w:rsid w:val="000E461C"/>
    <w:rsid w:val="000E4A66"/>
    <w:rsid w:val="000E4A8B"/>
    <w:rsid w:val="000E553A"/>
    <w:rsid w:val="000E55FA"/>
    <w:rsid w:val="000E5F41"/>
    <w:rsid w:val="000E6421"/>
    <w:rsid w:val="000E7CA3"/>
    <w:rsid w:val="000E7D92"/>
    <w:rsid w:val="000E7F59"/>
    <w:rsid w:val="000F013D"/>
    <w:rsid w:val="000F0999"/>
    <w:rsid w:val="000F09EE"/>
    <w:rsid w:val="000F1943"/>
    <w:rsid w:val="000F19C2"/>
    <w:rsid w:val="000F2373"/>
    <w:rsid w:val="000F2751"/>
    <w:rsid w:val="000F2FD8"/>
    <w:rsid w:val="000F388E"/>
    <w:rsid w:val="000F5F14"/>
    <w:rsid w:val="000F71D0"/>
    <w:rsid w:val="001003F6"/>
    <w:rsid w:val="00101081"/>
    <w:rsid w:val="001011F4"/>
    <w:rsid w:val="0010166C"/>
    <w:rsid w:val="00102222"/>
    <w:rsid w:val="0010243A"/>
    <w:rsid w:val="0010258C"/>
    <w:rsid w:val="0010277B"/>
    <w:rsid w:val="00102E3A"/>
    <w:rsid w:val="001038FA"/>
    <w:rsid w:val="00103964"/>
    <w:rsid w:val="0010512F"/>
    <w:rsid w:val="00106081"/>
    <w:rsid w:val="0010639F"/>
    <w:rsid w:val="00106559"/>
    <w:rsid w:val="0010675B"/>
    <w:rsid w:val="00106BA8"/>
    <w:rsid w:val="00107C94"/>
    <w:rsid w:val="001106EB"/>
    <w:rsid w:val="00112CDA"/>
    <w:rsid w:val="001138A4"/>
    <w:rsid w:val="0011396E"/>
    <w:rsid w:val="00115CC9"/>
    <w:rsid w:val="0011663E"/>
    <w:rsid w:val="00116FFB"/>
    <w:rsid w:val="0011745B"/>
    <w:rsid w:val="001207F5"/>
    <w:rsid w:val="001214A4"/>
    <w:rsid w:val="0012174C"/>
    <w:rsid w:val="00123298"/>
    <w:rsid w:val="0012345A"/>
    <w:rsid w:val="00123F06"/>
    <w:rsid w:val="00123F21"/>
    <w:rsid w:val="001245AA"/>
    <w:rsid w:val="0012497F"/>
    <w:rsid w:val="00125D40"/>
    <w:rsid w:val="00126E28"/>
    <w:rsid w:val="001275D3"/>
    <w:rsid w:val="00127B9D"/>
    <w:rsid w:val="0013033E"/>
    <w:rsid w:val="001310AD"/>
    <w:rsid w:val="001330A2"/>
    <w:rsid w:val="0013315D"/>
    <w:rsid w:val="0013403C"/>
    <w:rsid w:val="00134EDE"/>
    <w:rsid w:val="00135810"/>
    <w:rsid w:val="00135B35"/>
    <w:rsid w:val="001367D1"/>
    <w:rsid w:val="001369C3"/>
    <w:rsid w:val="00137133"/>
    <w:rsid w:val="00137D12"/>
    <w:rsid w:val="00137E91"/>
    <w:rsid w:val="00140E31"/>
    <w:rsid w:val="00141A71"/>
    <w:rsid w:val="00142A14"/>
    <w:rsid w:val="00143486"/>
    <w:rsid w:val="00143CEB"/>
    <w:rsid w:val="001449B4"/>
    <w:rsid w:val="001458B8"/>
    <w:rsid w:val="00145961"/>
    <w:rsid w:val="001467F9"/>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A4D"/>
    <w:rsid w:val="00156C70"/>
    <w:rsid w:val="001572CA"/>
    <w:rsid w:val="00157C93"/>
    <w:rsid w:val="001605A3"/>
    <w:rsid w:val="00160951"/>
    <w:rsid w:val="0016133F"/>
    <w:rsid w:val="00161349"/>
    <w:rsid w:val="001615B3"/>
    <w:rsid w:val="00161A5B"/>
    <w:rsid w:val="00162555"/>
    <w:rsid w:val="00162615"/>
    <w:rsid w:val="00162F41"/>
    <w:rsid w:val="0016355C"/>
    <w:rsid w:val="00163A83"/>
    <w:rsid w:val="00163CD8"/>
    <w:rsid w:val="00164601"/>
    <w:rsid w:val="00164F8B"/>
    <w:rsid w:val="0016531D"/>
    <w:rsid w:val="00165712"/>
    <w:rsid w:val="001660DF"/>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800F1"/>
    <w:rsid w:val="00180223"/>
    <w:rsid w:val="001808F1"/>
    <w:rsid w:val="00181198"/>
    <w:rsid w:val="001814A2"/>
    <w:rsid w:val="00182454"/>
    <w:rsid w:val="00183330"/>
    <w:rsid w:val="001851B2"/>
    <w:rsid w:val="00185245"/>
    <w:rsid w:val="001856CE"/>
    <w:rsid w:val="001878CB"/>
    <w:rsid w:val="00187A03"/>
    <w:rsid w:val="0019005B"/>
    <w:rsid w:val="00190098"/>
    <w:rsid w:val="00190362"/>
    <w:rsid w:val="00190D09"/>
    <w:rsid w:val="00190F86"/>
    <w:rsid w:val="00191160"/>
    <w:rsid w:val="0019153E"/>
    <w:rsid w:val="0019173C"/>
    <w:rsid w:val="00192C94"/>
    <w:rsid w:val="00193BDB"/>
    <w:rsid w:val="001945D9"/>
    <w:rsid w:val="00195830"/>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B10"/>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4052"/>
    <w:rsid w:val="001C442C"/>
    <w:rsid w:val="001C4FC6"/>
    <w:rsid w:val="001C594E"/>
    <w:rsid w:val="001C5D0C"/>
    <w:rsid w:val="001C6CE0"/>
    <w:rsid w:val="001C71B7"/>
    <w:rsid w:val="001D00CB"/>
    <w:rsid w:val="001D20FB"/>
    <w:rsid w:val="001D29B8"/>
    <w:rsid w:val="001D2F67"/>
    <w:rsid w:val="001D340B"/>
    <w:rsid w:val="001D3936"/>
    <w:rsid w:val="001D3C1B"/>
    <w:rsid w:val="001D4164"/>
    <w:rsid w:val="001D427C"/>
    <w:rsid w:val="001D439A"/>
    <w:rsid w:val="001D56E0"/>
    <w:rsid w:val="001D5DB4"/>
    <w:rsid w:val="001D6276"/>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F06B1"/>
    <w:rsid w:val="001F1D6A"/>
    <w:rsid w:val="001F1D79"/>
    <w:rsid w:val="001F1F76"/>
    <w:rsid w:val="001F24CB"/>
    <w:rsid w:val="001F26B1"/>
    <w:rsid w:val="001F27F4"/>
    <w:rsid w:val="001F2BC1"/>
    <w:rsid w:val="001F3198"/>
    <w:rsid w:val="001F3EF7"/>
    <w:rsid w:val="001F44EC"/>
    <w:rsid w:val="001F76E9"/>
    <w:rsid w:val="001F7748"/>
    <w:rsid w:val="001F7E34"/>
    <w:rsid w:val="001F7E5E"/>
    <w:rsid w:val="00200042"/>
    <w:rsid w:val="0020038B"/>
    <w:rsid w:val="00201212"/>
    <w:rsid w:val="0020314B"/>
    <w:rsid w:val="002033F8"/>
    <w:rsid w:val="00203C69"/>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458D"/>
    <w:rsid w:val="00214B73"/>
    <w:rsid w:val="00215D61"/>
    <w:rsid w:val="00216529"/>
    <w:rsid w:val="0021676C"/>
    <w:rsid w:val="00216910"/>
    <w:rsid w:val="00216E20"/>
    <w:rsid w:val="00217154"/>
    <w:rsid w:val="002176EE"/>
    <w:rsid w:val="00217BC7"/>
    <w:rsid w:val="00217D3C"/>
    <w:rsid w:val="00217ECC"/>
    <w:rsid w:val="00220D13"/>
    <w:rsid w:val="0022125E"/>
    <w:rsid w:val="0022140B"/>
    <w:rsid w:val="00222DBE"/>
    <w:rsid w:val="00223345"/>
    <w:rsid w:val="0022372F"/>
    <w:rsid w:val="002239F4"/>
    <w:rsid w:val="00223A84"/>
    <w:rsid w:val="00224B2D"/>
    <w:rsid w:val="00224DFE"/>
    <w:rsid w:val="00226884"/>
    <w:rsid w:val="00226F5C"/>
    <w:rsid w:val="00227259"/>
    <w:rsid w:val="00227E32"/>
    <w:rsid w:val="00230146"/>
    <w:rsid w:val="002322D2"/>
    <w:rsid w:val="002329AE"/>
    <w:rsid w:val="002332C3"/>
    <w:rsid w:val="00233712"/>
    <w:rsid w:val="0023375C"/>
    <w:rsid w:val="00235237"/>
    <w:rsid w:val="002354C3"/>
    <w:rsid w:val="002378B6"/>
    <w:rsid w:val="00237E61"/>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607"/>
    <w:rsid w:val="00246E8B"/>
    <w:rsid w:val="0024710F"/>
    <w:rsid w:val="002471A6"/>
    <w:rsid w:val="00247749"/>
    <w:rsid w:val="00247956"/>
    <w:rsid w:val="00250EC2"/>
    <w:rsid w:val="002518D1"/>
    <w:rsid w:val="00251A57"/>
    <w:rsid w:val="00251F45"/>
    <w:rsid w:val="00252059"/>
    <w:rsid w:val="0025288C"/>
    <w:rsid w:val="0025335A"/>
    <w:rsid w:val="00253704"/>
    <w:rsid w:val="00254274"/>
    <w:rsid w:val="00254CD4"/>
    <w:rsid w:val="002556E4"/>
    <w:rsid w:val="002558BE"/>
    <w:rsid w:val="0025601C"/>
    <w:rsid w:val="00256E2C"/>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B50"/>
    <w:rsid w:val="00270551"/>
    <w:rsid w:val="002707E3"/>
    <w:rsid w:val="00270929"/>
    <w:rsid w:val="00270E60"/>
    <w:rsid w:val="00270F51"/>
    <w:rsid w:val="002711CF"/>
    <w:rsid w:val="00271253"/>
    <w:rsid w:val="00271E05"/>
    <w:rsid w:val="002726F9"/>
    <w:rsid w:val="00272BCF"/>
    <w:rsid w:val="00272C95"/>
    <w:rsid w:val="00272E17"/>
    <w:rsid w:val="00273CE2"/>
    <w:rsid w:val="00274B88"/>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510"/>
    <w:rsid w:val="002826EE"/>
    <w:rsid w:val="00282E02"/>
    <w:rsid w:val="0028338D"/>
    <w:rsid w:val="002844B2"/>
    <w:rsid w:val="00284537"/>
    <w:rsid w:val="00285CF8"/>
    <w:rsid w:val="00286C7F"/>
    <w:rsid w:val="00287FA1"/>
    <w:rsid w:val="00290E23"/>
    <w:rsid w:val="002918E4"/>
    <w:rsid w:val="00291C80"/>
    <w:rsid w:val="00292A14"/>
    <w:rsid w:val="00292E5A"/>
    <w:rsid w:val="00293287"/>
    <w:rsid w:val="00293462"/>
    <w:rsid w:val="00293AF7"/>
    <w:rsid w:val="002941BD"/>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20AD"/>
    <w:rsid w:val="002B3555"/>
    <w:rsid w:val="002B3B39"/>
    <w:rsid w:val="002B44FB"/>
    <w:rsid w:val="002B57AA"/>
    <w:rsid w:val="002B5B10"/>
    <w:rsid w:val="002B5C80"/>
    <w:rsid w:val="002B6385"/>
    <w:rsid w:val="002B7E4E"/>
    <w:rsid w:val="002C05C0"/>
    <w:rsid w:val="002C064B"/>
    <w:rsid w:val="002C0802"/>
    <w:rsid w:val="002C0C46"/>
    <w:rsid w:val="002C1273"/>
    <w:rsid w:val="002C185B"/>
    <w:rsid w:val="002C364C"/>
    <w:rsid w:val="002C3948"/>
    <w:rsid w:val="002C3B0A"/>
    <w:rsid w:val="002C3F6D"/>
    <w:rsid w:val="002C553E"/>
    <w:rsid w:val="002C5982"/>
    <w:rsid w:val="002C6134"/>
    <w:rsid w:val="002C709C"/>
    <w:rsid w:val="002C7FE2"/>
    <w:rsid w:val="002D0234"/>
    <w:rsid w:val="002D0F9F"/>
    <w:rsid w:val="002D11BF"/>
    <w:rsid w:val="002D171B"/>
    <w:rsid w:val="002D17C3"/>
    <w:rsid w:val="002D1E7B"/>
    <w:rsid w:val="002D2FBA"/>
    <w:rsid w:val="002D316C"/>
    <w:rsid w:val="002D3EB8"/>
    <w:rsid w:val="002D41FD"/>
    <w:rsid w:val="002D4382"/>
    <w:rsid w:val="002D4FCB"/>
    <w:rsid w:val="002D675B"/>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9EE"/>
    <w:rsid w:val="002E5C44"/>
    <w:rsid w:val="002E74F9"/>
    <w:rsid w:val="002E753C"/>
    <w:rsid w:val="002E7AE1"/>
    <w:rsid w:val="002E7C9C"/>
    <w:rsid w:val="002F06D5"/>
    <w:rsid w:val="002F0A68"/>
    <w:rsid w:val="002F24FF"/>
    <w:rsid w:val="002F29FE"/>
    <w:rsid w:val="002F2D23"/>
    <w:rsid w:val="002F2DD5"/>
    <w:rsid w:val="002F4A49"/>
    <w:rsid w:val="002F4A6C"/>
    <w:rsid w:val="002F4FA6"/>
    <w:rsid w:val="002F5E30"/>
    <w:rsid w:val="002F5F89"/>
    <w:rsid w:val="002F69C7"/>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54D"/>
    <w:rsid w:val="003228CD"/>
    <w:rsid w:val="00322CB9"/>
    <w:rsid w:val="00322D79"/>
    <w:rsid w:val="003237CA"/>
    <w:rsid w:val="00323E72"/>
    <w:rsid w:val="0032457F"/>
    <w:rsid w:val="00325523"/>
    <w:rsid w:val="00325A7A"/>
    <w:rsid w:val="00326179"/>
    <w:rsid w:val="003274B8"/>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23B0"/>
    <w:rsid w:val="003431E2"/>
    <w:rsid w:val="00344A84"/>
    <w:rsid w:val="0034531D"/>
    <w:rsid w:val="00345778"/>
    <w:rsid w:val="00347173"/>
    <w:rsid w:val="003473AA"/>
    <w:rsid w:val="0034794E"/>
    <w:rsid w:val="00347E1C"/>
    <w:rsid w:val="003502B6"/>
    <w:rsid w:val="00351E56"/>
    <w:rsid w:val="00352ABA"/>
    <w:rsid w:val="00353E32"/>
    <w:rsid w:val="0035469C"/>
    <w:rsid w:val="003546C1"/>
    <w:rsid w:val="00354876"/>
    <w:rsid w:val="00355BBF"/>
    <w:rsid w:val="00355C06"/>
    <w:rsid w:val="00356580"/>
    <w:rsid w:val="00357534"/>
    <w:rsid w:val="003575DC"/>
    <w:rsid w:val="00357E04"/>
    <w:rsid w:val="0036030F"/>
    <w:rsid w:val="00360ADC"/>
    <w:rsid w:val="003619DF"/>
    <w:rsid w:val="00362288"/>
    <w:rsid w:val="00362950"/>
    <w:rsid w:val="003629F0"/>
    <w:rsid w:val="00362AF2"/>
    <w:rsid w:val="00362B27"/>
    <w:rsid w:val="003664E0"/>
    <w:rsid w:val="00366885"/>
    <w:rsid w:val="003670A4"/>
    <w:rsid w:val="00367497"/>
    <w:rsid w:val="003676F6"/>
    <w:rsid w:val="00367BEE"/>
    <w:rsid w:val="003704E4"/>
    <w:rsid w:val="00371DE9"/>
    <w:rsid w:val="00372FA0"/>
    <w:rsid w:val="003734BD"/>
    <w:rsid w:val="00373AEA"/>
    <w:rsid w:val="0037414A"/>
    <w:rsid w:val="00374503"/>
    <w:rsid w:val="00374FFD"/>
    <w:rsid w:val="00375720"/>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5E3"/>
    <w:rsid w:val="00395A31"/>
    <w:rsid w:val="00396117"/>
    <w:rsid w:val="00396852"/>
    <w:rsid w:val="003969DE"/>
    <w:rsid w:val="00396AEB"/>
    <w:rsid w:val="00397586"/>
    <w:rsid w:val="003A0701"/>
    <w:rsid w:val="003A0E87"/>
    <w:rsid w:val="003A1292"/>
    <w:rsid w:val="003A13AA"/>
    <w:rsid w:val="003A1FCF"/>
    <w:rsid w:val="003A25EF"/>
    <w:rsid w:val="003A2C38"/>
    <w:rsid w:val="003A2DA5"/>
    <w:rsid w:val="003A39F7"/>
    <w:rsid w:val="003A3FAB"/>
    <w:rsid w:val="003A4542"/>
    <w:rsid w:val="003A47EB"/>
    <w:rsid w:val="003A4800"/>
    <w:rsid w:val="003A6BFC"/>
    <w:rsid w:val="003A6DF8"/>
    <w:rsid w:val="003B0E8F"/>
    <w:rsid w:val="003B10AE"/>
    <w:rsid w:val="003B11D1"/>
    <w:rsid w:val="003B17B4"/>
    <w:rsid w:val="003B1D22"/>
    <w:rsid w:val="003B226D"/>
    <w:rsid w:val="003B2593"/>
    <w:rsid w:val="003B2FC1"/>
    <w:rsid w:val="003B3875"/>
    <w:rsid w:val="003B43D1"/>
    <w:rsid w:val="003B48CA"/>
    <w:rsid w:val="003B5CC4"/>
    <w:rsid w:val="003B5EA8"/>
    <w:rsid w:val="003B65B1"/>
    <w:rsid w:val="003B6BDB"/>
    <w:rsid w:val="003B7464"/>
    <w:rsid w:val="003B7993"/>
    <w:rsid w:val="003B7AB8"/>
    <w:rsid w:val="003B7DDE"/>
    <w:rsid w:val="003B7ECA"/>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CC"/>
    <w:rsid w:val="00401D03"/>
    <w:rsid w:val="004026FB"/>
    <w:rsid w:val="00402706"/>
    <w:rsid w:val="00402C48"/>
    <w:rsid w:val="00402C91"/>
    <w:rsid w:val="0040359C"/>
    <w:rsid w:val="00403A25"/>
    <w:rsid w:val="00403BB8"/>
    <w:rsid w:val="00403CEE"/>
    <w:rsid w:val="00404BA0"/>
    <w:rsid w:val="0040512C"/>
    <w:rsid w:val="00405148"/>
    <w:rsid w:val="00405BD2"/>
    <w:rsid w:val="00405C78"/>
    <w:rsid w:val="00406B1D"/>
    <w:rsid w:val="00407533"/>
    <w:rsid w:val="00407648"/>
    <w:rsid w:val="00407C26"/>
    <w:rsid w:val="00407D83"/>
    <w:rsid w:val="00410432"/>
    <w:rsid w:val="00410B87"/>
    <w:rsid w:val="00410C77"/>
    <w:rsid w:val="00411FED"/>
    <w:rsid w:val="004125ED"/>
    <w:rsid w:val="0041532A"/>
    <w:rsid w:val="00415FF3"/>
    <w:rsid w:val="004160E0"/>
    <w:rsid w:val="00416345"/>
    <w:rsid w:val="00416D86"/>
    <w:rsid w:val="004175E0"/>
    <w:rsid w:val="00417669"/>
    <w:rsid w:val="004178E9"/>
    <w:rsid w:val="00417A9C"/>
    <w:rsid w:val="004218CF"/>
    <w:rsid w:val="00421CEC"/>
    <w:rsid w:val="00421DFC"/>
    <w:rsid w:val="004227FE"/>
    <w:rsid w:val="004239C3"/>
    <w:rsid w:val="0042400E"/>
    <w:rsid w:val="004243C7"/>
    <w:rsid w:val="00425549"/>
    <w:rsid w:val="00425CF7"/>
    <w:rsid w:val="00425F8A"/>
    <w:rsid w:val="00426A71"/>
    <w:rsid w:val="00430079"/>
    <w:rsid w:val="0043027B"/>
    <w:rsid w:val="00430CB3"/>
    <w:rsid w:val="0043130C"/>
    <w:rsid w:val="0043174B"/>
    <w:rsid w:val="00432B43"/>
    <w:rsid w:val="00433977"/>
    <w:rsid w:val="00434087"/>
    <w:rsid w:val="0043474D"/>
    <w:rsid w:val="0043579E"/>
    <w:rsid w:val="0043633D"/>
    <w:rsid w:val="00436457"/>
    <w:rsid w:val="0043694B"/>
    <w:rsid w:val="00436E22"/>
    <w:rsid w:val="0043768C"/>
    <w:rsid w:val="00437D8A"/>
    <w:rsid w:val="004400B1"/>
    <w:rsid w:val="00440268"/>
    <w:rsid w:val="00440DE6"/>
    <w:rsid w:val="00442938"/>
    <w:rsid w:val="00443450"/>
    <w:rsid w:val="004438C0"/>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4594"/>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11C0"/>
    <w:rsid w:val="00481E11"/>
    <w:rsid w:val="00481F27"/>
    <w:rsid w:val="004820ED"/>
    <w:rsid w:val="004828AE"/>
    <w:rsid w:val="00482F05"/>
    <w:rsid w:val="0048381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BE4"/>
    <w:rsid w:val="004A5544"/>
    <w:rsid w:val="004A5655"/>
    <w:rsid w:val="004A6A93"/>
    <w:rsid w:val="004A799E"/>
    <w:rsid w:val="004A7A29"/>
    <w:rsid w:val="004A7DF5"/>
    <w:rsid w:val="004B02A9"/>
    <w:rsid w:val="004B0643"/>
    <w:rsid w:val="004B0AC0"/>
    <w:rsid w:val="004B16AD"/>
    <w:rsid w:val="004B1DB1"/>
    <w:rsid w:val="004B20EE"/>
    <w:rsid w:val="004B3C9D"/>
    <w:rsid w:val="004B3FD4"/>
    <w:rsid w:val="004B5067"/>
    <w:rsid w:val="004B54BA"/>
    <w:rsid w:val="004B5928"/>
    <w:rsid w:val="004B5D56"/>
    <w:rsid w:val="004B5E6B"/>
    <w:rsid w:val="004B644A"/>
    <w:rsid w:val="004B66A1"/>
    <w:rsid w:val="004B6A82"/>
    <w:rsid w:val="004B7FF7"/>
    <w:rsid w:val="004C1CDB"/>
    <w:rsid w:val="004C2722"/>
    <w:rsid w:val="004C38C2"/>
    <w:rsid w:val="004C400B"/>
    <w:rsid w:val="004C55F7"/>
    <w:rsid w:val="004C5E93"/>
    <w:rsid w:val="004C66C2"/>
    <w:rsid w:val="004C7677"/>
    <w:rsid w:val="004C7917"/>
    <w:rsid w:val="004D0390"/>
    <w:rsid w:val="004D03A1"/>
    <w:rsid w:val="004D105F"/>
    <w:rsid w:val="004D12F5"/>
    <w:rsid w:val="004D17B7"/>
    <w:rsid w:val="004D31D7"/>
    <w:rsid w:val="004D3382"/>
    <w:rsid w:val="004D389B"/>
    <w:rsid w:val="004D38D8"/>
    <w:rsid w:val="004D3C85"/>
    <w:rsid w:val="004D54A1"/>
    <w:rsid w:val="004D58DC"/>
    <w:rsid w:val="004D65FA"/>
    <w:rsid w:val="004D713C"/>
    <w:rsid w:val="004D7B46"/>
    <w:rsid w:val="004E0A67"/>
    <w:rsid w:val="004E0DD7"/>
    <w:rsid w:val="004E0EA8"/>
    <w:rsid w:val="004E1FB2"/>
    <w:rsid w:val="004E2123"/>
    <w:rsid w:val="004E23FD"/>
    <w:rsid w:val="004E28C7"/>
    <w:rsid w:val="004E2A7F"/>
    <w:rsid w:val="004E3322"/>
    <w:rsid w:val="004E39A5"/>
    <w:rsid w:val="004E3DA5"/>
    <w:rsid w:val="004E4390"/>
    <w:rsid w:val="004E48A4"/>
    <w:rsid w:val="004E510E"/>
    <w:rsid w:val="004E66DA"/>
    <w:rsid w:val="004E68E1"/>
    <w:rsid w:val="004F03BD"/>
    <w:rsid w:val="004F09DC"/>
    <w:rsid w:val="004F0ABA"/>
    <w:rsid w:val="004F0BBF"/>
    <w:rsid w:val="004F110B"/>
    <w:rsid w:val="004F1487"/>
    <w:rsid w:val="004F195D"/>
    <w:rsid w:val="004F2777"/>
    <w:rsid w:val="004F3508"/>
    <w:rsid w:val="004F4463"/>
    <w:rsid w:val="004F452E"/>
    <w:rsid w:val="004F621B"/>
    <w:rsid w:val="004F69A1"/>
    <w:rsid w:val="004F7F0C"/>
    <w:rsid w:val="0050047C"/>
    <w:rsid w:val="00500686"/>
    <w:rsid w:val="005008D2"/>
    <w:rsid w:val="00500963"/>
    <w:rsid w:val="00500F4D"/>
    <w:rsid w:val="00502F6E"/>
    <w:rsid w:val="005042D7"/>
    <w:rsid w:val="00504E3D"/>
    <w:rsid w:val="00505871"/>
    <w:rsid w:val="00505A79"/>
    <w:rsid w:val="00506C62"/>
    <w:rsid w:val="0050781D"/>
    <w:rsid w:val="00507F08"/>
    <w:rsid w:val="0051050F"/>
    <w:rsid w:val="00512EBD"/>
    <w:rsid w:val="00513657"/>
    <w:rsid w:val="00513871"/>
    <w:rsid w:val="00513DA1"/>
    <w:rsid w:val="00514476"/>
    <w:rsid w:val="00514935"/>
    <w:rsid w:val="00515749"/>
    <w:rsid w:val="00515D4C"/>
    <w:rsid w:val="005204AA"/>
    <w:rsid w:val="00520E90"/>
    <w:rsid w:val="0052101D"/>
    <w:rsid w:val="005211D0"/>
    <w:rsid w:val="00521491"/>
    <w:rsid w:val="00521658"/>
    <w:rsid w:val="005224FD"/>
    <w:rsid w:val="00523C16"/>
    <w:rsid w:val="00523D8D"/>
    <w:rsid w:val="00523FA3"/>
    <w:rsid w:val="005246F4"/>
    <w:rsid w:val="00524715"/>
    <w:rsid w:val="0052775D"/>
    <w:rsid w:val="0053024E"/>
    <w:rsid w:val="0053067C"/>
    <w:rsid w:val="00530891"/>
    <w:rsid w:val="00530FFE"/>
    <w:rsid w:val="005315C0"/>
    <w:rsid w:val="00532B4E"/>
    <w:rsid w:val="005330BA"/>
    <w:rsid w:val="00534063"/>
    <w:rsid w:val="00535000"/>
    <w:rsid w:val="005354FF"/>
    <w:rsid w:val="00535859"/>
    <w:rsid w:val="0053609C"/>
    <w:rsid w:val="00536149"/>
    <w:rsid w:val="00536AE1"/>
    <w:rsid w:val="00536CAB"/>
    <w:rsid w:val="00537254"/>
    <w:rsid w:val="00537951"/>
    <w:rsid w:val="00537B12"/>
    <w:rsid w:val="005401BA"/>
    <w:rsid w:val="00540BD3"/>
    <w:rsid w:val="005416EC"/>
    <w:rsid w:val="00542B01"/>
    <w:rsid w:val="00542E47"/>
    <w:rsid w:val="005431D9"/>
    <w:rsid w:val="005433FA"/>
    <w:rsid w:val="00543476"/>
    <w:rsid w:val="00544465"/>
    <w:rsid w:val="00545581"/>
    <w:rsid w:val="005472F3"/>
    <w:rsid w:val="005503A0"/>
    <w:rsid w:val="00550AD7"/>
    <w:rsid w:val="0055120C"/>
    <w:rsid w:val="005516BE"/>
    <w:rsid w:val="00552562"/>
    <w:rsid w:val="00553341"/>
    <w:rsid w:val="0055428F"/>
    <w:rsid w:val="00554B30"/>
    <w:rsid w:val="005558FB"/>
    <w:rsid w:val="00555A11"/>
    <w:rsid w:val="00555A9D"/>
    <w:rsid w:val="00555DA7"/>
    <w:rsid w:val="005564C7"/>
    <w:rsid w:val="0056180E"/>
    <w:rsid w:val="005620EB"/>
    <w:rsid w:val="005621E3"/>
    <w:rsid w:val="0056264B"/>
    <w:rsid w:val="00562F2E"/>
    <w:rsid w:val="005630AD"/>
    <w:rsid w:val="00563DEB"/>
    <w:rsid w:val="00563E27"/>
    <w:rsid w:val="005643C0"/>
    <w:rsid w:val="00565454"/>
    <w:rsid w:val="00565F7D"/>
    <w:rsid w:val="0056680D"/>
    <w:rsid w:val="005676B0"/>
    <w:rsid w:val="0057025F"/>
    <w:rsid w:val="005704A3"/>
    <w:rsid w:val="0057087C"/>
    <w:rsid w:val="005710C3"/>
    <w:rsid w:val="005714E3"/>
    <w:rsid w:val="005718DA"/>
    <w:rsid w:val="00571A6E"/>
    <w:rsid w:val="00571D44"/>
    <w:rsid w:val="00572229"/>
    <w:rsid w:val="0057232C"/>
    <w:rsid w:val="00572E71"/>
    <w:rsid w:val="0057357F"/>
    <w:rsid w:val="005743CC"/>
    <w:rsid w:val="005748BB"/>
    <w:rsid w:val="005754D8"/>
    <w:rsid w:val="00575F47"/>
    <w:rsid w:val="00576335"/>
    <w:rsid w:val="005763FC"/>
    <w:rsid w:val="00577AD4"/>
    <w:rsid w:val="00581D07"/>
    <w:rsid w:val="0058296D"/>
    <w:rsid w:val="00582AF5"/>
    <w:rsid w:val="005840E0"/>
    <w:rsid w:val="005843B9"/>
    <w:rsid w:val="00584D0B"/>
    <w:rsid w:val="00584DDC"/>
    <w:rsid w:val="00584FBE"/>
    <w:rsid w:val="005850AF"/>
    <w:rsid w:val="00585961"/>
    <w:rsid w:val="00586BBA"/>
    <w:rsid w:val="005878AC"/>
    <w:rsid w:val="00590AF6"/>
    <w:rsid w:val="00590F2E"/>
    <w:rsid w:val="005910BE"/>
    <w:rsid w:val="0059265A"/>
    <w:rsid w:val="00592964"/>
    <w:rsid w:val="005937D4"/>
    <w:rsid w:val="00593E5B"/>
    <w:rsid w:val="0059489A"/>
    <w:rsid w:val="00594A7E"/>
    <w:rsid w:val="005950C6"/>
    <w:rsid w:val="00595405"/>
    <w:rsid w:val="0059555B"/>
    <w:rsid w:val="0059573E"/>
    <w:rsid w:val="005957C5"/>
    <w:rsid w:val="00596F01"/>
    <w:rsid w:val="005972AB"/>
    <w:rsid w:val="005975C0"/>
    <w:rsid w:val="005A0701"/>
    <w:rsid w:val="005A1514"/>
    <w:rsid w:val="005A184C"/>
    <w:rsid w:val="005A19B3"/>
    <w:rsid w:val="005A2463"/>
    <w:rsid w:val="005A25F3"/>
    <w:rsid w:val="005A379B"/>
    <w:rsid w:val="005A3A48"/>
    <w:rsid w:val="005A3B59"/>
    <w:rsid w:val="005A3BFA"/>
    <w:rsid w:val="005A40F6"/>
    <w:rsid w:val="005A4B94"/>
    <w:rsid w:val="005A6C2F"/>
    <w:rsid w:val="005A6CE6"/>
    <w:rsid w:val="005A7A4D"/>
    <w:rsid w:val="005B0EA3"/>
    <w:rsid w:val="005B10B3"/>
    <w:rsid w:val="005B2165"/>
    <w:rsid w:val="005B25BA"/>
    <w:rsid w:val="005B2907"/>
    <w:rsid w:val="005B313B"/>
    <w:rsid w:val="005B32EF"/>
    <w:rsid w:val="005B34E2"/>
    <w:rsid w:val="005B386C"/>
    <w:rsid w:val="005B39CB"/>
    <w:rsid w:val="005B3AC3"/>
    <w:rsid w:val="005B49E5"/>
    <w:rsid w:val="005B79DB"/>
    <w:rsid w:val="005C00E1"/>
    <w:rsid w:val="005C066C"/>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4715"/>
    <w:rsid w:val="005D61DE"/>
    <w:rsid w:val="005D6912"/>
    <w:rsid w:val="005D6FC7"/>
    <w:rsid w:val="005E01BA"/>
    <w:rsid w:val="005E0379"/>
    <w:rsid w:val="005E0942"/>
    <w:rsid w:val="005E0F28"/>
    <w:rsid w:val="005E3338"/>
    <w:rsid w:val="005E41E0"/>
    <w:rsid w:val="005E4A15"/>
    <w:rsid w:val="005E4A1F"/>
    <w:rsid w:val="005E4B5E"/>
    <w:rsid w:val="005E5882"/>
    <w:rsid w:val="005E6021"/>
    <w:rsid w:val="005E67A5"/>
    <w:rsid w:val="005E746A"/>
    <w:rsid w:val="005E7B48"/>
    <w:rsid w:val="005E7CAF"/>
    <w:rsid w:val="005F02C8"/>
    <w:rsid w:val="005F0B72"/>
    <w:rsid w:val="005F213F"/>
    <w:rsid w:val="005F27DC"/>
    <w:rsid w:val="005F29B6"/>
    <w:rsid w:val="005F2AB5"/>
    <w:rsid w:val="005F2F57"/>
    <w:rsid w:val="005F32FE"/>
    <w:rsid w:val="005F4CED"/>
    <w:rsid w:val="005F5626"/>
    <w:rsid w:val="005F588B"/>
    <w:rsid w:val="005F5E8D"/>
    <w:rsid w:val="005F7E4E"/>
    <w:rsid w:val="005F7EB9"/>
    <w:rsid w:val="00602643"/>
    <w:rsid w:val="00602856"/>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C04"/>
    <w:rsid w:val="006176F2"/>
    <w:rsid w:val="00620DA0"/>
    <w:rsid w:val="006214F8"/>
    <w:rsid w:val="00621CFC"/>
    <w:rsid w:val="006226FF"/>
    <w:rsid w:val="006227C3"/>
    <w:rsid w:val="006230CA"/>
    <w:rsid w:val="00623202"/>
    <w:rsid w:val="006232EE"/>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146"/>
    <w:rsid w:val="00636C3F"/>
    <w:rsid w:val="00636E97"/>
    <w:rsid w:val="00637353"/>
    <w:rsid w:val="00637485"/>
    <w:rsid w:val="00637F58"/>
    <w:rsid w:val="00640307"/>
    <w:rsid w:val="006431C0"/>
    <w:rsid w:val="00643CE8"/>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A06"/>
    <w:rsid w:val="00656BED"/>
    <w:rsid w:val="00656C1B"/>
    <w:rsid w:val="00656D90"/>
    <w:rsid w:val="00657A8B"/>
    <w:rsid w:val="006607FD"/>
    <w:rsid w:val="006614B7"/>
    <w:rsid w:val="00661E0C"/>
    <w:rsid w:val="00662E51"/>
    <w:rsid w:val="006630EC"/>
    <w:rsid w:val="006636C3"/>
    <w:rsid w:val="00663AAC"/>
    <w:rsid w:val="00663CF2"/>
    <w:rsid w:val="0066455C"/>
    <w:rsid w:val="00664740"/>
    <w:rsid w:val="00664D30"/>
    <w:rsid w:val="00665D18"/>
    <w:rsid w:val="00666FBE"/>
    <w:rsid w:val="00666FCD"/>
    <w:rsid w:val="0066738B"/>
    <w:rsid w:val="00667558"/>
    <w:rsid w:val="00670C45"/>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3539"/>
    <w:rsid w:val="00683577"/>
    <w:rsid w:val="00683DAB"/>
    <w:rsid w:val="00683E9A"/>
    <w:rsid w:val="00684053"/>
    <w:rsid w:val="00685492"/>
    <w:rsid w:val="006854AC"/>
    <w:rsid w:val="00686689"/>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990"/>
    <w:rsid w:val="00697636"/>
    <w:rsid w:val="006976B2"/>
    <w:rsid w:val="00697934"/>
    <w:rsid w:val="00697CBC"/>
    <w:rsid w:val="006A03E1"/>
    <w:rsid w:val="006A18E4"/>
    <w:rsid w:val="006A190A"/>
    <w:rsid w:val="006A1AAE"/>
    <w:rsid w:val="006A1BE4"/>
    <w:rsid w:val="006A36FB"/>
    <w:rsid w:val="006A3B21"/>
    <w:rsid w:val="006A4A64"/>
    <w:rsid w:val="006A4AB7"/>
    <w:rsid w:val="006A4DF3"/>
    <w:rsid w:val="006A73FD"/>
    <w:rsid w:val="006A780C"/>
    <w:rsid w:val="006B0B95"/>
    <w:rsid w:val="006B0CB7"/>
    <w:rsid w:val="006B0DBE"/>
    <w:rsid w:val="006B1C8E"/>
    <w:rsid w:val="006B1E2F"/>
    <w:rsid w:val="006B2CDC"/>
    <w:rsid w:val="006B2EE9"/>
    <w:rsid w:val="006B30FA"/>
    <w:rsid w:val="006B6119"/>
    <w:rsid w:val="006B61FA"/>
    <w:rsid w:val="006B6C30"/>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7C90"/>
    <w:rsid w:val="006D03DC"/>
    <w:rsid w:val="006D0B34"/>
    <w:rsid w:val="006D1AF0"/>
    <w:rsid w:val="006D22FC"/>
    <w:rsid w:val="006D27A6"/>
    <w:rsid w:val="006D2F61"/>
    <w:rsid w:val="006D37DC"/>
    <w:rsid w:val="006D385C"/>
    <w:rsid w:val="006D431E"/>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5062"/>
    <w:rsid w:val="006E5EED"/>
    <w:rsid w:val="006E6931"/>
    <w:rsid w:val="006E710D"/>
    <w:rsid w:val="006F00DD"/>
    <w:rsid w:val="006F01A0"/>
    <w:rsid w:val="006F0529"/>
    <w:rsid w:val="006F077D"/>
    <w:rsid w:val="006F08CC"/>
    <w:rsid w:val="006F0B9A"/>
    <w:rsid w:val="006F1EFC"/>
    <w:rsid w:val="006F212E"/>
    <w:rsid w:val="006F2845"/>
    <w:rsid w:val="006F54C8"/>
    <w:rsid w:val="006F5BA6"/>
    <w:rsid w:val="006F5CEF"/>
    <w:rsid w:val="006F6F12"/>
    <w:rsid w:val="006F716A"/>
    <w:rsid w:val="006F785A"/>
    <w:rsid w:val="006F7B25"/>
    <w:rsid w:val="006F7F5A"/>
    <w:rsid w:val="00700700"/>
    <w:rsid w:val="00700BD0"/>
    <w:rsid w:val="00701039"/>
    <w:rsid w:val="00702221"/>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1026E"/>
    <w:rsid w:val="007116BE"/>
    <w:rsid w:val="007125B5"/>
    <w:rsid w:val="00712D0C"/>
    <w:rsid w:val="0071304B"/>
    <w:rsid w:val="0071410C"/>
    <w:rsid w:val="00714571"/>
    <w:rsid w:val="00714B9B"/>
    <w:rsid w:val="00715ED5"/>
    <w:rsid w:val="00716307"/>
    <w:rsid w:val="007166FA"/>
    <w:rsid w:val="00716B05"/>
    <w:rsid w:val="007174A9"/>
    <w:rsid w:val="00717E7A"/>
    <w:rsid w:val="00720585"/>
    <w:rsid w:val="0072157F"/>
    <w:rsid w:val="00721D26"/>
    <w:rsid w:val="0072250A"/>
    <w:rsid w:val="00723347"/>
    <w:rsid w:val="00723C36"/>
    <w:rsid w:val="0072402F"/>
    <w:rsid w:val="007243CF"/>
    <w:rsid w:val="007248EF"/>
    <w:rsid w:val="00724E4D"/>
    <w:rsid w:val="00725404"/>
    <w:rsid w:val="00726B92"/>
    <w:rsid w:val="00727184"/>
    <w:rsid w:val="007272ED"/>
    <w:rsid w:val="00727C8D"/>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9EB"/>
    <w:rsid w:val="00752FB5"/>
    <w:rsid w:val="00753BB1"/>
    <w:rsid w:val="00753C82"/>
    <w:rsid w:val="007548C9"/>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B4A"/>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64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3287"/>
    <w:rsid w:val="007A44A6"/>
    <w:rsid w:val="007A47C4"/>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63B1"/>
    <w:rsid w:val="007B6494"/>
    <w:rsid w:val="007B68D4"/>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4D3C"/>
    <w:rsid w:val="007C5690"/>
    <w:rsid w:val="007C6570"/>
    <w:rsid w:val="007C6F32"/>
    <w:rsid w:val="007D0035"/>
    <w:rsid w:val="007D0793"/>
    <w:rsid w:val="007D0D7E"/>
    <w:rsid w:val="007D100C"/>
    <w:rsid w:val="007D1990"/>
    <w:rsid w:val="007D1A0E"/>
    <w:rsid w:val="007D2214"/>
    <w:rsid w:val="007D2347"/>
    <w:rsid w:val="007D293F"/>
    <w:rsid w:val="007D378E"/>
    <w:rsid w:val="007D3E76"/>
    <w:rsid w:val="007D4080"/>
    <w:rsid w:val="007D42B6"/>
    <w:rsid w:val="007D431F"/>
    <w:rsid w:val="007D4889"/>
    <w:rsid w:val="007D67B0"/>
    <w:rsid w:val="007D6D1D"/>
    <w:rsid w:val="007D7686"/>
    <w:rsid w:val="007D77AE"/>
    <w:rsid w:val="007D7A99"/>
    <w:rsid w:val="007E0341"/>
    <w:rsid w:val="007E0689"/>
    <w:rsid w:val="007E0C2D"/>
    <w:rsid w:val="007E0E28"/>
    <w:rsid w:val="007E194A"/>
    <w:rsid w:val="007E2754"/>
    <w:rsid w:val="007E2CCC"/>
    <w:rsid w:val="007E3068"/>
    <w:rsid w:val="007E3727"/>
    <w:rsid w:val="007E494D"/>
    <w:rsid w:val="007E4B02"/>
    <w:rsid w:val="007E59A5"/>
    <w:rsid w:val="007E5B9F"/>
    <w:rsid w:val="007F0DAD"/>
    <w:rsid w:val="007F0FE4"/>
    <w:rsid w:val="007F3FB5"/>
    <w:rsid w:val="007F4CCF"/>
    <w:rsid w:val="007F5171"/>
    <w:rsid w:val="007F5B84"/>
    <w:rsid w:val="007F64ED"/>
    <w:rsid w:val="007F68C4"/>
    <w:rsid w:val="007F6F82"/>
    <w:rsid w:val="007F73CB"/>
    <w:rsid w:val="007F7909"/>
    <w:rsid w:val="00800C91"/>
    <w:rsid w:val="00801718"/>
    <w:rsid w:val="008017FF"/>
    <w:rsid w:val="00801E0E"/>
    <w:rsid w:val="00802208"/>
    <w:rsid w:val="0080231F"/>
    <w:rsid w:val="008037E7"/>
    <w:rsid w:val="00803B11"/>
    <w:rsid w:val="0080715C"/>
    <w:rsid w:val="0080774B"/>
    <w:rsid w:val="008105C6"/>
    <w:rsid w:val="00810D30"/>
    <w:rsid w:val="00812CDD"/>
    <w:rsid w:val="0081304F"/>
    <w:rsid w:val="00813755"/>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5521"/>
    <w:rsid w:val="00825854"/>
    <w:rsid w:val="00825BD4"/>
    <w:rsid w:val="00825D83"/>
    <w:rsid w:val="00826444"/>
    <w:rsid w:val="008266AB"/>
    <w:rsid w:val="008267F4"/>
    <w:rsid w:val="00827C93"/>
    <w:rsid w:val="00827D28"/>
    <w:rsid w:val="0083125F"/>
    <w:rsid w:val="008330F2"/>
    <w:rsid w:val="00833468"/>
    <w:rsid w:val="00833471"/>
    <w:rsid w:val="008337EF"/>
    <w:rsid w:val="008369D6"/>
    <w:rsid w:val="00836AF6"/>
    <w:rsid w:val="00836D12"/>
    <w:rsid w:val="00837208"/>
    <w:rsid w:val="00837602"/>
    <w:rsid w:val="008414CA"/>
    <w:rsid w:val="008421A4"/>
    <w:rsid w:val="00842EAD"/>
    <w:rsid w:val="008436FA"/>
    <w:rsid w:val="00844381"/>
    <w:rsid w:val="00844D27"/>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1B4"/>
    <w:rsid w:val="00854FB4"/>
    <w:rsid w:val="008555E0"/>
    <w:rsid w:val="008559D7"/>
    <w:rsid w:val="008560A2"/>
    <w:rsid w:val="00856131"/>
    <w:rsid w:val="008575A4"/>
    <w:rsid w:val="0086008E"/>
    <w:rsid w:val="00860580"/>
    <w:rsid w:val="00860A36"/>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67A84"/>
    <w:rsid w:val="008706C6"/>
    <w:rsid w:val="00870E1D"/>
    <w:rsid w:val="008718FD"/>
    <w:rsid w:val="00872488"/>
    <w:rsid w:val="00873117"/>
    <w:rsid w:val="008737F4"/>
    <w:rsid w:val="00873DC3"/>
    <w:rsid w:val="0087494E"/>
    <w:rsid w:val="00875A4F"/>
    <w:rsid w:val="00875B99"/>
    <w:rsid w:val="00875DBF"/>
    <w:rsid w:val="00875F4A"/>
    <w:rsid w:val="008763A5"/>
    <w:rsid w:val="008764B8"/>
    <w:rsid w:val="00877384"/>
    <w:rsid w:val="008806DA"/>
    <w:rsid w:val="00880CAE"/>
    <w:rsid w:val="008827FB"/>
    <w:rsid w:val="00882AD3"/>
    <w:rsid w:val="008838A4"/>
    <w:rsid w:val="00883D8B"/>
    <w:rsid w:val="008843C0"/>
    <w:rsid w:val="00885053"/>
    <w:rsid w:val="00887A2A"/>
    <w:rsid w:val="00890083"/>
    <w:rsid w:val="00890459"/>
    <w:rsid w:val="008905E7"/>
    <w:rsid w:val="00892516"/>
    <w:rsid w:val="00892DC4"/>
    <w:rsid w:val="00892E9E"/>
    <w:rsid w:val="008932FB"/>
    <w:rsid w:val="008933F3"/>
    <w:rsid w:val="00893467"/>
    <w:rsid w:val="008938B9"/>
    <w:rsid w:val="0089395C"/>
    <w:rsid w:val="00895F6A"/>
    <w:rsid w:val="00896DD2"/>
    <w:rsid w:val="00897040"/>
    <w:rsid w:val="0089747C"/>
    <w:rsid w:val="008A0159"/>
    <w:rsid w:val="008A1342"/>
    <w:rsid w:val="008A135B"/>
    <w:rsid w:val="008A1427"/>
    <w:rsid w:val="008A1BF0"/>
    <w:rsid w:val="008A22A4"/>
    <w:rsid w:val="008A3F90"/>
    <w:rsid w:val="008A4A55"/>
    <w:rsid w:val="008A4B27"/>
    <w:rsid w:val="008A59CF"/>
    <w:rsid w:val="008A662D"/>
    <w:rsid w:val="008A6CDE"/>
    <w:rsid w:val="008A6EC9"/>
    <w:rsid w:val="008A70D6"/>
    <w:rsid w:val="008A76DF"/>
    <w:rsid w:val="008A7E67"/>
    <w:rsid w:val="008B0112"/>
    <w:rsid w:val="008B0CA7"/>
    <w:rsid w:val="008B1601"/>
    <w:rsid w:val="008B1A03"/>
    <w:rsid w:val="008B4354"/>
    <w:rsid w:val="008B5E75"/>
    <w:rsid w:val="008B5F6C"/>
    <w:rsid w:val="008B7B19"/>
    <w:rsid w:val="008C0AFC"/>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353"/>
    <w:rsid w:val="008D4689"/>
    <w:rsid w:val="008D693A"/>
    <w:rsid w:val="008D7029"/>
    <w:rsid w:val="008D7C53"/>
    <w:rsid w:val="008E0A0D"/>
    <w:rsid w:val="008E0B66"/>
    <w:rsid w:val="008E1944"/>
    <w:rsid w:val="008E1998"/>
    <w:rsid w:val="008E2019"/>
    <w:rsid w:val="008E2368"/>
    <w:rsid w:val="008E2498"/>
    <w:rsid w:val="008E2FD2"/>
    <w:rsid w:val="008E31B9"/>
    <w:rsid w:val="008E3527"/>
    <w:rsid w:val="008E49AD"/>
    <w:rsid w:val="008E6062"/>
    <w:rsid w:val="008E6262"/>
    <w:rsid w:val="008E63D4"/>
    <w:rsid w:val="008E66B4"/>
    <w:rsid w:val="008E74BC"/>
    <w:rsid w:val="008E74FB"/>
    <w:rsid w:val="008E761C"/>
    <w:rsid w:val="008F09FC"/>
    <w:rsid w:val="008F1B33"/>
    <w:rsid w:val="008F283D"/>
    <w:rsid w:val="008F2F0E"/>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EAA"/>
    <w:rsid w:val="009055EB"/>
    <w:rsid w:val="0090566E"/>
    <w:rsid w:val="00905998"/>
    <w:rsid w:val="0090658B"/>
    <w:rsid w:val="00907D5B"/>
    <w:rsid w:val="00907F75"/>
    <w:rsid w:val="00910067"/>
    <w:rsid w:val="009105E1"/>
    <w:rsid w:val="00910D6E"/>
    <w:rsid w:val="00911041"/>
    <w:rsid w:val="0091240A"/>
    <w:rsid w:val="00913654"/>
    <w:rsid w:val="00914EBA"/>
    <w:rsid w:val="0091584F"/>
    <w:rsid w:val="009164FD"/>
    <w:rsid w:val="0091714B"/>
    <w:rsid w:val="009176DE"/>
    <w:rsid w:val="009206F6"/>
    <w:rsid w:val="00920A75"/>
    <w:rsid w:val="00920AAC"/>
    <w:rsid w:val="0092137E"/>
    <w:rsid w:val="00921C05"/>
    <w:rsid w:val="00921FCB"/>
    <w:rsid w:val="00922BD3"/>
    <w:rsid w:val="00923AEF"/>
    <w:rsid w:val="009242EC"/>
    <w:rsid w:val="009244F5"/>
    <w:rsid w:val="00924C3B"/>
    <w:rsid w:val="0092513B"/>
    <w:rsid w:val="00925682"/>
    <w:rsid w:val="00925C3D"/>
    <w:rsid w:val="009270BA"/>
    <w:rsid w:val="009307BE"/>
    <w:rsid w:val="00931E94"/>
    <w:rsid w:val="009324E1"/>
    <w:rsid w:val="00932CCF"/>
    <w:rsid w:val="00932FA5"/>
    <w:rsid w:val="009336A9"/>
    <w:rsid w:val="009339D9"/>
    <w:rsid w:val="00933B71"/>
    <w:rsid w:val="00934097"/>
    <w:rsid w:val="0093455A"/>
    <w:rsid w:val="009346C4"/>
    <w:rsid w:val="0093484F"/>
    <w:rsid w:val="00934ABB"/>
    <w:rsid w:val="00934C4D"/>
    <w:rsid w:val="0093508A"/>
    <w:rsid w:val="009358C5"/>
    <w:rsid w:val="00935CD3"/>
    <w:rsid w:val="00935E8D"/>
    <w:rsid w:val="00936BF3"/>
    <w:rsid w:val="0093759E"/>
    <w:rsid w:val="00940164"/>
    <w:rsid w:val="00940377"/>
    <w:rsid w:val="00940684"/>
    <w:rsid w:val="00940A8C"/>
    <w:rsid w:val="00940D78"/>
    <w:rsid w:val="00940F9F"/>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E63"/>
    <w:rsid w:val="00951FFC"/>
    <w:rsid w:val="00952996"/>
    <w:rsid w:val="009529FA"/>
    <w:rsid w:val="00952CCA"/>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783"/>
    <w:rsid w:val="00962D5A"/>
    <w:rsid w:val="00963D60"/>
    <w:rsid w:val="0096589B"/>
    <w:rsid w:val="009658F6"/>
    <w:rsid w:val="0096727D"/>
    <w:rsid w:val="00967B89"/>
    <w:rsid w:val="00967BCC"/>
    <w:rsid w:val="0097016E"/>
    <w:rsid w:val="00971050"/>
    <w:rsid w:val="009716A6"/>
    <w:rsid w:val="009716D0"/>
    <w:rsid w:val="00972AD1"/>
    <w:rsid w:val="00973DD2"/>
    <w:rsid w:val="009746B8"/>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31B3"/>
    <w:rsid w:val="00983254"/>
    <w:rsid w:val="0098339D"/>
    <w:rsid w:val="0098389D"/>
    <w:rsid w:val="009840CF"/>
    <w:rsid w:val="00984330"/>
    <w:rsid w:val="00984D52"/>
    <w:rsid w:val="00985167"/>
    <w:rsid w:val="009863DA"/>
    <w:rsid w:val="0098653A"/>
    <w:rsid w:val="009868BB"/>
    <w:rsid w:val="00986D71"/>
    <w:rsid w:val="00987159"/>
    <w:rsid w:val="009876B5"/>
    <w:rsid w:val="009877E1"/>
    <w:rsid w:val="00990473"/>
    <w:rsid w:val="009910C2"/>
    <w:rsid w:val="009922B2"/>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ADB"/>
    <w:rsid w:val="009A4764"/>
    <w:rsid w:val="009A4857"/>
    <w:rsid w:val="009A51BE"/>
    <w:rsid w:val="009A558F"/>
    <w:rsid w:val="009A688B"/>
    <w:rsid w:val="009A76D9"/>
    <w:rsid w:val="009B0138"/>
    <w:rsid w:val="009B1A46"/>
    <w:rsid w:val="009B1CE4"/>
    <w:rsid w:val="009B2056"/>
    <w:rsid w:val="009B29C1"/>
    <w:rsid w:val="009B3019"/>
    <w:rsid w:val="009B4103"/>
    <w:rsid w:val="009B4E64"/>
    <w:rsid w:val="009B5138"/>
    <w:rsid w:val="009B5D3A"/>
    <w:rsid w:val="009B6552"/>
    <w:rsid w:val="009C0A7D"/>
    <w:rsid w:val="009C1662"/>
    <w:rsid w:val="009C1DD2"/>
    <w:rsid w:val="009C2C52"/>
    <w:rsid w:val="009C37B2"/>
    <w:rsid w:val="009C42AB"/>
    <w:rsid w:val="009C47AC"/>
    <w:rsid w:val="009C5A45"/>
    <w:rsid w:val="009C5D55"/>
    <w:rsid w:val="009C653D"/>
    <w:rsid w:val="009D0879"/>
    <w:rsid w:val="009D1359"/>
    <w:rsid w:val="009D1E58"/>
    <w:rsid w:val="009D3A2E"/>
    <w:rsid w:val="009D3E5C"/>
    <w:rsid w:val="009D3F17"/>
    <w:rsid w:val="009D5783"/>
    <w:rsid w:val="009D57D9"/>
    <w:rsid w:val="009D5E13"/>
    <w:rsid w:val="009D766E"/>
    <w:rsid w:val="009D7735"/>
    <w:rsid w:val="009D7B36"/>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A008E4"/>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45654"/>
    <w:rsid w:val="00A45AC3"/>
    <w:rsid w:val="00A47D74"/>
    <w:rsid w:val="00A50668"/>
    <w:rsid w:val="00A50B37"/>
    <w:rsid w:val="00A50B46"/>
    <w:rsid w:val="00A52022"/>
    <w:rsid w:val="00A52859"/>
    <w:rsid w:val="00A53020"/>
    <w:rsid w:val="00A530AB"/>
    <w:rsid w:val="00A5316C"/>
    <w:rsid w:val="00A53AFB"/>
    <w:rsid w:val="00A544D3"/>
    <w:rsid w:val="00A545AD"/>
    <w:rsid w:val="00A54687"/>
    <w:rsid w:val="00A54C2F"/>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69B2"/>
    <w:rsid w:val="00A66B4A"/>
    <w:rsid w:val="00A67AA0"/>
    <w:rsid w:val="00A67B2C"/>
    <w:rsid w:val="00A67DE7"/>
    <w:rsid w:val="00A70398"/>
    <w:rsid w:val="00A710E5"/>
    <w:rsid w:val="00A71A91"/>
    <w:rsid w:val="00A72A5C"/>
    <w:rsid w:val="00A73140"/>
    <w:rsid w:val="00A73CE3"/>
    <w:rsid w:val="00A74135"/>
    <w:rsid w:val="00A74315"/>
    <w:rsid w:val="00A747FC"/>
    <w:rsid w:val="00A74B91"/>
    <w:rsid w:val="00A74E2E"/>
    <w:rsid w:val="00A756E9"/>
    <w:rsid w:val="00A76764"/>
    <w:rsid w:val="00A77637"/>
    <w:rsid w:val="00A77B8F"/>
    <w:rsid w:val="00A77C1D"/>
    <w:rsid w:val="00A81126"/>
    <w:rsid w:val="00A81267"/>
    <w:rsid w:val="00A8126A"/>
    <w:rsid w:val="00A81416"/>
    <w:rsid w:val="00A81468"/>
    <w:rsid w:val="00A81B6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775"/>
    <w:rsid w:val="00AA2B27"/>
    <w:rsid w:val="00AA3285"/>
    <w:rsid w:val="00AA43DA"/>
    <w:rsid w:val="00AA4889"/>
    <w:rsid w:val="00AA6BE1"/>
    <w:rsid w:val="00AA6D8B"/>
    <w:rsid w:val="00AA76C5"/>
    <w:rsid w:val="00AA7C74"/>
    <w:rsid w:val="00AB0C5B"/>
    <w:rsid w:val="00AB184D"/>
    <w:rsid w:val="00AB1B44"/>
    <w:rsid w:val="00AB1BAA"/>
    <w:rsid w:val="00AB1E97"/>
    <w:rsid w:val="00AB2EFB"/>
    <w:rsid w:val="00AB3101"/>
    <w:rsid w:val="00AB36F9"/>
    <w:rsid w:val="00AB4B30"/>
    <w:rsid w:val="00AB4EE1"/>
    <w:rsid w:val="00AB50BA"/>
    <w:rsid w:val="00AB55F3"/>
    <w:rsid w:val="00AB5A19"/>
    <w:rsid w:val="00AB5CB0"/>
    <w:rsid w:val="00AB62EA"/>
    <w:rsid w:val="00AB6711"/>
    <w:rsid w:val="00AB6A77"/>
    <w:rsid w:val="00AB6EBD"/>
    <w:rsid w:val="00AB70DF"/>
    <w:rsid w:val="00AB75B0"/>
    <w:rsid w:val="00AB7955"/>
    <w:rsid w:val="00AC1707"/>
    <w:rsid w:val="00AC1C56"/>
    <w:rsid w:val="00AC2719"/>
    <w:rsid w:val="00AC27EA"/>
    <w:rsid w:val="00AC427C"/>
    <w:rsid w:val="00AC5E50"/>
    <w:rsid w:val="00AC5F1E"/>
    <w:rsid w:val="00AC5FA0"/>
    <w:rsid w:val="00AC6476"/>
    <w:rsid w:val="00AC711C"/>
    <w:rsid w:val="00AC7295"/>
    <w:rsid w:val="00AC7C7F"/>
    <w:rsid w:val="00AD0253"/>
    <w:rsid w:val="00AD0A8A"/>
    <w:rsid w:val="00AD1C70"/>
    <w:rsid w:val="00AD2E79"/>
    <w:rsid w:val="00AD3105"/>
    <w:rsid w:val="00AD31EE"/>
    <w:rsid w:val="00AD3262"/>
    <w:rsid w:val="00AD356E"/>
    <w:rsid w:val="00AD3958"/>
    <w:rsid w:val="00AD5423"/>
    <w:rsid w:val="00AD55DE"/>
    <w:rsid w:val="00AD5782"/>
    <w:rsid w:val="00AD5CBE"/>
    <w:rsid w:val="00AD63A0"/>
    <w:rsid w:val="00AD6541"/>
    <w:rsid w:val="00AD70CB"/>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F025C"/>
    <w:rsid w:val="00AF29C2"/>
    <w:rsid w:val="00AF2F3A"/>
    <w:rsid w:val="00AF3391"/>
    <w:rsid w:val="00AF35DC"/>
    <w:rsid w:val="00AF3A59"/>
    <w:rsid w:val="00AF4724"/>
    <w:rsid w:val="00AF541F"/>
    <w:rsid w:val="00AF710F"/>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1E08"/>
    <w:rsid w:val="00B11F93"/>
    <w:rsid w:val="00B12857"/>
    <w:rsid w:val="00B12AA2"/>
    <w:rsid w:val="00B1484B"/>
    <w:rsid w:val="00B179CE"/>
    <w:rsid w:val="00B17C08"/>
    <w:rsid w:val="00B20048"/>
    <w:rsid w:val="00B20571"/>
    <w:rsid w:val="00B20949"/>
    <w:rsid w:val="00B20C0E"/>
    <w:rsid w:val="00B21661"/>
    <w:rsid w:val="00B2326B"/>
    <w:rsid w:val="00B234B4"/>
    <w:rsid w:val="00B23859"/>
    <w:rsid w:val="00B2440B"/>
    <w:rsid w:val="00B248BD"/>
    <w:rsid w:val="00B24F78"/>
    <w:rsid w:val="00B25828"/>
    <w:rsid w:val="00B25C41"/>
    <w:rsid w:val="00B25CCA"/>
    <w:rsid w:val="00B2782C"/>
    <w:rsid w:val="00B27B86"/>
    <w:rsid w:val="00B30096"/>
    <w:rsid w:val="00B30D52"/>
    <w:rsid w:val="00B31101"/>
    <w:rsid w:val="00B312C2"/>
    <w:rsid w:val="00B3148F"/>
    <w:rsid w:val="00B330F5"/>
    <w:rsid w:val="00B334D0"/>
    <w:rsid w:val="00B3434F"/>
    <w:rsid w:val="00B349F7"/>
    <w:rsid w:val="00B352FC"/>
    <w:rsid w:val="00B35646"/>
    <w:rsid w:val="00B3636E"/>
    <w:rsid w:val="00B365C8"/>
    <w:rsid w:val="00B36C9D"/>
    <w:rsid w:val="00B37761"/>
    <w:rsid w:val="00B37FC4"/>
    <w:rsid w:val="00B37FE6"/>
    <w:rsid w:val="00B400BB"/>
    <w:rsid w:val="00B40480"/>
    <w:rsid w:val="00B42551"/>
    <w:rsid w:val="00B4293C"/>
    <w:rsid w:val="00B43E4E"/>
    <w:rsid w:val="00B45179"/>
    <w:rsid w:val="00B461FA"/>
    <w:rsid w:val="00B46BF7"/>
    <w:rsid w:val="00B46FAF"/>
    <w:rsid w:val="00B4736C"/>
    <w:rsid w:val="00B47C65"/>
    <w:rsid w:val="00B50446"/>
    <w:rsid w:val="00B50DF8"/>
    <w:rsid w:val="00B517BC"/>
    <w:rsid w:val="00B51E93"/>
    <w:rsid w:val="00B524BE"/>
    <w:rsid w:val="00B52927"/>
    <w:rsid w:val="00B53EB6"/>
    <w:rsid w:val="00B55A81"/>
    <w:rsid w:val="00B5648C"/>
    <w:rsid w:val="00B56C18"/>
    <w:rsid w:val="00B56F56"/>
    <w:rsid w:val="00B577C5"/>
    <w:rsid w:val="00B603BC"/>
    <w:rsid w:val="00B603ED"/>
    <w:rsid w:val="00B60DB9"/>
    <w:rsid w:val="00B60E04"/>
    <w:rsid w:val="00B6121A"/>
    <w:rsid w:val="00B61A9E"/>
    <w:rsid w:val="00B62B39"/>
    <w:rsid w:val="00B636EF"/>
    <w:rsid w:val="00B63F3B"/>
    <w:rsid w:val="00B65315"/>
    <w:rsid w:val="00B6532D"/>
    <w:rsid w:val="00B6561A"/>
    <w:rsid w:val="00B705E4"/>
    <w:rsid w:val="00B70806"/>
    <w:rsid w:val="00B71900"/>
    <w:rsid w:val="00B72111"/>
    <w:rsid w:val="00B73B14"/>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34CD"/>
    <w:rsid w:val="00B9369A"/>
    <w:rsid w:val="00B93DCE"/>
    <w:rsid w:val="00B94144"/>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1255"/>
    <w:rsid w:val="00BB1E6D"/>
    <w:rsid w:val="00BB25DB"/>
    <w:rsid w:val="00BB29DE"/>
    <w:rsid w:val="00BB30BD"/>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BA5"/>
    <w:rsid w:val="00BC6686"/>
    <w:rsid w:val="00BC67D3"/>
    <w:rsid w:val="00BC6CAC"/>
    <w:rsid w:val="00BC6DCF"/>
    <w:rsid w:val="00BC6F30"/>
    <w:rsid w:val="00BD1430"/>
    <w:rsid w:val="00BD227A"/>
    <w:rsid w:val="00BD2D84"/>
    <w:rsid w:val="00BD301B"/>
    <w:rsid w:val="00BD3E58"/>
    <w:rsid w:val="00BD41CF"/>
    <w:rsid w:val="00BD4210"/>
    <w:rsid w:val="00BD4249"/>
    <w:rsid w:val="00BD4655"/>
    <w:rsid w:val="00BD4B34"/>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3B08"/>
    <w:rsid w:val="00BF3C3D"/>
    <w:rsid w:val="00BF47F3"/>
    <w:rsid w:val="00BF4AC8"/>
    <w:rsid w:val="00BF6380"/>
    <w:rsid w:val="00BF7538"/>
    <w:rsid w:val="00BF7805"/>
    <w:rsid w:val="00C01803"/>
    <w:rsid w:val="00C022A7"/>
    <w:rsid w:val="00C047E2"/>
    <w:rsid w:val="00C0487E"/>
    <w:rsid w:val="00C04D94"/>
    <w:rsid w:val="00C04F07"/>
    <w:rsid w:val="00C10574"/>
    <w:rsid w:val="00C10C37"/>
    <w:rsid w:val="00C1202C"/>
    <w:rsid w:val="00C12099"/>
    <w:rsid w:val="00C12726"/>
    <w:rsid w:val="00C12CF1"/>
    <w:rsid w:val="00C12DB7"/>
    <w:rsid w:val="00C13118"/>
    <w:rsid w:val="00C13DEB"/>
    <w:rsid w:val="00C13F87"/>
    <w:rsid w:val="00C14473"/>
    <w:rsid w:val="00C1592A"/>
    <w:rsid w:val="00C15FD4"/>
    <w:rsid w:val="00C1660C"/>
    <w:rsid w:val="00C166C1"/>
    <w:rsid w:val="00C16E4C"/>
    <w:rsid w:val="00C208A9"/>
    <w:rsid w:val="00C2130C"/>
    <w:rsid w:val="00C22405"/>
    <w:rsid w:val="00C22CB7"/>
    <w:rsid w:val="00C22E78"/>
    <w:rsid w:val="00C22EAE"/>
    <w:rsid w:val="00C22F9F"/>
    <w:rsid w:val="00C25917"/>
    <w:rsid w:val="00C25ECE"/>
    <w:rsid w:val="00C26126"/>
    <w:rsid w:val="00C266E6"/>
    <w:rsid w:val="00C26935"/>
    <w:rsid w:val="00C27146"/>
    <w:rsid w:val="00C300FA"/>
    <w:rsid w:val="00C30219"/>
    <w:rsid w:val="00C30849"/>
    <w:rsid w:val="00C3107F"/>
    <w:rsid w:val="00C31314"/>
    <w:rsid w:val="00C324FF"/>
    <w:rsid w:val="00C34042"/>
    <w:rsid w:val="00C3444E"/>
    <w:rsid w:val="00C354FD"/>
    <w:rsid w:val="00C3685F"/>
    <w:rsid w:val="00C375AD"/>
    <w:rsid w:val="00C40ADA"/>
    <w:rsid w:val="00C41BD7"/>
    <w:rsid w:val="00C41FA1"/>
    <w:rsid w:val="00C4286F"/>
    <w:rsid w:val="00C431CF"/>
    <w:rsid w:val="00C4387D"/>
    <w:rsid w:val="00C440A3"/>
    <w:rsid w:val="00C44B3C"/>
    <w:rsid w:val="00C4693B"/>
    <w:rsid w:val="00C46CAD"/>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6084"/>
    <w:rsid w:val="00C66279"/>
    <w:rsid w:val="00C67635"/>
    <w:rsid w:val="00C67ABE"/>
    <w:rsid w:val="00C70457"/>
    <w:rsid w:val="00C708E8"/>
    <w:rsid w:val="00C7187B"/>
    <w:rsid w:val="00C71BD0"/>
    <w:rsid w:val="00C72E0F"/>
    <w:rsid w:val="00C72E71"/>
    <w:rsid w:val="00C7413B"/>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F75"/>
    <w:rsid w:val="00C871D9"/>
    <w:rsid w:val="00C87CE9"/>
    <w:rsid w:val="00C9078F"/>
    <w:rsid w:val="00C90B02"/>
    <w:rsid w:val="00C91410"/>
    <w:rsid w:val="00C91DB6"/>
    <w:rsid w:val="00C92736"/>
    <w:rsid w:val="00C928E1"/>
    <w:rsid w:val="00C92E23"/>
    <w:rsid w:val="00C932B8"/>
    <w:rsid w:val="00C93FE9"/>
    <w:rsid w:val="00C9443C"/>
    <w:rsid w:val="00C9491C"/>
    <w:rsid w:val="00C95006"/>
    <w:rsid w:val="00C95A56"/>
    <w:rsid w:val="00C968DC"/>
    <w:rsid w:val="00C96E2A"/>
    <w:rsid w:val="00C97049"/>
    <w:rsid w:val="00CA0557"/>
    <w:rsid w:val="00CA1237"/>
    <w:rsid w:val="00CA1D7A"/>
    <w:rsid w:val="00CA23A6"/>
    <w:rsid w:val="00CA2BA6"/>
    <w:rsid w:val="00CA31A6"/>
    <w:rsid w:val="00CA3224"/>
    <w:rsid w:val="00CA4AE8"/>
    <w:rsid w:val="00CA51F3"/>
    <w:rsid w:val="00CA5636"/>
    <w:rsid w:val="00CA5711"/>
    <w:rsid w:val="00CA5EF7"/>
    <w:rsid w:val="00CA6208"/>
    <w:rsid w:val="00CA63E3"/>
    <w:rsid w:val="00CA6750"/>
    <w:rsid w:val="00CA6A1C"/>
    <w:rsid w:val="00CA70C4"/>
    <w:rsid w:val="00CA7CDF"/>
    <w:rsid w:val="00CA7F59"/>
    <w:rsid w:val="00CB10C5"/>
    <w:rsid w:val="00CB1446"/>
    <w:rsid w:val="00CB1C05"/>
    <w:rsid w:val="00CB1F77"/>
    <w:rsid w:val="00CB2BAA"/>
    <w:rsid w:val="00CB2DFD"/>
    <w:rsid w:val="00CB353C"/>
    <w:rsid w:val="00CB3FB6"/>
    <w:rsid w:val="00CB48AA"/>
    <w:rsid w:val="00CB48BD"/>
    <w:rsid w:val="00CB5FFE"/>
    <w:rsid w:val="00CB612C"/>
    <w:rsid w:val="00CB6C4F"/>
    <w:rsid w:val="00CB7381"/>
    <w:rsid w:val="00CB76A0"/>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3094"/>
    <w:rsid w:val="00CD315E"/>
    <w:rsid w:val="00CD4538"/>
    <w:rsid w:val="00CD4E67"/>
    <w:rsid w:val="00CD538D"/>
    <w:rsid w:val="00CD6F85"/>
    <w:rsid w:val="00CD7395"/>
    <w:rsid w:val="00CE003D"/>
    <w:rsid w:val="00CE04B8"/>
    <w:rsid w:val="00CE06C9"/>
    <w:rsid w:val="00CE230E"/>
    <w:rsid w:val="00CE26F5"/>
    <w:rsid w:val="00CE2851"/>
    <w:rsid w:val="00CE2A18"/>
    <w:rsid w:val="00CE4411"/>
    <w:rsid w:val="00CE51D2"/>
    <w:rsid w:val="00CE5206"/>
    <w:rsid w:val="00CE532C"/>
    <w:rsid w:val="00CE553A"/>
    <w:rsid w:val="00CE5DCB"/>
    <w:rsid w:val="00CE5EBC"/>
    <w:rsid w:val="00CE60AF"/>
    <w:rsid w:val="00CE6C3A"/>
    <w:rsid w:val="00CE774A"/>
    <w:rsid w:val="00CE7EC8"/>
    <w:rsid w:val="00CF064F"/>
    <w:rsid w:val="00CF1074"/>
    <w:rsid w:val="00CF1234"/>
    <w:rsid w:val="00CF1336"/>
    <w:rsid w:val="00CF1BD7"/>
    <w:rsid w:val="00CF1EF9"/>
    <w:rsid w:val="00CF1FDB"/>
    <w:rsid w:val="00CF2827"/>
    <w:rsid w:val="00CF30D3"/>
    <w:rsid w:val="00CF42D2"/>
    <w:rsid w:val="00CF5B18"/>
    <w:rsid w:val="00CF6446"/>
    <w:rsid w:val="00D0030D"/>
    <w:rsid w:val="00D005F9"/>
    <w:rsid w:val="00D008A4"/>
    <w:rsid w:val="00D01193"/>
    <w:rsid w:val="00D01506"/>
    <w:rsid w:val="00D01575"/>
    <w:rsid w:val="00D016E3"/>
    <w:rsid w:val="00D02988"/>
    <w:rsid w:val="00D02EDB"/>
    <w:rsid w:val="00D0434B"/>
    <w:rsid w:val="00D04658"/>
    <w:rsid w:val="00D04804"/>
    <w:rsid w:val="00D04E9C"/>
    <w:rsid w:val="00D05AF1"/>
    <w:rsid w:val="00D05C67"/>
    <w:rsid w:val="00D05CA6"/>
    <w:rsid w:val="00D06057"/>
    <w:rsid w:val="00D06878"/>
    <w:rsid w:val="00D076B8"/>
    <w:rsid w:val="00D07791"/>
    <w:rsid w:val="00D10ED5"/>
    <w:rsid w:val="00D11C1C"/>
    <w:rsid w:val="00D127C0"/>
    <w:rsid w:val="00D12881"/>
    <w:rsid w:val="00D12C7E"/>
    <w:rsid w:val="00D15BFD"/>
    <w:rsid w:val="00D16AB4"/>
    <w:rsid w:val="00D16C96"/>
    <w:rsid w:val="00D17722"/>
    <w:rsid w:val="00D1776C"/>
    <w:rsid w:val="00D2080C"/>
    <w:rsid w:val="00D20FE4"/>
    <w:rsid w:val="00D221E1"/>
    <w:rsid w:val="00D2369A"/>
    <w:rsid w:val="00D248FB"/>
    <w:rsid w:val="00D24F9C"/>
    <w:rsid w:val="00D252A5"/>
    <w:rsid w:val="00D25CAA"/>
    <w:rsid w:val="00D268C6"/>
    <w:rsid w:val="00D26CCD"/>
    <w:rsid w:val="00D27101"/>
    <w:rsid w:val="00D276FE"/>
    <w:rsid w:val="00D27CF1"/>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4101E"/>
    <w:rsid w:val="00D4113A"/>
    <w:rsid w:val="00D42919"/>
    <w:rsid w:val="00D42C68"/>
    <w:rsid w:val="00D4358C"/>
    <w:rsid w:val="00D440A8"/>
    <w:rsid w:val="00D44C56"/>
    <w:rsid w:val="00D45075"/>
    <w:rsid w:val="00D4512B"/>
    <w:rsid w:val="00D4517F"/>
    <w:rsid w:val="00D45CA2"/>
    <w:rsid w:val="00D45D7E"/>
    <w:rsid w:val="00D472E1"/>
    <w:rsid w:val="00D50215"/>
    <w:rsid w:val="00D51306"/>
    <w:rsid w:val="00D5143D"/>
    <w:rsid w:val="00D52748"/>
    <w:rsid w:val="00D53C05"/>
    <w:rsid w:val="00D55066"/>
    <w:rsid w:val="00D5650D"/>
    <w:rsid w:val="00D56E3F"/>
    <w:rsid w:val="00D57052"/>
    <w:rsid w:val="00D57D4E"/>
    <w:rsid w:val="00D57DC6"/>
    <w:rsid w:val="00D61374"/>
    <w:rsid w:val="00D617C6"/>
    <w:rsid w:val="00D61EEC"/>
    <w:rsid w:val="00D62785"/>
    <w:rsid w:val="00D633D6"/>
    <w:rsid w:val="00D6350B"/>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CEE"/>
    <w:rsid w:val="00D73390"/>
    <w:rsid w:val="00D73538"/>
    <w:rsid w:val="00D75C2C"/>
    <w:rsid w:val="00D7656E"/>
    <w:rsid w:val="00D76608"/>
    <w:rsid w:val="00D77005"/>
    <w:rsid w:val="00D80662"/>
    <w:rsid w:val="00D809DB"/>
    <w:rsid w:val="00D80B05"/>
    <w:rsid w:val="00D80EF8"/>
    <w:rsid w:val="00D822DA"/>
    <w:rsid w:val="00D82994"/>
    <w:rsid w:val="00D8379A"/>
    <w:rsid w:val="00D83810"/>
    <w:rsid w:val="00D84031"/>
    <w:rsid w:val="00D8449C"/>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A06A2"/>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6881"/>
    <w:rsid w:val="00DB6D5F"/>
    <w:rsid w:val="00DB7A42"/>
    <w:rsid w:val="00DC02E4"/>
    <w:rsid w:val="00DC0547"/>
    <w:rsid w:val="00DC0C07"/>
    <w:rsid w:val="00DC2AD8"/>
    <w:rsid w:val="00DC2CB1"/>
    <w:rsid w:val="00DC3532"/>
    <w:rsid w:val="00DC364D"/>
    <w:rsid w:val="00DC3B9F"/>
    <w:rsid w:val="00DC4173"/>
    <w:rsid w:val="00DC4437"/>
    <w:rsid w:val="00DC57C8"/>
    <w:rsid w:val="00DC639A"/>
    <w:rsid w:val="00DC6AC6"/>
    <w:rsid w:val="00DC6C23"/>
    <w:rsid w:val="00DC72EA"/>
    <w:rsid w:val="00DC7D6B"/>
    <w:rsid w:val="00DD0467"/>
    <w:rsid w:val="00DD17FE"/>
    <w:rsid w:val="00DD1A0F"/>
    <w:rsid w:val="00DD278B"/>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53B5"/>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83B"/>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41DF"/>
    <w:rsid w:val="00E54A3A"/>
    <w:rsid w:val="00E55232"/>
    <w:rsid w:val="00E554EF"/>
    <w:rsid w:val="00E55CA5"/>
    <w:rsid w:val="00E55E47"/>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CDB"/>
    <w:rsid w:val="00E723C5"/>
    <w:rsid w:val="00E72C7D"/>
    <w:rsid w:val="00E73089"/>
    <w:rsid w:val="00E73A11"/>
    <w:rsid w:val="00E742F1"/>
    <w:rsid w:val="00E7462A"/>
    <w:rsid w:val="00E7521D"/>
    <w:rsid w:val="00E769B3"/>
    <w:rsid w:val="00E77E51"/>
    <w:rsid w:val="00E80692"/>
    <w:rsid w:val="00E80A7F"/>
    <w:rsid w:val="00E815B2"/>
    <w:rsid w:val="00E81F5B"/>
    <w:rsid w:val="00E82275"/>
    <w:rsid w:val="00E825BE"/>
    <w:rsid w:val="00E82853"/>
    <w:rsid w:val="00E82925"/>
    <w:rsid w:val="00E8397D"/>
    <w:rsid w:val="00E83B52"/>
    <w:rsid w:val="00E85BB2"/>
    <w:rsid w:val="00E85D46"/>
    <w:rsid w:val="00E86478"/>
    <w:rsid w:val="00E879ED"/>
    <w:rsid w:val="00E87C81"/>
    <w:rsid w:val="00E90CC8"/>
    <w:rsid w:val="00E92961"/>
    <w:rsid w:val="00E93F7A"/>
    <w:rsid w:val="00E964EE"/>
    <w:rsid w:val="00E96F17"/>
    <w:rsid w:val="00E974E1"/>
    <w:rsid w:val="00E97991"/>
    <w:rsid w:val="00E979D3"/>
    <w:rsid w:val="00EA0EDD"/>
    <w:rsid w:val="00EA10AD"/>
    <w:rsid w:val="00EA150E"/>
    <w:rsid w:val="00EA15CE"/>
    <w:rsid w:val="00EA279E"/>
    <w:rsid w:val="00EA3047"/>
    <w:rsid w:val="00EA3A0A"/>
    <w:rsid w:val="00EA3F6C"/>
    <w:rsid w:val="00EA42CB"/>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7E68"/>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D65"/>
    <w:rsid w:val="00EF6974"/>
    <w:rsid w:val="00F0016A"/>
    <w:rsid w:val="00F003F1"/>
    <w:rsid w:val="00F00829"/>
    <w:rsid w:val="00F0148A"/>
    <w:rsid w:val="00F023FE"/>
    <w:rsid w:val="00F024B6"/>
    <w:rsid w:val="00F034DF"/>
    <w:rsid w:val="00F03C19"/>
    <w:rsid w:val="00F04055"/>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5CB"/>
    <w:rsid w:val="00F1424A"/>
    <w:rsid w:val="00F1437A"/>
    <w:rsid w:val="00F14595"/>
    <w:rsid w:val="00F149B9"/>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608"/>
    <w:rsid w:val="00F268A1"/>
    <w:rsid w:val="00F27724"/>
    <w:rsid w:val="00F30FE6"/>
    <w:rsid w:val="00F31360"/>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CBD"/>
    <w:rsid w:val="00F42CC6"/>
    <w:rsid w:val="00F4343B"/>
    <w:rsid w:val="00F43FB9"/>
    <w:rsid w:val="00F44226"/>
    <w:rsid w:val="00F44323"/>
    <w:rsid w:val="00F45391"/>
    <w:rsid w:val="00F461D8"/>
    <w:rsid w:val="00F46BC3"/>
    <w:rsid w:val="00F47934"/>
    <w:rsid w:val="00F47B5C"/>
    <w:rsid w:val="00F47BBC"/>
    <w:rsid w:val="00F5098C"/>
    <w:rsid w:val="00F50CA2"/>
    <w:rsid w:val="00F51A31"/>
    <w:rsid w:val="00F562B5"/>
    <w:rsid w:val="00F56392"/>
    <w:rsid w:val="00F56494"/>
    <w:rsid w:val="00F56B91"/>
    <w:rsid w:val="00F57934"/>
    <w:rsid w:val="00F60956"/>
    <w:rsid w:val="00F61E2D"/>
    <w:rsid w:val="00F624C2"/>
    <w:rsid w:val="00F63749"/>
    <w:rsid w:val="00F63C1C"/>
    <w:rsid w:val="00F63D29"/>
    <w:rsid w:val="00F6420C"/>
    <w:rsid w:val="00F6446B"/>
    <w:rsid w:val="00F64D3E"/>
    <w:rsid w:val="00F65182"/>
    <w:rsid w:val="00F658E0"/>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1033"/>
    <w:rsid w:val="00F824CE"/>
    <w:rsid w:val="00F82AB0"/>
    <w:rsid w:val="00F82ED4"/>
    <w:rsid w:val="00F84BFB"/>
    <w:rsid w:val="00F85334"/>
    <w:rsid w:val="00F854EB"/>
    <w:rsid w:val="00F85AC5"/>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6ACF"/>
    <w:rsid w:val="00F96CC7"/>
    <w:rsid w:val="00F9766B"/>
    <w:rsid w:val="00F977FB"/>
    <w:rsid w:val="00F97D38"/>
    <w:rsid w:val="00FA0DDE"/>
    <w:rsid w:val="00FA1633"/>
    <w:rsid w:val="00FA1A84"/>
    <w:rsid w:val="00FA2825"/>
    <w:rsid w:val="00FA30EA"/>
    <w:rsid w:val="00FA3C56"/>
    <w:rsid w:val="00FA4071"/>
    <w:rsid w:val="00FA4EA0"/>
    <w:rsid w:val="00FA663A"/>
    <w:rsid w:val="00FA77BF"/>
    <w:rsid w:val="00FB0219"/>
    <w:rsid w:val="00FB10D2"/>
    <w:rsid w:val="00FB1178"/>
    <w:rsid w:val="00FB3012"/>
    <w:rsid w:val="00FB363E"/>
    <w:rsid w:val="00FB4FB1"/>
    <w:rsid w:val="00FB4FE8"/>
    <w:rsid w:val="00FB535F"/>
    <w:rsid w:val="00FB6262"/>
    <w:rsid w:val="00FB657B"/>
    <w:rsid w:val="00FC0578"/>
    <w:rsid w:val="00FC07F0"/>
    <w:rsid w:val="00FC0AE4"/>
    <w:rsid w:val="00FC16EE"/>
    <w:rsid w:val="00FC1A1F"/>
    <w:rsid w:val="00FC1F8C"/>
    <w:rsid w:val="00FC27EF"/>
    <w:rsid w:val="00FC2F29"/>
    <w:rsid w:val="00FC403D"/>
    <w:rsid w:val="00FC4D02"/>
    <w:rsid w:val="00FC52FC"/>
    <w:rsid w:val="00FC57F0"/>
    <w:rsid w:val="00FC5BE4"/>
    <w:rsid w:val="00FD016B"/>
    <w:rsid w:val="00FD02DE"/>
    <w:rsid w:val="00FD075C"/>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0933"/>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52F2"/>
    <w:rsid w:val="00FF55BF"/>
    <w:rsid w:val="00FF5D5A"/>
    <w:rsid w:val="00FF5E57"/>
    <w:rsid w:val="00FF6D97"/>
    <w:rsid w:val="012106AD"/>
    <w:rsid w:val="059C4DCC"/>
    <w:rsid w:val="1100B76B"/>
    <w:rsid w:val="11CD33C0"/>
    <w:rsid w:val="13F118C8"/>
    <w:rsid w:val="23146515"/>
    <w:rsid w:val="23F459BD"/>
    <w:rsid w:val="253339C2"/>
    <w:rsid w:val="2649D21C"/>
    <w:rsid w:val="277A12F6"/>
    <w:rsid w:val="2AA94FE3"/>
    <w:rsid w:val="2E41376B"/>
    <w:rsid w:val="313EBE7F"/>
    <w:rsid w:val="33A25931"/>
    <w:rsid w:val="33C7654C"/>
    <w:rsid w:val="365BEBEE"/>
    <w:rsid w:val="3B5459A1"/>
    <w:rsid w:val="3C2749BA"/>
    <w:rsid w:val="3E9EECE8"/>
    <w:rsid w:val="425662F3"/>
    <w:rsid w:val="459EDD04"/>
    <w:rsid w:val="470204B2"/>
    <w:rsid w:val="486333A8"/>
    <w:rsid w:val="496B1AB6"/>
    <w:rsid w:val="49D48B24"/>
    <w:rsid w:val="4E7FCF32"/>
    <w:rsid w:val="4EB3B8BD"/>
    <w:rsid w:val="4EF71249"/>
    <w:rsid w:val="4F201D9F"/>
    <w:rsid w:val="505EBC0E"/>
    <w:rsid w:val="52E7CAA4"/>
    <w:rsid w:val="59BA94D6"/>
    <w:rsid w:val="5BD7D399"/>
    <w:rsid w:val="5CB86C9B"/>
    <w:rsid w:val="5DB69291"/>
    <w:rsid w:val="60FB3079"/>
    <w:rsid w:val="6B5CAA0A"/>
    <w:rsid w:val="6BCE6CCD"/>
    <w:rsid w:val="6E9150BD"/>
    <w:rsid w:val="6F0EFAF7"/>
    <w:rsid w:val="75C126E3"/>
    <w:rsid w:val="789FD8EF"/>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7E43A76B-B171-464E-9667-3966F489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link w:val="ListenabsatzZchn"/>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basedOn w:val="Absatz-Standardschriftart"/>
    <w:link w:val="Listenabsatz"/>
    <w:uiPriority w:val="34"/>
    <w:qFormat/>
    <w:locked/>
    <w:rsid w:val="0092568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031569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wirtschaft-erleben.at" TargetMode="External"/><Relationship Id="rId18" Type="http://schemas.openxmlformats.org/officeDocument/2006/relationships/footer" Target="footer2.xml"/><Relationship Id="rId26" Type="http://schemas.openxmlformats.org/officeDocument/2006/relationships/hyperlink" Target="https://www.teacheconomy.de/aktuelles/escape-games-fuer-den-wirtschaftsunterricht/" TargetMode="External"/><Relationship Id="rId39" Type="http://schemas.openxmlformats.org/officeDocument/2006/relationships/footer" Target="footer7.xml"/><Relationship Id="rId21" Type="http://schemas.openxmlformats.org/officeDocument/2006/relationships/hyperlink" Target="https://www.linkedin.com/in/melissa-grasl-5ab1a120b/" TargetMode="External"/><Relationship Id="rId34" Type="http://schemas.openxmlformats.org/officeDocument/2006/relationships/header" Target="header7.xml"/><Relationship Id="rId42" Type="http://schemas.openxmlformats.org/officeDocument/2006/relationships/hyperlink" Target="https://wirtschaft-erleben.at/wp-content/uploads/2022/11/Escape-Room_Herausforderung-1.pdf" TargetMode="External"/><Relationship Id="rId47" Type="http://schemas.openxmlformats.org/officeDocument/2006/relationships/header" Target="header10.xml"/><Relationship Id="rId50" Type="http://schemas.openxmlformats.org/officeDocument/2006/relationships/footer" Target="footer10.xml"/><Relationship Id="rId55"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comments" Target="comments.xml"/><Relationship Id="rId11" Type="http://schemas.openxmlformats.org/officeDocument/2006/relationships/hyperlink" Target="mailto:office@wirtschaft-erleben.at" TargetMode="External"/><Relationship Id="rId24" Type="http://schemas.openxmlformats.org/officeDocument/2006/relationships/header" Target="header4.xml"/><Relationship Id="rId32" Type="http://schemas.openxmlformats.org/officeDocument/2006/relationships/header" Target="header6.xml"/><Relationship Id="rId37" Type="http://schemas.openxmlformats.org/officeDocument/2006/relationships/image" Target="media/image10.jpeg"/><Relationship Id="rId40" Type="http://schemas.openxmlformats.org/officeDocument/2006/relationships/header" Target="header9.xml"/><Relationship Id="rId45" Type="http://schemas.openxmlformats.org/officeDocument/2006/relationships/hyperlink" Target="https://wirtschaft-erleben.at/wp-content/uploads/2022/11/Escape-Room_Herausforderung-4.pdf" TargetMode="External"/><Relationship Id="rId53" Type="http://schemas.openxmlformats.org/officeDocument/2006/relationships/image" Target="media/image13.png"/><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hyperlink" Target="https://gwb.schule.at/pluginfile.php/66910/mod_resource/content/2/LehrplanGW2023_AHS_Auszu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rtschaft-erleben.at" TargetMode="External"/><Relationship Id="rId22" Type="http://schemas.openxmlformats.org/officeDocument/2006/relationships/hyperlink" Target="https://www.linkedin.com/in/philipp-ringswirth-277b4a231/" TargetMode="External"/><Relationship Id="rId27" Type="http://schemas.openxmlformats.org/officeDocument/2006/relationships/header" Target="header5.xml"/><Relationship Id="rId30" Type="http://schemas.microsoft.com/office/2011/relationships/commentsExtended" Target="commentsExtended.xml"/><Relationship Id="rId35" Type="http://schemas.openxmlformats.org/officeDocument/2006/relationships/footer" Target="footer6.xml"/><Relationship Id="rId43" Type="http://schemas.openxmlformats.org/officeDocument/2006/relationships/hyperlink" Target="https://wirtschaft-erleben.at/wp-content/uploads/2022/11/Escape-Room_Herausforderung-2.pdf" TargetMode="External"/><Relationship Id="rId48" Type="http://schemas.openxmlformats.org/officeDocument/2006/relationships/footer" Target="footer9.xm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mailto:office@wirtschaft-erleben.at" TargetMode="Externa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header" Target="header8.xml"/><Relationship Id="rId46" Type="http://schemas.microsoft.com/office/2018/08/relationships/commentsExtensible" Target="commentsExtensible.xml"/><Relationship Id="rId59" Type="http://schemas.openxmlformats.org/officeDocument/2006/relationships/theme" Target="theme/theme1.xml"/><Relationship Id="rId20" Type="http://schemas.openxmlformats.org/officeDocument/2006/relationships/hyperlink" Target="https://www.gamesinstituteaustria.org/" TargetMode="External"/><Relationship Id="rId41" Type="http://schemas.openxmlformats.org/officeDocument/2006/relationships/footer" Target="footer8.xml"/><Relationship Id="rId54" Type="http://schemas.openxmlformats.org/officeDocument/2006/relationships/hyperlink" Target="https://creativecommons.org/licenses/by-nc-sa/4.0/deed.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image" Target="media/image9.jpeg"/><Relationship Id="rId49" Type="http://schemas.openxmlformats.org/officeDocument/2006/relationships/header" Target="header11.xml"/><Relationship Id="rId57" Type="http://schemas.openxmlformats.org/officeDocument/2006/relationships/fontTable" Target="fontTable.xml"/><Relationship Id="rId10" Type="http://schemas.openxmlformats.org/officeDocument/2006/relationships/endnotes" Target="endnotes.xml"/><Relationship Id="rId31" Type="http://schemas.microsoft.com/office/2016/09/relationships/commentsIds" Target="commentsIds.xml"/><Relationship Id="rId44" Type="http://schemas.openxmlformats.org/officeDocument/2006/relationships/hyperlink" Target="https://wirtschaft-erleben.at/wp-content/uploads/2022/11/Escape-Room_Herausforderung-3.pdf" TargetMode="External"/><Relationship Id="rId52"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Verschl%C3%BCsselungsverfahr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2.png"/></Relationships>
</file>

<file path=word/_rels/header11.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12.png"/></Relationships>
</file>

<file path=word/_rels/header12.xml.rels><?xml version="1.0" encoding="UTF-8" standalone="yes"?>
<Relationships xmlns="http://schemas.openxmlformats.org/package/2006/relationships"><Relationship Id="rId1" Type="http://schemas.openxmlformats.org/officeDocument/2006/relationships/image" Target="media/image14.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pn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6" Type="http://schemas.openxmlformats.org/officeDocument/2006/relationships/image" Target="media/image90.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1.png"/><Relationship Id="rId23" Type="http://schemas.openxmlformats.org/officeDocument/2006/relationships/image" Target="media/image13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2.xml><?xml version="1.0" encoding="utf-8"?>
<ds:datastoreItem xmlns:ds="http://schemas.openxmlformats.org/officeDocument/2006/customXml" ds:itemID="{5705C7B8-6A73-4188-9810-5822EB4CC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4.xml><?xml version="1.0" encoding="utf-8"?>
<ds:datastoreItem xmlns:ds="http://schemas.openxmlformats.org/officeDocument/2006/customXml" ds:itemID="{1F9D734E-3056-4FDD-9C48-7DCE9DEB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5369</Words>
  <Characters>33129</Characters>
  <Application>Microsoft Office Word</Application>
  <DocSecurity>0</DocSecurity>
  <Lines>946</Lines>
  <Paragraphs>418</Paragraphs>
  <ScaleCrop>false</ScaleCrop>
  <Company/>
  <LinksUpToDate>false</LinksUpToDate>
  <CharactersWithSpaces>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88</cp:revision>
  <cp:lastPrinted>2023-08-29T08:50:00Z</cp:lastPrinted>
  <dcterms:created xsi:type="dcterms:W3CDTF">2023-11-27T13:15:00Z</dcterms:created>
  <dcterms:modified xsi:type="dcterms:W3CDTF">2026-08-12T08:07:00Z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